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C90" w14:textId="77777777" w:rsidR="00CB7058" w:rsidRDefault="00CB7058" w:rsidP="00CB7058">
      <w:pPr>
        <w:rPr>
          <w:rtl/>
        </w:rPr>
      </w:pPr>
      <w:r>
        <w:rPr>
          <w:rFonts w:hint="cs"/>
          <w:rtl/>
        </w:rPr>
        <w:t>בס"ד</w:t>
      </w:r>
    </w:p>
    <w:p w14:paraId="2D23ABD6" w14:textId="3BB6FCD9" w:rsidR="00D5515C" w:rsidRDefault="00C16F61" w:rsidP="00D5515C">
      <w:pPr>
        <w:rPr>
          <w:b/>
          <w:bCs/>
          <w:sz w:val="40"/>
          <w:szCs w:val="40"/>
          <w:u w:val="single"/>
          <w:rtl/>
        </w:rPr>
      </w:pPr>
      <w:r>
        <w:rPr>
          <w:rFonts w:hint="cs"/>
          <w:b/>
          <w:bCs/>
          <w:sz w:val="40"/>
          <w:szCs w:val="40"/>
          <w:u w:val="single"/>
          <w:rtl/>
        </w:rPr>
        <w:t>נזקי</w:t>
      </w:r>
      <w:r w:rsidR="004135D5" w:rsidRPr="004135D5">
        <w:rPr>
          <w:rFonts w:hint="cs"/>
          <w:b/>
          <w:bCs/>
          <w:sz w:val="40"/>
          <w:szCs w:val="40"/>
          <w:u w:val="single"/>
          <w:rtl/>
        </w:rPr>
        <w:t xml:space="preserve"> </w:t>
      </w:r>
      <w:r w:rsidR="00674BC1">
        <w:rPr>
          <w:rFonts w:hint="cs"/>
          <w:b/>
          <w:bCs/>
          <w:sz w:val="40"/>
          <w:szCs w:val="40"/>
          <w:u w:val="single"/>
          <w:rtl/>
        </w:rPr>
        <w:t xml:space="preserve">ממון </w:t>
      </w:r>
      <w:r w:rsidR="004135D5" w:rsidRPr="004135D5">
        <w:rPr>
          <w:rFonts w:hint="cs"/>
          <w:b/>
          <w:bCs/>
          <w:sz w:val="18"/>
          <w:szCs w:val="18"/>
          <w:u w:val="single"/>
          <w:rtl/>
        </w:rPr>
        <w:t>(סימ</w:t>
      </w:r>
      <w:r w:rsidR="00CF641B">
        <w:rPr>
          <w:rFonts w:hint="cs"/>
          <w:b/>
          <w:bCs/>
          <w:sz w:val="18"/>
          <w:szCs w:val="18"/>
          <w:u w:val="single"/>
          <w:rtl/>
        </w:rPr>
        <w:t>ן</w:t>
      </w:r>
      <w:r w:rsidR="004135D5" w:rsidRPr="004135D5">
        <w:rPr>
          <w:rFonts w:hint="cs"/>
          <w:b/>
          <w:bCs/>
          <w:sz w:val="18"/>
          <w:szCs w:val="18"/>
          <w:u w:val="single"/>
          <w:rtl/>
        </w:rPr>
        <w:t xml:space="preserve"> </w:t>
      </w:r>
      <w:r>
        <w:rPr>
          <w:rFonts w:hint="cs"/>
          <w:b/>
          <w:bCs/>
          <w:sz w:val="18"/>
          <w:szCs w:val="18"/>
          <w:u w:val="single"/>
          <w:rtl/>
        </w:rPr>
        <w:t>ש</w:t>
      </w:r>
      <w:r w:rsidR="00674BC1">
        <w:rPr>
          <w:rFonts w:hint="cs"/>
          <w:b/>
          <w:bCs/>
          <w:sz w:val="18"/>
          <w:szCs w:val="18"/>
          <w:u w:val="single"/>
          <w:rtl/>
        </w:rPr>
        <w:t>פט</w:t>
      </w:r>
      <w:r>
        <w:rPr>
          <w:rFonts w:hint="cs"/>
          <w:b/>
          <w:bCs/>
          <w:sz w:val="18"/>
          <w:szCs w:val="18"/>
          <w:u w:val="single"/>
          <w:rtl/>
        </w:rPr>
        <w:t xml:space="preserve"> - </w:t>
      </w:r>
      <w:r w:rsidR="00674BC1">
        <w:rPr>
          <w:rFonts w:hint="cs"/>
          <w:b/>
          <w:bCs/>
          <w:sz w:val="18"/>
          <w:szCs w:val="18"/>
          <w:u w:val="single"/>
          <w:rtl/>
        </w:rPr>
        <w:t>תיט</w:t>
      </w:r>
      <w:r w:rsidR="004135D5" w:rsidRPr="004135D5">
        <w:rPr>
          <w:rFonts w:hint="cs"/>
          <w:b/>
          <w:bCs/>
          <w:sz w:val="18"/>
          <w:szCs w:val="18"/>
          <w:u w:val="single"/>
          <w:rtl/>
        </w:rPr>
        <w:t>)</w:t>
      </w:r>
      <w:r w:rsidR="00D5515C">
        <w:rPr>
          <w:rFonts w:hint="cs"/>
          <w:b/>
          <w:bCs/>
          <w:sz w:val="40"/>
          <w:szCs w:val="40"/>
          <w:u w:val="single"/>
          <w:rtl/>
        </w:rPr>
        <w:t>:</w:t>
      </w:r>
    </w:p>
    <w:p w14:paraId="49ABDA21" w14:textId="5480824D" w:rsidR="00674BC1" w:rsidRPr="00674BC1" w:rsidRDefault="00953B76" w:rsidP="00674BC1">
      <w:pPr>
        <w:pStyle w:val="1"/>
        <w:rPr>
          <w:rFonts w:cs="Arial"/>
          <w:rtl/>
        </w:rPr>
      </w:pPr>
      <w:r>
        <w:rPr>
          <w:rFonts w:hint="cs"/>
          <w:rtl/>
        </w:rPr>
        <w:t>סימן שפט:</w:t>
      </w:r>
      <w:r w:rsidRPr="00C12B74">
        <w:rPr>
          <w:rtl/>
        </w:rPr>
        <w:t xml:space="preserve"> </w:t>
      </w:r>
      <w:r w:rsidR="00674BC1">
        <w:rPr>
          <w:rFonts w:cs="Arial"/>
          <w:rtl/>
        </w:rPr>
        <w:t xml:space="preserve">דין ממון האדם שהזיק, וחילוק שבין תם למועד ובאיזה מקום חייב קרן ושן ורגל, ובו כ' סעיפים. </w:t>
      </w:r>
    </w:p>
    <w:p w14:paraId="4DA68C1B" w14:textId="65D846C0" w:rsidR="00674BC1" w:rsidRDefault="00674BC1" w:rsidP="00374E08">
      <w:pPr>
        <w:pStyle w:val="2"/>
        <w:rPr>
          <w:rtl/>
        </w:rPr>
      </w:pPr>
      <w:r>
        <w:rPr>
          <w:rtl/>
        </w:rPr>
        <w:t>סעיף א</w:t>
      </w:r>
      <w:r>
        <w:rPr>
          <w:rFonts w:hint="cs"/>
          <w:rtl/>
        </w:rPr>
        <w:t xml:space="preserve">: </w:t>
      </w:r>
      <w:r w:rsidR="00C52F7F">
        <w:rPr>
          <w:rtl/>
        </w:rPr>
        <w:t>נפש חיה שה</w:t>
      </w:r>
      <w:r w:rsidR="005D0833">
        <w:rPr>
          <w:rFonts w:hint="cs"/>
          <w:rtl/>
        </w:rPr>
        <w:t>י</w:t>
      </w:r>
      <w:r w:rsidR="00C52F7F">
        <w:rPr>
          <w:rtl/>
        </w:rPr>
        <w:t>א ברשותו של אדם שהזיקה</w:t>
      </w:r>
      <w:r w:rsidR="00716875">
        <w:rPr>
          <w:rFonts w:hint="cs"/>
          <w:rtl/>
        </w:rPr>
        <w:t>.</w:t>
      </w:r>
    </w:p>
    <w:p w14:paraId="6E6DA22E" w14:textId="4BC31ECE" w:rsidR="00716875" w:rsidRDefault="00716875" w:rsidP="00716875">
      <w:pPr>
        <w:rPr>
          <w:rtl/>
        </w:rPr>
      </w:pPr>
      <w:r w:rsidRPr="00716875">
        <w:rPr>
          <w:rFonts w:cs="Arial" w:hint="cs"/>
          <w:b/>
          <w:bCs/>
          <w:rtl/>
        </w:rPr>
        <w:t xml:space="preserve">בבא קמא </w:t>
      </w:r>
      <w:r w:rsidRPr="00716875">
        <w:rPr>
          <w:rFonts w:cs="Arial" w:hint="cs"/>
          <w:b/>
          <w:bCs/>
          <w:sz w:val="16"/>
          <w:szCs w:val="16"/>
          <w:rtl/>
        </w:rPr>
        <w:t xml:space="preserve">(פ"ק) </w:t>
      </w:r>
      <w:r w:rsidRPr="00716875">
        <w:rPr>
          <w:rFonts w:cs="Arial" w:hint="cs"/>
          <w:b/>
          <w:bCs/>
          <w:rtl/>
        </w:rPr>
        <w:t>ב ע"א:</w:t>
      </w:r>
      <w:r>
        <w:rPr>
          <w:rFonts w:cs="Arial" w:hint="cs"/>
          <w:rtl/>
        </w:rPr>
        <w:t xml:space="preserve"> </w:t>
      </w:r>
      <w:r w:rsidRPr="00716875">
        <w:rPr>
          <w:rFonts w:cs="Arial"/>
          <w:u w:val="double"/>
          <w:rtl/>
        </w:rPr>
        <w:t>מתני'</w:t>
      </w:r>
      <w:r>
        <w:rPr>
          <w:rFonts w:cs="Arial" w:hint="cs"/>
          <w:rtl/>
        </w:rPr>
        <w:t>:</w:t>
      </w:r>
      <w:r w:rsidRPr="00716875">
        <w:rPr>
          <w:rFonts w:cs="Arial"/>
          <w:rtl/>
        </w:rPr>
        <w:t xml:space="preserve"> ארבעה אבות נזיקין: השור, והבור, והמבעה, וההבער. לא הרי השור כהרי המבעה, ולא הרי המבעה כהרי השור. ולא זה וזה שיש בהן רוח חיים, כהרי האש שאין בו רוח חיים. ולא זה וזה שדרכן לילך ולהזיק, כהרי הבור שאין דרכו לילך ולהזיק. הצד השוה שבהן - שדרכן להזיק ושמירתן עליך. וכשהזיק, חב המזיק לשלם תשלומי נזק במיטב הארץ.</w:t>
      </w:r>
    </w:p>
    <w:p w14:paraId="17819F6E" w14:textId="5902B632" w:rsidR="00716875" w:rsidRDefault="00573B41" w:rsidP="00716875">
      <w:pPr>
        <w:rPr>
          <w:rtl/>
        </w:rPr>
      </w:pPr>
      <w:r w:rsidRPr="00716875">
        <w:rPr>
          <w:rFonts w:cs="Arial" w:hint="cs"/>
          <w:b/>
          <w:bCs/>
          <w:rtl/>
        </w:rPr>
        <w:t xml:space="preserve">בבא קמא </w:t>
      </w:r>
      <w:r w:rsidRPr="00716875">
        <w:rPr>
          <w:rFonts w:cs="Arial" w:hint="cs"/>
          <w:b/>
          <w:bCs/>
          <w:sz w:val="16"/>
          <w:szCs w:val="16"/>
          <w:rtl/>
        </w:rPr>
        <w:t xml:space="preserve">(פ"ק) </w:t>
      </w:r>
      <w:r>
        <w:rPr>
          <w:rFonts w:cs="Arial" w:hint="cs"/>
          <w:b/>
          <w:bCs/>
          <w:rtl/>
        </w:rPr>
        <w:t>ד</w:t>
      </w:r>
      <w:r w:rsidRPr="00716875">
        <w:rPr>
          <w:rFonts w:cs="Arial" w:hint="cs"/>
          <w:b/>
          <w:bCs/>
          <w:rtl/>
        </w:rPr>
        <w:t xml:space="preserve"> ע"א:</w:t>
      </w:r>
      <w:r>
        <w:rPr>
          <w:rFonts w:cs="Arial" w:hint="cs"/>
          <w:b/>
          <w:bCs/>
          <w:rtl/>
        </w:rPr>
        <w:t xml:space="preserve"> </w:t>
      </w:r>
      <w:r w:rsidR="00716875" w:rsidRPr="00573B41">
        <w:rPr>
          <w:rFonts w:cs="Arial"/>
          <w:u w:val="single"/>
          <w:rtl/>
        </w:rPr>
        <w:t>אמר רב אשי</w:t>
      </w:r>
      <w:r w:rsidR="00716875" w:rsidRPr="00716875">
        <w:rPr>
          <w:rFonts w:cs="Arial"/>
          <w:rtl/>
        </w:rPr>
        <w:t>: אטו עבד ואמה לאו טעמא רבה אית בהו? שמא יקניטנו רבו וילך וידליק גדישו של חבירו, ונמצא זה מחייב את רבו מאה מנה בכל יום</w:t>
      </w:r>
      <w:r>
        <w:rPr>
          <w:rFonts w:cs="Arial" w:hint="cs"/>
          <w:rtl/>
        </w:rPr>
        <w:t xml:space="preserve"> </w:t>
      </w:r>
      <w:r>
        <w:rPr>
          <w:rFonts w:cs="Arial" w:hint="cs"/>
          <w:sz w:val="16"/>
          <w:szCs w:val="16"/>
          <w:rtl/>
        </w:rPr>
        <w:t>(ידים פ"ד מ"ז)</w:t>
      </w:r>
      <w:r w:rsidR="00716875" w:rsidRPr="00716875">
        <w:rPr>
          <w:rFonts w:cs="Arial"/>
          <w:rtl/>
        </w:rPr>
        <w:t>!</w:t>
      </w:r>
    </w:p>
    <w:p w14:paraId="58148763" w14:textId="121720CD" w:rsidR="00743DE2" w:rsidRPr="00716875" w:rsidRDefault="00743DE2" w:rsidP="00743DE2">
      <w:pPr>
        <w:rPr>
          <w:rtl/>
        </w:rPr>
      </w:pPr>
      <w:r w:rsidRPr="00716875">
        <w:rPr>
          <w:rFonts w:cs="Arial" w:hint="cs"/>
          <w:b/>
          <w:bCs/>
          <w:rtl/>
        </w:rPr>
        <w:t xml:space="preserve">בבא קמא </w:t>
      </w:r>
      <w:r w:rsidRPr="00716875">
        <w:rPr>
          <w:rFonts w:cs="Arial" w:hint="cs"/>
          <w:b/>
          <w:bCs/>
          <w:sz w:val="16"/>
          <w:szCs w:val="16"/>
          <w:rtl/>
        </w:rPr>
        <w:t>(</w:t>
      </w:r>
      <w:r w:rsidR="00C52F7F">
        <w:rPr>
          <w:rFonts w:cs="Arial" w:hint="cs"/>
          <w:b/>
          <w:bCs/>
          <w:sz w:val="16"/>
          <w:szCs w:val="16"/>
          <w:rtl/>
        </w:rPr>
        <w:t>ס"</w:t>
      </w:r>
      <w:r w:rsidRPr="00716875">
        <w:rPr>
          <w:rFonts w:cs="Arial" w:hint="cs"/>
          <w:b/>
          <w:bCs/>
          <w:sz w:val="16"/>
          <w:szCs w:val="16"/>
          <w:rtl/>
        </w:rPr>
        <w:t>פ</w:t>
      </w:r>
      <w:r>
        <w:rPr>
          <w:rFonts w:cs="Arial" w:hint="cs"/>
          <w:b/>
          <w:bCs/>
          <w:sz w:val="16"/>
          <w:szCs w:val="16"/>
          <w:rtl/>
        </w:rPr>
        <w:t xml:space="preserve"> הפרה</w:t>
      </w:r>
      <w:r w:rsidRPr="00716875">
        <w:rPr>
          <w:rFonts w:cs="Arial" w:hint="cs"/>
          <w:b/>
          <w:bCs/>
          <w:sz w:val="16"/>
          <w:szCs w:val="16"/>
          <w:rtl/>
        </w:rPr>
        <w:t xml:space="preserve">) </w:t>
      </w:r>
      <w:r>
        <w:rPr>
          <w:rFonts w:cs="Arial" w:hint="cs"/>
          <w:b/>
          <w:bCs/>
          <w:rtl/>
        </w:rPr>
        <w:t>נד</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743DE2">
        <w:rPr>
          <w:rFonts w:cs="Arial"/>
          <w:u w:val="double"/>
          <w:rtl/>
        </w:rPr>
        <w:t>מתני'</w:t>
      </w:r>
      <w:r>
        <w:rPr>
          <w:rFonts w:cs="Arial" w:hint="cs"/>
          <w:rtl/>
        </w:rPr>
        <w:t>:</w:t>
      </w:r>
      <w:r>
        <w:rPr>
          <w:rFonts w:cs="Arial"/>
          <w:rtl/>
        </w:rPr>
        <w:t xml:space="preserve"> אחד שור ואחד כל בהמה - לנפילת הבור, ולהפרשת הר סיני, ולתשלומי כפל, ולהשבת אבידה, לפריקה, לחסימה, לכלאים, ולשבת</w:t>
      </w:r>
      <w:r w:rsidR="00C52F7F">
        <w:rPr>
          <w:rFonts w:cs="Arial" w:hint="cs"/>
          <w:rtl/>
        </w:rPr>
        <w:t>.</w:t>
      </w:r>
      <w:r>
        <w:rPr>
          <w:rFonts w:cs="Arial"/>
          <w:rtl/>
        </w:rPr>
        <w:t xml:space="preserve"> וכן חיה ועוף כיוצא בהן. א"כ, למה נאמר שור או חמור? אלא שדבר הכתוב בהווה. </w:t>
      </w:r>
      <w:r>
        <w:rPr>
          <w:rFonts w:hint="cs"/>
          <w:rtl/>
        </w:rPr>
        <w:t xml:space="preserve">     </w:t>
      </w:r>
      <w:r w:rsidRPr="00743DE2">
        <w:rPr>
          <w:rFonts w:cs="Arial"/>
          <w:u w:val="double"/>
          <w:rtl/>
        </w:rPr>
        <w:t>גמ'</w:t>
      </w:r>
      <w:r>
        <w:rPr>
          <w:rFonts w:cs="Arial" w:hint="cs"/>
          <w:rtl/>
        </w:rPr>
        <w:t>:</w:t>
      </w:r>
      <w:r>
        <w:rPr>
          <w:rFonts w:cs="Arial"/>
          <w:rtl/>
        </w:rPr>
        <w:t xml:space="preserve"> לנפילת הבור - כסף ישיב לבעליו כתיב</w:t>
      </w:r>
      <w:r w:rsidR="00C52F7F">
        <w:rPr>
          <w:rFonts w:cs="Arial" w:hint="cs"/>
          <w:sz w:val="16"/>
          <w:szCs w:val="16"/>
          <w:rtl/>
        </w:rPr>
        <w:t xml:space="preserve"> </w:t>
      </w:r>
      <w:r w:rsidR="00C52F7F" w:rsidRPr="00C52F7F">
        <w:rPr>
          <w:rFonts w:cs="Arial"/>
          <w:sz w:val="16"/>
          <w:szCs w:val="16"/>
          <w:rtl/>
        </w:rPr>
        <w:t>(שמות כא לד)</w:t>
      </w:r>
      <w:r>
        <w:rPr>
          <w:rFonts w:cs="Arial"/>
          <w:rtl/>
        </w:rPr>
        <w:t>, כל דאית ליה בעלים, כדאמרן.</w:t>
      </w:r>
    </w:p>
    <w:p w14:paraId="5B257B95" w14:textId="01C9598D" w:rsidR="00716875" w:rsidRPr="00716875" w:rsidRDefault="00716875" w:rsidP="00716875">
      <w:pPr>
        <w:rPr>
          <w:u w:val="single"/>
          <w:rtl/>
        </w:rPr>
      </w:pPr>
      <w:r w:rsidRPr="00716875">
        <w:rPr>
          <w:rFonts w:hint="cs"/>
          <w:u w:val="single"/>
          <w:rtl/>
        </w:rPr>
        <w:t>ממון האדם שהזיק:</w:t>
      </w:r>
    </w:p>
    <w:p w14:paraId="0830A568" w14:textId="3F251E93" w:rsidR="001F0875" w:rsidRPr="001F0875" w:rsidRDefault="00141BDC" w:rsidP="00F2380F">
      <w:pPr>
        <w:pStyle w:val="ab"/>
        <w:numPr>
          <w:ilvl w:val="0"/>
          <w:numId w:val="1"/>
        </w:numPr>
        <w:rPr>
          <w:rFonts w:cs="Arial"/>
          <w:rtl/>
        </w:rPr>
      </w:pPr>
      <w:r>
        <w:rPr>
          <w:rFonts w:cs="Arial" w:hint="cs"/>
          <w:rtl/>
        </w:rPr>
        <w:t>רמב"ם</w:t>
      </w:r>
      <w:r w:rsidR="00384AAC">
        <w:rPr>
          <w:rStyle w:val="a7"/>
          <w:rFonts w:cs="Arial"/>
          <w:rtl/>
        </w:rPr>
        <w:footnoteReference w:id="1"/>
      </w:r>
      <w:r>
        <w:rPr>
          <w:rFonts w:cs="Arial" w:hint="cs"/>
          <w:rtl/>
        </w:rPr>
        <w:t xml:space="preserve"> </w:t>
      </w:r>
      <w:r>
        <w:rPr>
          <w:rFonts w:cs="Arial" w:hint="cs"/>
          <w:sz w:val="16"/>
          <w:szCs w:val="16"/>
          <w:rtl/>
        </w:rPr>
        <w:t xml:space="preserve">(פ"א מנזקי ממון ה"א) </w:t>
      </w:r>
      <w:r>
        <w:rPr>
          <w:rFonts w:cs="Arial" w:hint="cs"/>
          <w:rtl/>
        </w:rPr>
        <w:t>ו</w:t>
      </w:r>
      <w:r w:rsidR="001F0875" w:rsidRPr="001F0875">
        <w:rPr>
          <w:rFonts w:cs="Arial" w:hint="cs"/>
          <w:rtl/>
        </w:rPr>
        <w:t>טור-</w:t>
      </w:r>
      <w:r w:rsidR="001F0875" w:rsidRPr="001F0875">
        <w:rPr>
          <w:rFonts w:cs="Arial"/>
          <w:rtl/>
        </w:rPr>
        <w:t xml:space="preserve"> כשם שאסור לאדם שיזיק את חבירו ואם הזיק חייב לשלם</w:t>
      </w:r>
      <w:r w:rsidR="00716875">
        <w:rPr>
          <w:rFonts w:cs="Arial" w:hint="cs"/>
          <w:rtl/>
        </w:rPr>
        <w:t>,</w:t>
      </w:r>
      <w:r w:rsidR="001F0875" w:rsidRPr="001F0875">
        <w:rPr>
          <w:rFonts w:cs="Arial"/>
          <w:rtl/>
        </w:rPr>
        <w:t xml:space="preserve"> כך צריך לשמור ממונו שלא יזיק ואם הזיק חייב לשלם</w:t>
      </w:r>
      <w:r w:rsidR="001F0875">
        <w:rPr>
          <w:rStyle w:val="a7"/>
          <w:rFonts w:cs="Arial"/>
          <w:rtl/>
        </w:rPr>
        <w:footnoteReference w:id="2"/>
      </w:r>
      <w:r w:rsidR="00716875">
        <w:rPr>
          <w:rFonts w:cs="Arial" w:hint="cs"/>
          <w:rtl/>
        </w:rPr>
        <w:t>.</w:t>
      </w:r>
      <w:r w:rsidR="001F0875" w:rsidRPr="001F0875">
        <w:rPr>
          <w:rFonts w:cs="Arial"/>
          <w:rtl/>
        </w:rPr>
        <w:t xml:space="preserve"> לא שנא יש בו רוח חיים</w:t>
      </w:r>
      <w:r w:rsidR="00716875">
        <w:rPr>
          <w:rFonts w:cs="Arial" w:hint="cs"/>
          <w:rtl/>
        </w:rPr>
        <w:t>,</w:t>
      </w:r>
      <w:r w:rsidR="001F0875" w:rsidRPr="001F0875">
        <w:rPr>
          <w:rFonts w:cs="Arial"/>
          <w:rtl/>
        </w:rPr>
        <w:t xml:space="preserve"> ל"ש אין בו רוח חיים</w:t>
      </w:r>
      <w:r w:rsidR="00716875">
        <w:rPr>
          <w:rFonts w:cs="Arial" w:hint="cs"/>
          <w:rtl/>
        </w:rPr>
        <w:t>.</w:t>
      </w:r>
      <w:r w:rsidR="001F0875" w:rsidRPr="001F0875">
        <w:rPr>
          <w:rFonts w:cs="Arial"/>
          <w:rtl/>
        </w:rPr>
        <w:t xml:space="preserve"> יש בו רוח חיים</w:t>
      </w:r>
      <w:r w:rsidR="00716875">
        <w:rPr>
          <w:rFonts w:cs="Arial" w:hint="cs"/>
          <w:rtl/>
        </w:rPr>
        <w:t>,</w:t>
      </w:r>
      <w:r w:rsidR="001F0875" w:rsidRPr="001F0875">
        <w:rPr>
          <w:rFonts w:cs="Arial"/>
          <w:rtl/>
        </w:rPr>
        <w:t xml:space="preserve"> בהמה חיה ועוף</w:t>
      </w:r>
      <w:r w:rsidR="00716875">
        <w:rPr>
          <w:rFonts w:cs="Arial" w:hint="cs"/>
          <w:rtl/>
        </w:rPr>
        <w:t>.</w:t>
      </w:r>
      <w:r w:rsidR="001F0875" w:rsidRPr="001F0875">
        <w:rPr>
          <w:rFonts w:cs="Arial"/>
          <w:rtl/>
        </w:rPr>
        <w:t xml:space="preserve"> אין בו רוח חיים</w:t>
      </w:r>
      <w:r w:rsidR="00716875">
        <w:rPr>
          <w:rFonts w:cs="Arial" w:hint="cs"/>
          <w:rtl/>
        </w:rPr>
        <w:t>,</w:t>
      </w:r>
      <w:r w:rsidR="001F0875" w:rsidRPr="001F0875">
        <w:rPr>
          <w:rFonts w:cs="Arial"/>
          <w:rtl/>
        </w:rPr>
        <w:t xml:space="preserve"> כגון בור ואש ותולדותיהן</w:t>
      </w:r>
      <w:r w:rsidR="00716875">
        <w:rPr>
          <w:rFonts w:cs="Arial" w:hint="cs"/>
          <w:rtl/>
        </w:rPr>
        <w:t>.</w:t>
      </w:r>
      <w:r w:rsidR="001F0875" w:rsidRPr="001F0875">
        <w:rPr>
          <w:rFonts w:cs="Arial"/>
          <w:rtl/>
        </w:rPr>
        <w:t xml:space="preserve"> ובלבד שלא יהא בן דעה</w:t>
      </w:r>
      <w:r w:rsidR="00716875">
        <w:rPr>
          <w:rFonts w:cs="Arial" w:hint="cs"/>
          <w:rtl/>
        </w:rPr>
        <w:t>.</w:t>
      </w:r>
      <w:r w:rsidR="001F0875" w:rsidRPr="001F0875">
        <w:rPr>
          <w:rFonts w:cs="Arial"/>
          <w:rtl/>
        </w:rPr>
        <w:t xml:space="preserve"> אבל עבד שישנו בן דעת </w:t>
      </w:r>
      <w:r w:rsidR="00716875">
        <w:rPr>
          <w:rFonts w:cs="Arial" w:hint="cs"/>
          <w:rtl/>
        </w:rPr>
        <w:t xml:space="preserve">- </w:t>
      </w:r>
      <w:r w:rsidR="001F0875" w:rsidRPr="001F0875">
        <w:rPr>
          <w:rFonts w:cs="Arial"/>
          <w:rtl/>
        </w:rPr>
        <w:t>אין רבו חייב על נזקיו</w:t>
      </w:r>
      <w:r w:rsidR="00716875">
        <w:rPr>
          <w:rFonts w:cs="Arial" w:hint="cs"/>
          <w:rtl/>
        </w:rPr>
        <w:t>.</w:t>
      </w:r>
      <w:r w:rsidR="001F0875" w:rsidRPr="001F0875">
        <w:rPr>
          <w:rFonts w:cs="Arial"/>
          <w:rtl/>
        </w:rPr>
        <w:t xml:space="preserve"> שאם היה חייב על נזקיו אם יקניטנו רבו ילך ויזיק לחייב את רבו</w:t>
      </w:r>
      <w:r w:rsidR="00716875">
        <w:rPr>
          <w:rFonts w:cs="Arial" w:hint="cs"/>
          <w:rtl/>
        </w:rPr>
        <w:t>.</w:t>
      </w:r>
      <w:r w:rsidR="001F0875" w:rsidRPr="001F0875">
        <w:rPr>
          <w:rFonts w:cs="Arial"/>
          <w:rtl/>
        </w:rPr>
        <w:t xml:space="preserve"> בהמה דכתיב </w:t>
      </w:r>
      <w:r w:rsidR="00743DE2" w:rsidRPr="00743DE2">
        <w:rPr>
          <w:rFonts w:cs="Arial"/>
          <w:sz w:val="16"/>
          <w:szCs w:val="16"/>
          <w:rtl/>
        </w:rPr>
        <w:t xml:space="preserve">(שמות כא לה) </w:t>
      </w:r>
      <w:r w:rsidR="001F0875" w:rsidRPr="001F0875">
        <w:rPr>
          <w:rFonts w:cs="Arial"/>
          <w:rtl/>
        </w:rPr>
        <w:t>וכי יגוף שור איש את וגו' ותנן אחד השור ואחד כל שאר בהמה וחיה במשמע</w:t>
      </w:r>
      <w:r w:rsidR="00E554B7">
        <w:rPr>
          <w:rFonts w:cs="Arial" w:hint="cs"/>
          <w:rtl/>
        </w:rPr>
        <w:t xml:space="preserve"> </w:t>
      </w:r>
      <w:r w:rsidR="001F0875" w:rsidRPr="001F0875">
        <w:rPr>
          <w:rFonts w:cs="Arial"/>
          <w:rtl/>
        </w:rPr>
        <w:t>אלא שדבר הכתוב בהוה</w:t>
      </w:r>
      <w:r>
        <w:rPr>
          <w:rFonts w:cs="Arial" w:hint="cs"/>
          <w:sz w:val="16"/>
          <w:szCs w:val="16"/>
          <w:rtl/>
        </w:rPr>
        <w:t xml:space="preserve"> (ל' הטור)</w:t>
      </w:r>
      <w:r w:rsidR="00716875">
        <w:rPr>
          <w:rFonts w:cs="Arial" w:hint="cs"/>
          <w:rtl/>
        </w:rPr>
        <w:t>.</w:t>
      </w:r>
      <w:r>
        <w:rPr>
          <w:rFonts w:cs="Arial" w:hint="cs"/>
          <w:rtl/>
        </w:rPr>
        <w:t xml:space="preserve"> </w:t>
      </w:r>
      <w:r w:rsidRPr="00141BDC">
        <w:rPr>
          <w:rFonts w:cs="Arial" w:hint="cs"/>
          <w:color w:val="E36C0A" w:themeColor="accent6" w:themeShade="BF"/>
          <w:rtl/>
        </w:rPr>
        <w:t>(וכ"פ בשו"ע)</w:t>
      </w:r>
      <w:r w:rsidR="001F0875" w:rsidRPr="001F0875">
        <w:rPr>
          <w:rFonts w:cs="Arial"/>
          <w:rtl/>
        </w:rPr>
        <w:t xml:space="preserve"> </w:t>
      </w:r>
    </w:p>
    <w:p w14:paraId="0959C8FF" w14:textId="77777777" w:rsidR="00674BC1" w:rsidRPr="00C16F61" w:rsidRDefault="00674BC1" w:rsidP="00674BC1">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2944076" w14:textId="11D8CE27" w:rsidR="00674BC1" w:rsidRDefault="00674BC1" w:rsidP="00674BC1">
      <w:pPr>
        <w:rPr>
          <w:rtl/>
        </w:rPr>
      </w:pPr>
      <w:r>
        <w:rPr>
          <w:rFonts w:cs="Arial"/>
          <w:rtl/>
        </w:rPr>
        <w:t xml:space="preserve">כל נפש חיה שהוא ברשותו של אדם שהזיקה, חייבים הבעלים לשלם, שנאמר: כי יגוף שור איש את שור </w:t>
      </w:r>
      <w:r w:rsidRPr="00141BDC">
        <w:rPr>
          <w:rFonts w:cs="Arial"/>
          <w:rtl/>
        </w:rPr>
        <w:t xml:space="preserve">רעהו </w:t>
      </w:r>
      <w:r w:rsidRPr="00C52F7F">
        <w:rPr>
          <w:rFonts w:cs="Arial"/>
          <w:sz w:val="16"/>
          <w:szCs w:val="16"/>
          <w:rtl/>
        </w:rPr>
        <w:t>(שמות כא, לה)</w:t>
      </w:r>
      <w:r>
        <w:rPr>
          <w:rFonts w:cs="Arial"/>
          <w:rtl/>
        </w:rPr>
        <w:t xml:space="preserve">, אחד השור ואחד שאר בהמה חיה ועוף, לא דבר הכתוב בשור אלא בהווה. </w:t>
      </w:r>
    </w:p>
    <w:p w14:paraId="456967CA" w14:textId="77777777" w:rsidR="000F7B49" w:rsidRDefault="000F7B49" w:rsidP="00674BC1">
      <w:pPr>
        <w:rPr>
          <w:rtl/>
        </w:rPr>
      </w:pPr>
    </w:p>
    <w:p w14:paraId="3C79E0FC" w14:textId="26D76E81" w:rsidR="00674BC1" w:rsidRDefault="00674BC1" w:rsidP="00374E08">
      <w:pPr>
        <w:pStyle w:val="2"/>
        <w:rPr>
          <w:rtl/>
        </w:rPr>
      </w:pPr>
      <w:r>
        <w:rPr>
          <w:rtl/>
        </w:rPr>
        <w:t>סעיף ב</w:t>
      </w:r>
      <w:r w:rsidR="000F7B49">
        <w:rPr>
          <w:rFonts w:hint="cs"/>
          <w:rtl/>
        </w:rPr>
        <w:t>:</w:t>
      </w:r>
      <w:r w:rsidR="005D0833" w:rsidRPr="005D0833">
        <w:rPr>
          <w:rtl/>
        </w:rPr>
        <w:t xml:space="preserve"> </w:t>
      </w:r>
      <w:r w:rsidR="005D0833">
        <w:rPr>
          <w:rtl/>
        </w:rPr>
        <w:t>הזיקה בדברים שדרכה</w:t>
      </w:r>
      <w:r w:rsidR="005D0833">
        <w:rPr>
          <w:rFonts w:hint="cs"/>
          <w:rtl/>
        </w:rPr>
        <w:t>/אין דרכה</w:t>
      </w:r>
      <w:r w:rsidR="005D0833">
        <w:rPr>
          <w:rtl/>
        </w:rPr>
        <w:t xml:space="preserve"> לעשות תמיד</w:t>
      </w:r>
      <w:r w:rsidR="005D0833">
        <w:rPr>
          <w:rFonts w:hint="cs"/>
          <w:rtl/>
        </w:rPr>
        <w:t>.</w:t>
      </w:r>
    </w:p>
    <w:p w14:paraId="51617501" w14:textId="78D99915" w:rsidR="001F5296" w:rsidRDefault="001F5296" w:rsidP="001F5296">
      <w:pPr>
        <w:rPr>
          <w:rtl/>
        </w:rPr>
      </w:pPr>
      <w:r w:rsidRPr="00716875">
        <w:rPr>
          <w:rFonts w:cs="Arial" w:hint="cs"/>
          <w:b/>
          <w:bCs/>
          <w:rtl/>
        </w:rPr>
        <w:t xml:space="preserve">בבא קמא </w:t>
      </w:r>
      <w:r w:rsidRPr="00716875">
        <w:rPr>
          <w:rFonts w:cs="Arial" w:hint="cs"/>
          <w:b/>
          <w:bCs/>
          <w:sz w:val="16"/>
          <w:szCs w:val="16"/>
          <w:rtl/>
        </w:rPr>
        <w:t xml:space="preserve">(פ"ק) </w:t>
      </w:r>
      <w:r>
        <w:rPr>
          <w:rFonts w:cs="Arial" w:hint="cs"/>
          <w:b/>
          <w:bCs/>
          <w:rtl/>
        </w:rPr>
        <w:t>ט</w:t>
      </w:r>
      <w:r w:rsidR="00FF371B">
        <w:rPr>
          <w:rFonts w:cs="Arial" w:hint="cs"/>
          <w:b/>
          <w:bCs/>
          <w:rtl/>
        </w:rPr>
        <w:t>ו</w:t>
      </w:r>
      <w:r w:rsidRPr="00716875">
        <w:rPr>
          <w:rFonts w:cs="Arial" w:hint="cs"/>
          <w:b/>
          <w:bCs/>
          <w:rtl/>
        </w:rPr>
        <w:t xml:space="preserve"> ע"</w:t>
      </w:r>
      <w:r w:rsidR="00FF371B">
        <w:rPr>
          <w:rFonts w:cs="Arial" w:hint="cs"/>
          <w:b/>
          <w:bCs/>
          <w:rtl/>
        </w:rPr>
        <w:t>ב</w:t>
      </w:r>
      <w:r w:rsidRPr="00716875">
        <w:rPr>
          <w:rFonts w:cs="Arial" w:hint="cs"/>
          <w:b/>
          <w:bCs/>
          <w:rtl/>
        </w:rPr>
        <w:t>:</w:t>
      </w:r>
      <w:r>
        <w:rPr>
          <w:rFonts w:cs="Arial" w:hint="cs"/>
          <w:b/>
          <w:bCs/>
          <w:rtl/>
        </w:rPr>
        <w:t xml:space="preserve"> </w:t>
      </w:r>
      <w:r w:rsidR="00FF371B" w:rsidRPr="00FF371B">
        <w:rPr>
          <w:rFonts w:cs="Arial"/>
          <w:u w:val="double"/>
          <w:rtl/>
        </w:rPr>
        <w:t>מתני'</w:t>
      </w:r>
      <w:r w:rsidR="00FF371B">
        <w:rPr>
          <w:rFonts w:cs="Arial" w:hint="cs"/>
          <w:rtl/>
        </w:rPr>
        <w:t>:</w:t>
      </w:r>
      <w:r w:rsidR="00FF371B" w:rsidRPr="00FF371B">
        <w:rPr>
          <w:rFonts w:cs="Arial"/>
          <w:rtl/>
        </w:rPr>
        <w:t xml:space="preserve"> חמשה תמין, וחמשה מועדין. הבהמה אינה מועדת לא ליגח, ולא ליגוף, ולא לשוך, ולא לרבוץ, ולא לבעוט. השן מועדת לאכול את הראוי לה, הרגל מועדת לשבור בדרך הילוכה, ושור המועד, ושור המזיק ברשות הניזק, והאדם. הזאב, והארי, והדוב, והנמר, והברדלס, והנחש - הרי אלו מועדין</w:t>
      </w:r>
      <w:r w:rsidR="00FF371B">
        <w:rPr>
          <w:rFonts w:cs="Arial" w:hint="cs"/>
          <w:rtl/>
        </w:rPr>
        <w:t>.</w:t>
      </w:r>
      <w:r w:rsidR="00562CE6" w:rsidRPr="00562CE6">
        <w:rPr>
          <w:rtl/>
        </w:rPr>
        <w:t xml:space="preserve"> </w:t>
      </w:r>
      <w:r w:rsidR="00562CE6" w:rsidRPr="00562CE6">
        <w:rPr>
          <w:rFonts w:cs="Arial"/>
          <w:u w:val="single"/>
          <w:rtl/>
        </w:rPr>
        <w:t>רבי אלעזר אומר</w:t>
      </w:r>
      <w:r w:rsidR="00562CE6" w:rsidRPr="00562CE6">
        <w:rPr>
          <w:rFonts w:cs="Arial"/>
          <w:rtl/>
        </w:rPr>
        <w:t>: בזמן שהן בני תרבות אינן מועדין, והנחש מועד לעולם</w:t>
      </w:r>
      <w:r w:rsidR="00FF371B">
        <w:rPr>
          <w:rFonts w:cs="Arial" w:hint="cs"/>
          <w:rtl/>
        </w:rPr>
        <w:t xml:space="preserve">.      </w:t>
      </w:r>
      <w:r w:rsidR="00FF371B" w:rsidRPr="00FF371B">
        <w:rPr>
          <w:rFonts w:cs="Arial" w:hint="cs"/>
          <w:u w:val="double"/>
          <w:rtl/>
        </w:rPr>
        <w:t>גמ'</w:t>
      </w:r>
      <w:r w:rsidR="00FF371B" w:rsidRPr="00FF371B">
        <w:rPr>
          <w:rFonts w:cs="Arial" w:hint="cs"/>
          <w:sz w:val="14"/>
          <w:szCs w:val="14"/>
          <w:u w:val="double"/>
          <w:rtl/>
        </w:rPr>
        <w:t>(טז.)</w:t>
      </w:r>
      <w:r w:rsidR="00FF371B" w:rsidRPr="00FF371B">
        <w:rPr>
          <w:rFonts w:cs="Arial" w:hint="cs"/>
          <w:u w:val="double"/>
          <w:rtl/>
        </w:rPr>
        <w:t>:</w:t>
      </w:r>
      <w:r w:rsidR="00FF371B" w:rsidRPr="00FF371B">
        <w:rPr>
          <w:rFonts w:cs="Arial"/>
          <w:b/>
          <w:bCs/>
          <w:rtl/>
        </w:rPr>
        <w:t xml:space="preserve"> </w:t>
      </w:r>
      <w:r w:rsidRPr="001F5296">
        <w:rPr>
          <w:rFonts w:cs="Arial"/>
          <w:u w:val="single"/>
          <w:rtl/>
        </w:rPr>
        <w:t>אמר רבינא</w:t>
      </w:r>
      <w:r>
        <w:rPr>
          <w:rFonts w:cs="Arial" w:hint="cs"/>
          <w:rtl/>
        </w:rPr>
        <w:t>:</w:t>
      </w:r>
      <w:r w:rsidRPr="001F5296">
        <w:rPr>
          <w:rFonts w:cs="Arial"/>
          <w:rtl/>
        </w:rPr>
        <w:t xml:space="preserve"> חסורי מחסרא והכי קתני: חמשה תמים הן, ואם הועדו חמשתן מועדין, ושן ורגל מועדין מתחילתן, וזהו שור המועד, ושור המזיק ברשות הניזק - מחלוקת רבי טרפון ורבנן, ויש מועדין אחרים כיוצא באלו: הזאב, והארי, הדוב, והנמר, והברדלס, והנחש.</w:t>
      </w:r>
    </w:p>
    <w:p w14:paraId="30222150" w14:textId="3B706123" w:rsidR="005D0833" w:rsidRDefault="005D0833" w:rsidP="005D0833">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כג</w:t>
      </w:r>
      <w:r w:rsidRPr="00716875">
        <w:rPr>
          <w:rFonts w:cs="Arial" w:hint="cs"/>
          <w:b/>
          <w:bCs/>
          <w:rtl/>
        </w:rPr>
        <w:t xml:space="preserve"> ע"</w:t>
      </w:r>
      <w:r>
        <w:rPr>
          <w:rFonts w:cs="Arial" w:hint="cs"/>
          <w:b/>
          <w:bCs/>
          <w:rtl/>
        </w:rPr>
        <w:t>ב:</w:t>
      </w:r>
      <w:r w:rsidRPr="001F5296">
        <w:rPr>
          <w:rFonts w:cs="Arial"/>
          <w:rtl/>
        </w:rPr>
        <w:t xml:space="preserve"> </w:t>
      </w:r>
      <w:r w:rsidRPr="005D0833">
        <w:rPr>
          <w:rFonts w:cs="Arial"/>
          <w:u w:val="double"/>
          <w:rtl/>
        </w:rPr>
        <w:t>מתני'</w:t>
      </w:r>
      <w:r>
        <w:rPr>
          <w:rFonts w:cs="Arial" w:hint="cs"/>
          <w:rtl/>
        </w:rPr>
        <w:t>:</w:t>
      </w:r>
      <w:r w:rsidRPr="001F5296">
        <w:rPr>
          <w:rFonts w:cs="Arial"/>
          <w:rtl/>
        </w:rPr>
        <w:t xml:space="preserve"> איזהו תם ואיזו מועד? מועד - כל שהעידו בו שלשה ימים, ותם - משיחזור בו שלשה ימים, </w:t>
      </w:r>
      <w:r w:rsidRPr="005D0833">
        <w:rPr>
          <w:rFonts w:cs="Arial"/>
          <w:u w:val="single"/>
          <w:rtl/>
        </w:rPr>
        <w:t>דברי ר' יהודה</w:t>
      </w:r>
      <w:r>
        <w:rPr>
          <w:rFonts w:cs="Arial" w:hint="cs"/>
          <w:rtl/>
        </w:rPr>
        <w:t>.</w:t>
      </w:r>
      <w:r w:rsidRPr="001F5296">
        <w:rPr>
          <w:rFonts w:cs="Arial"/>
          <w:rtl/>
        </w:rPr>
        <w:t xml:space="preserve"> </w:t>
      </w:r>
      <w:r w:rsidRPr="005D0833">
        <w:rPr>
          <w:rFonts w:cs="Arial"/>
          <w:u w:val="single"/>
          <w:rtl/>
        </w:rPr>
        <w:t>רבי מאיר אומר</w:t>
      </w:r>
      <w:r w:rsidRPr="001F5296">
        <w:rPr>
          <w:rFonts w:cs="Arial"/>
          <w:rtl/>
        </w:rPr>
        <w:t>: מועד - שהעידו בו שלשה פעמים, ותם - כל שיהו התינוקות ממשמשין בו ואינו נוגח.</w:t>
      </w:r>
    </w:p>
    <w:p w14:paraId="605ECE6D" w14:textId="0188DC44" w:rsidR="005D0833" w:rsidRPr="00141BDC" w:rsidRDefault="00141BDC" w:rsidP="00141BDC">
      <w:pPr>
        <w:rPr>
          <w:u w:val="single"/>
          <w:rtl/>
        </w:rPr>
      </w:pPr>
      <w:r w:rsidRPr="00141BDC">
        <w:rPr>
          <w:rFonts w:hint="cs"/>
          <w:u w:val="single"/>
          <w:rtl/>
        </w:rPr>
        <w:lastRenderedPageBreak/>
        <w:t>חילוקי דינים ב</w:t>
      </w:r>
      <w:r>
        <w:rPr>
          <w:rFonts w:hint="cs"/>
          <w:u w:val="single"/>
          <w:rtl/>
        </w:rPr>
        <w:t>שור שהזיק, במה נקרא תם ובמה מועד:</w:t>
      </w:r>
    </w:p>
    <w:p w14:paraId="69C42FBA" w14:textId="6CC95A06" w:rsidR="00384AAC" w:rsidRDefault="00C52F7F" w:rsidP="00384AAC">
      <w:pPr>
        <w:pStyle w:val="ab"/>
        <w:numPr>
          <w:ilvl w:val="0"/>
          <w:numId w:val="1"/>
        </w:numPr>
        <w:rPr>
          <w:rFonts w:cs="Arial"/>
        </w:rPr>
      </w:pPr>
      <w:r>
        <w:rPr>
          <w:rFonts w:cs="Arial" w:hint="cs"/>
          <w:rtl/>
        </w:rPr>
        <w:t>טור-</w:t>
      </w:r>
      <w:r w:rsidR="001F0875" w:rsidRPr="00C52F7F">
        <w:rPr>
          <w:rFonts w:cs="Arial"/>
          <w:rtl/>
        </w:rPr>
        <w:t xml:space="preserve"> ואין הדין שוה בכולם</w:t>
      </w:r>
      <w:r>
        <w:rPr>
          <w:rFonts w:cs="Arial" w:hint="cs"/>
          <w:rtl/>
        </w:rPr>
        <w:t>,</w:t>
      </w:r>
      <w:r w:rsidR="001F0875" w:rsidRPr="00C52F7F">
        <w:rPr>
          <w:rFonts w:cs="Arial"/>
          <w:rtl/>
        </w:rPr>
        <w:t xml:space="preserve"> יש שמועדין לכתחלה בכל מה שיעשו</w:t>
      </w:r>
      <w:r>
        <w:rPr>
          <w:rFonts w:cs="Arial" w:hint="cs"/>
          <w:rtl/>
        </w:rPr>
        <w:t>,</w:t>
      </w:r>
      <w:r w:rsidR="001F0875" w:rsidRPr="00C52F7F">
        <w:rPr>
          <w:rFonts w:cs="Arial"/>
          <w:rtl/>
        </w:rPr>
        <w:t xml:space="preserve"> ויש שיש בהן דברים שמועדין בהם מתחלתן</w:t>
      </w:r>
      <w:r>
        <w:rPr>
          <w:rFonts w:cs="Arial" w:hint="cs"/>
          <w:rtl/>
        </w:rPr>
        <w:t>,</w:t>
      </w:r>
      <w:r w:rsidR="001F0875" w:rsidRPr="00C52F7F">
        <w:rPr>
          <w:rFonts w:cs="Arial"/>
          <w:rtl/>
        </w:rPr>
        <w:t xml:space="preserve"> ויש בהן דברים שהן תמים בו מתחלתן ואחר כך נעשו מועדין</w:t>
      </w:r>
      <w:r>
        <w:rPr>
          <w:rFonts w:cs="Arial" w:hint="cs"/>
          <w:rtl/>
        </w:rPr>
        <w:t>.</w:t>
      </w:r>
      <w:r w:rsidR="001F0875" w:rsidRPr="00C52F7F">
        <w:rPr>
          <w:rFonts w:cs="Arial"/>
          <w:rtl/>
        </w:rPr>
        <w:t xml:space="preserve"> ודין המועד שישלם בכל מה שיזיק</w:t>
      </w:r>
      <w:r>
        <w:rPr>
          <w:rFonts w:cs="Arial" w:hint="cs"/>
          <w:rtl/>
        </w:rPr>
        <w:t>.</w:t>
      </w:r>
      <w:r w:rsidR="001F0875" w:rsidRPr="00C52F7F">
        <w:rPr>
          <w:rFonts w:cs="Arial"/>
          <w:rtl/>
        </w:rPr>
        <w:t xml:space="preserve"> ותם אינו משלם אלא חצי נזק</w:t>
      </w:r>
      <w:r>
        <w:rPr>
          <w:rFonts w:cs="Arial" w:hint="cs"/>
          <w:rtl/>
        </w:rPr>
        <w:t>.</w:t>
      </w:r>
      <w:r w:rsidR="001F0875" w:rsidRPr="00C52F7F">
        <w:rPr>
          <w:rFonts w:cs="Arial"/>
          <w:rtl/>
        </w:rPr>
        <w:t xml:space="preserve"> לפיכך</w:t>
      </w:r>
      <w:r>
        <w:rPr>
          <w:rFonts w:cs="Arial" w:hint="cs"/>
          <w:rtl/>
        </w:rPr>
        <w:t>,</w:t>
      </w:r>
      <w:r w:rsidR="001F0875" w:rsidRPr="00C52F7F">
        <w:rPr>
          <w:rFonts w:cs="Arial"/>
          <w:rtl/>
        </w:rPr>
        <w:t xml:space="preserve"> דבר שהוא תם מתחלתו ונעשה מועד בעודו תם</w:t>
      </w:r>
      <w:r>
        <w:rPr>
          <w:rFonts w:cs="Arial" w:hint="cs"/>
          <w:rtl/>
        </w:rPr>
        <w:t>,</w:t>
      </w:r>
      <w:r w:rsidR="001F0875" w:rsidRPr="00C52F7F">
        <w:rPr>
          <w:rFonts w:cs="Arial"/>
          <w:rtl/>
        </w:rPr>
        <w:t xml:space="preserve"> משלם חצי נזק</w:t>
      </w:r>
      <w:r>
        <w:rPr>
          <w:rFonts w:cs="Arial" w:hint="cs"/>
          <w:rtl/>
        </w:rPr>
        <w:t>.</w:t>
      </w:r>
      <w:r w:rsidR="001F0875" w:rsidRPr="00C52F7F">
        <w:rPr>
          <w:rFonts w:cs="Arial"/>
          <w:rtl/>
        </w:rPr>
        <w:t xml:space="preserve"> ולאחר שיעשה מועד משלם</w:t>
      </w:r>
      <w:r>
        <w:rPr>
          <w:rFonts w:cs="Arial" w:hint="cs"/>
          <w:rtl/>
        </w:rPr>
        <w:t>,</w:t>
      </w:r>
      <w:r w:rsidR="001F0875" w:rsidRPr="00C52F7F">
        <w:rPr>
          <w:rFonts w:cs="Arial"/>
          <w:rtl/>
        </w:rPr>
        <w:t xml:space="preserve"> נזק שלם</w:t>
      </w:r>
      <w:r>
        <w:rPr>
          <w:rFonts w:cs="Arial" w:hint="cs"/>
          <w:rtl/>
        </w:rPr>
        <w:t>.</w:t>
      </w:r>
      <w:r w:rsidR="001F0875" w:rsidRPr="00C52F7F">
        <w:rPr>
          <w:rFonts w:cs="Arial"/>
          <w:rtl/>
        </w:rPr>
        <w:t xml:space="preserve"> ועוד יש בין תם למועד</w:t>
      </w:r>
      <w:r w:rsidR="00A70292">
        <w:rPr>
          <w:rFonts w:cs="Arial" w:hint="cs"/>
          <w:rtl/>
        </w:rPr>
        <w:t>,</w:t>
      </w:r>
      <w:r w:rsidR="001F0875" w:rsidRPr="00C52F7F">
        <w:rPr>
          <w:rFonts w:cs="Arial"/>
          <w:rtl/>
        </w:rPr>
        <w:t xml:space="preserve"> מועד שהזיק חיוב הנזק הוא על נכסי בעליו לשלם לניזק כל היזקו</w:t>
      </w:r>
      <w:r w:rsidR="00A70292">
        <w:rPr>
          <w:rFonts w:cs="Arial" w:hint="cs"/>
          <w:rtl/>
        </w:rPr>
        <w:t>,</w:t>
      </w:r>
      <w:r w:rsidR="001F0875" w:rsidRPr="00C52F7F">
        <w:rPr>
          <w:rFonts w:cs="Arial"/>
          <w:rtl/>
        </w:rPr>
        <w:t xml:space="preserve"> אבל תם אין החיוב על נכסי בעליו אלא על גוף שור המזיק</w:t>
      </w:r>
      <w:r w:rsidR="00A70292">
        <w:rPr>
          <w:rFonts w:cs="Arial" w:hint="cs"/>
          <w:rtl/>
        </w:rPr>
        <w:t>.</w:t>
      </w:r>
      <w:r w:rsidR="001F0875" w:rsidRPr="00C52F7F">
        <w:rPr>
          <w:rFonts w:cs="Arial"/>
          <w:rtl/>
        </w:rPr>
        <w:t xml:space="preserve"> אפילו המית שור שוה אלף דינר והוא אינו שוה אלא דינר</w:t>
      </w:r>
      <w:r w:rsidR="00A70292">
        <w:rPr>
          <w:rFonts w:cs="Arial" w:hint="cs"/>
          <w:rtl/>
        </w:rPr>
        <w:t>,</w:t>
      </w:r>
      <w:r w:rsidR="001F0875" w:rsidRPr="00C52F7F">
        <w:rPr>
          <w:rFonts w:cs="Arial"/>
          <w:rtl/>
        </w:rPr>
        <w:t xml:space="preserve"> אינו נותן משלו כלום אלא נוטל השור</w:t>
      </w:r>
      <w:r w:rsidR="00A70292">
        <w:rPr>
          <w:rFonts w:cs="Arial" w:hint="cs"/>
          <w:rtl/>
        </w:rPr>
        <w:t>.</w:t>
      </w:r>
      <w:r w:rsidR="001F0875" w:rsidRPr="00C52F7F">
        <w:rPr>
          <w:rFonts w:cs="Arial"/>
          <w:rtl/>
        </w:rPr>
        <w:t xml:space="preserve"> ואם מת השור ואין הנבלה שוה כלום</w:t>
      </w:r>
      <w:r w:rsidR="00A70292">
        <w:rPr>
          <w:rFonts w:cs="Arial" w:hint="cs"/>
          <w:rtl/>
        </w:rPr>
        <w:t>,</w:t>
      </w:r>
      <w:r w:rsidR="001F0875" w:rsidRPr="00C52F7F">
        <w:rPr>
          <w:rFonts w:cs="Arial"/>
          <w:rtl/>
        </w:rPr>
        <w:t xml:space="preserve"> יפסיד הניזק הכל</w:t>
      </w:r>
      <w:r w:rsidR="00A70292">
        <w:rPr>
          <w:rFonts w:cs="Arial" w:hint="cs"/>
          <w:rtl/>
        </w:rPr>
        <w:t>.</w:t>
      </w:r>
      <w:r w:rsidR="001F0875" w:rsidRPr="00C52F7F">
        <w:rPr>
          <w:rFonts w:cs="Arial"/>
          <w:rtl/>
        </w:rPr>
        <w:t xml:space="preserve"> ותם נעשה מועד ע"י ג' נגיחות שיגח זה אחר זה</w:t>
      </w:r>
      <w:r w:rsidR="00A70292">
        <w:rPr>
          <w:rFonts w:cs="Arial" w:hint="cs"/>
          <w:rtl/>
        </w:rPr>
        <w:t>.</w:t>
      </w:r>
      <w:r w:rsidR="001F0875" w:rsidRPr="00C52F7F">
        <w:rPr>
          <w:rFonts w:cs="Arial"/>
          <w:rtl/>
        </w:rPr>
        <w:t xml:space="preserve"> ואין רצוני להאריך בהעדאתו כיצד נעשה מועד או כיצד חוזר לתמותו</w:t>
      </w:r>
      <w:r w:rsidR="00A70292">
        <w:rPr>
          <w:rFonts w:cs="Arial" w:hint="cs"/>
          <w:rtl/>
        </w:rPr>
        <w:t>,</w:t>
      </w:r>
      <w:r w:rsidR="001F0875" w:rsidRPr="00C52F7F">
        <w:rPr>
          <w:rFonts w:cs="Arial"/>
          <w:rtl/>
        </w:rPr>
        <w:t xml:space="preserve"> שאין מועד בזמן הזה</w:t>
      </w:r>
      <w:r w:rsidR="00A70292">
        <w:rPr>
          <w:rFonts w:cs="Arial" w:hint="cs"/>
          <w:rtl/>
        </w:rPr>
        <w:t>,</w:t>
      </w:r>
      <w:r w:rsidR="001F0875" w:rsidRPr="00C52F7F">
        <w:rPr>
          <w:rFonts w:cs="Arial"/>
          <w:rtl/>
        </w:rPr>
        <w:t xml:space="preserve"> מפני שלא נעשה מועד אלא ע"פ סמוכין</w:t>
      </w:r>
      <w:r w:rsidR="001F5296">
        <w:rPr>
          <w:rStyle w:val="a7"/>
          <w:rFonts w:cs="Arial"/>
          <w:rtl/>
        </w:rPr>
        <w:footnoteReference w:id="3"/>
      </w:r>
      <w:r w:rsidR="00A70292">
        <w:rPr>
          <w:rFonts w:cs="Arial" w:hint="cs"/>
          <w:rtl/>
        </w:rPr>
        <w:t>.</w:t>
      </w:r>
      <w:r w:rsidR="001F0875" w:rsidRPr="00C52F7F">
        <w:rPr>
          <w:rFonts w:cs="Arial"/>
          <w:rtl/>
        </w:rPr>
        <w:t xml:space="preserve"> לפיכך נשאר לעולם בתמותו</w:t>
      </w:r>
      <w:r w:rsidR="00A70292">
        <w:rPr>
          <w:rFonts w:cs="Arial" w:hint="cs"/>
          <w:rtl/>
        </w:rPr>
        <w:t>.</w:t>
      </w:r>
      <w:r w:rsidR="001F0875" w:rsidRPr="00C52F7F">
        <w:rPr>
          <w:rFonts w:cs="Arial"/>
          <w:rtl/>
        </w:rPr>
        <w:t xml:space="preserve"> וגם אין רצוני להאריך בדיני שור שהמית אדם</w:t>
      </w:r>
      <w:r w:rsidR="00A70292">
        <w:rPr>
          <w:rFonts w:cs="Arial" w:hint="cs"/>
          <w:rtl/>
        </w:rPr>
        <w:t>,</w:t>
      </w:r>
      <w:r w:rsidR="001F0875" w:rsidRPr="00C52F7F">
        <w:rPr>
          <w:rFonts w:cs="Arial"/>
          <w:rtl/>
        </w:rPr>
        <w:t xml:space="preserve"> לפי שאין דנין אותו עתה</w:t>
      </w:r>
      <w:r w:rsidR="00A70292">
        <w:rPr>
          <w:rFonts w:cs="Arial" w:hint="cs"/>
          <w:rtl/>
        </w:rPr>
        <w:t>,</w:t>
      </w:r>
      <w:r w:rsidR="001F0875" w:rsidRPr="00C52F7F">
        <w:rPr>
          <w:rFonts w:cs="Arial"/>
          <w:rtl/>
        </w:rPr>
        <w:t xml:space="preserve"> מפני שצריך ב"ד של כ"ג</w:t>
      </w:r>
      <w:r w:rsidR="00A70292">
        <w:rPr>
          <w:rFonts w:cs="Arial" w:hint="cs"/>
          <w:rtl/>
        </w:rPr>
        <w:t>.</w:t>
      </w:r>
      <w:r w:rsidR="001F0875" w:rsidRPr="00C52F7F">
        <w:rPr>
          <w:rFonts w:cs="Arial"/>
          <w:rtl/>
        </w:rPr>
        <w:t xml:space="preserve"> אף על פי שגם חצי נזק דתם קנס הוא ואין גובין אותו</w:t>
      </w:r>
      <w:r w:rsidR="00A70292">
        <w:rPr>
          <w:rFonts w:cs="Arial" w:hint="cs"/>
          <w:rtl/>
        </w:rPr>
        <w:t>,</w:t>
      </w:r>
      <w:r w:rsidR="001F0875" w:rsidRPr="00C52F7F">
        <w:rPr>
          <w:rFonts w:cs="Arial"/>
          <w:rtl/>
        </w:rPr>
        <w:t xml:space="preserve"> מכל מקום כיון שאין מוציאין אותו אם תפס הוצרכתי לפרשו</w:t>
      </w:r>
      <w:r w:rsidR="00A70292">
        <w:rPr>
          <w:rFonts w:cs="Arial" w:hint="cs"/>
          <w:rtl/>
        </w:rPr>
        <w:t>.</w:t>
      </w:r>
    </w:p>
    <w:p w14:paraId="038F80B5" w14:textId="7818E726" w:rsidR="00384AAC" w:rsidRPr="00384AAC" w:rsidRDefault="00384AAC" w:rsidP="00384AAC">
      <w:pPr>
        <w:rPr>
          <w:rFonts w:cs="Arial"/>
          <w:u w:val="single"/>
        </w:rPr>
      </w:pPr>
      <w:r w:rsidRPr="00384AAC">
        <w:rPr>
          <w:rFonts w:cs="Arial" w:hint="cs"/>
          <w:u w:val="single"/>
          <w:rtl/>
        </w:rPr>
        <w:t>בהמה ש</w:t>
      </w:r>
      <w:r w:rsidRPr="00384AAC">
        <w:rPr>
          <w:rFonts w:cs="Arial"/>
          <w:u w:val="single"/>
          <w:rtl/>
        </w:rPr>
        <w:t>הזיקה בדברים שדרכה</w:t>
      </w:r>
      <w:r w:rsidRPr="00384AAC">
        <w:rPr>
          <w:rFonts w:cs="Arial" w:hint="cs"/>
          <w:u w:val="single"/>
          <w:rtl/>
        </w:rPr>
        <w:t>/אין דרכה</w:t>
      </w:r>
      <w:r w:rsidRPr="00384AAC">
        <w:rPr>
          <w:rFonts w:cs="Arial"/>
          <w:u w:val="single"/>
          <w:rtl/>
        </w:rPr>
        <w:t xml:space="preserve"> לעשות תמיד</w:t>
      </w:r>
      <w:r w:rsidRPr="00384AAC">
        <w:rPr>
          <w:rFonts w:cs="Arial" w:hint="cs"/>
          <w:u w:val="single"/>
          <w:rtl/>
        </w:rPr>
        <w:t>:</w:t>
      </w:r>
    </w:p>
    <w:p w14:paraId="696FDC54" w14:textId="4F614859" w:rsidR="00384AAC" w:rsidRPr="00384AAC" w:rsidRDefault="00384AAC" w:rsidP="00384AAC">
      <w:pPr>
        <w:pStyle w:val="ab"/>
        <w:numPr>
          <w:ilvl w:val="0"/>
          <w:numId w:val="1"/>
        </w:numPr>
        <w:rPr>
          <w:rFonts w:cs="Arial"/>
          <w:rtl/>
        </w:rPr>
      </w:pPr>
      <w:r w:rsidRPr="00384AAC">
        <w:rPr>
          <w:rFonts w:cs="Arial" w:hint="cs"/>
          <w:rtl/>
        </w:rPr>
        <w:t xml:space="preserve">רמב"ם </w:t>
      </w:r>
      <w:r w:rsidRPr="00384AAC">
        <w:rPr>
          <w:rFonts w:cs="Arial" w:hint="cs"/>
          <w:sz w:val="16"/>
          <w:szCs w:val="16"/>
          <w:rtl/>
        </w:rPr>
        <w:t>(פ"א מנזקי ממון ה"ב)</w:t>
      </w:r>
      <w:r w:rsidRPr="00384AAC">
        <w:rPr>
          <w:rFonts w:cs="Arial" w:hint="cs"/>
          <w:rtl/>
        </w:rPr>
        <w:t xml:space="preserve">- </w:t>
      </w:r>
      <w:r w:rsidRPr="00384AAC">
        <w:rPr>
          <w:rFonts w:cs="Arial"/>
          <w:rtl/>
        </w:rPr>
        <w:t xml:space="preserve">וכמה משלם, אם הזיקה בדברים שדרכה לעשותם תמיד כמנהג ברייתה כגון בהמה שאכלה תבן או עמיר או שהזיקה ברגלה כדרך הילוכה חייב לשלם נזק שלם מן היפה שבנכסיו שנ' </w:t>
      </w:r>
      <w:r w:rsidRPr="009E289C">
        <w:rPr>
          <w:rFonts w:cs="Arial" w:hint="cs"/>
          <w:sz w:val="16"/>
          <w:szCs w:val="16"/>
          <w:rtl/>
        </w:rPr>
        <w:t>(</w:t>
      </w:r>
      <w:r w:rsidRPr="009E289C">
        <w:rPr>
          <w:rFonts w:cs="Arial"/>
          <w:sz w:val="16"/>
          <w:szCs w:val="16"/>
          <w:rtl/>
        </w:rPr>
        <w:t>שמות כב ד</w:t>
      </w:r>
      <w:r w:rsidRPr="009E289C">
        <w:rPr>
          <w:rFonts w:cs="Arial" w:hint="cs"/>
          <w:sz w:val="16"/>
          <w:szCs w:val="16"/>
          <w:rtl/>
        </w:rPr>
        <w:t>)</w:t>
      </w:r>
      <w:r w:rsidRPr="009E289C">
        <w:rPr>
          <w:rFonts w:cs="Arial"/>
          <w:sz w:val="16"/>
          <w:szCs w:val="16"/>
          <w:rtl/>
        </w:rPr>
        <w:t xml:space="preserve"> </w:t>
      </w:r>
      <w:r w:rsidRPr="00384AAC">
        <w:rPr>
          <w:rFonts w:cs="Arial"/>
          <w:rtl/>
        </w:rPr>
        <w:t xml:space="preserve">מיטב שדהו ומיטב כרמו ישלם. ואם שינת ועשת מעשים שאין דרכה לעשותם תמיד והזיקה בהן כגון שור שנגח או נשך חייב לשלם חצי נזק מגוף המזיק עצמו שנ' </w:t>
      </w:r>
      <w:r w:rsidRPr="009E289C">
        <w:rPr>
          <w:rFonts w:cs="Arial" w:hint="cs"/>
          <w:sz w:val="16"/>
          <w:szCs w:val="16"/>
          <w:rtl/>
        </w:rPr>
        <w:t>(</w:t>
      </w:r>
      <w:r w:rsidRPr="009E289C">
        <w:rPr>
          <w:rFonts w:cs="Arial"/>
          <w:sz w:val="16"/>
          <w:szCs w:val="16"/>
          <w:rtl/>
        </w:rPr>
        <w:t>שמות כא לה</w:t>
      </w:r>
      <w:r w:rsidRPr="009E289C">
        <w:rPr>
          <w:rFonts w:cs="Arial" w:hint="cs"/>
          <w:sz w:val="16"/>
          <w:szCs w:val="16"/>
          <w:rtl/>
        </w:rPr>
        <w:t>)</w:t>
      </w:r>
      <w:r w:rsidRPr="009E289C">
        <w:rPr>
          <w:rFonts w:cs="Arial"/>
          <w:sz w:val="16"/>
          <w:szCs w:val="16"/>
          <w:rtl/>
        </w:rPr>
        <w:t xml:space="preserve"> </w:t>
      </w:r>
      <w:r w:rsidRPr="00384AAC">
        <w:rPr>
          <w:rFonts w:cs="Arial"/>
          <w:rtl/>
        </w:rPr>
        <w:t xml:space="preserve">ומכרו את השור החי וחצו את כספו וגו'. </w:t>
      </w:r>
      <w:r w:rsidR="009E289C" w:rsidRPr="00141BDC">
        <w:rPr>
          <w:rFonts w:cs="Arial" w:hint="cs"/>
          <w:color w:val="E36C0A" w:themeColor="accent6" w:themeShade="BF"/>
          <w:rtl/>
        </w:rPr>
        <w:t>(וכ"פ בשו"ע)</w:t>
      </w:r>
    </w:p>
    <w:p w14:paraId="1509B594" w14:textId="181B469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AB8EF9A" w14:textId="032D4246" w:rsidR="00674BC1" w:rsidRDefault="00674BC1" w:rsidP="00674BC1">
      <w:pPr>
        <w:rPr>
          <w:rtl/>
        </w:rPr>
      </w:pPr>
      <w:r>
        <w:rPr>
          <w:rFonts w:cs="Arial"/>
          <w:rtl/>
        </w:rPr>
        <w:t xml:space="preserve">וכמה משלם, אם הזיקה בדברים שדרכה לעשות תמיד כמנהג ברייתה, כגון בהמה שאכלה תבן או עמיר או שהזיקה ברגלה או בדרך הילוכה, חייב לשלם נזק שלם מהיפה שבנכסיו, שנאמר: מיטב שדהו ומיטב כרמו ישלם </w:t>
      </w:r>
      <w:r w:rsidRPr="005D0833">
        <w:rPr>
          <w:rFonts w:cs="Arial"/>
          <w:sz w:val="16"/>
          <w:szCs w:val="16"/>
          <w:rtl/>
        </w:rPr>
        <w:t>(שמות כב, ד)</w:t>
      </w:r>
      <w:r>
        <w:rPr>
          <w:rFonts w:cs="Arial"/>
          <w:rtl/>
        </w:rPr>
        <w:t xml:space="preserve">. ואם שינתה ועשתה מעשים שאין דרכה לעשות תמיד, והזיקה בהם, כגון שור שנגח או נשך, חייב לשלם חצי נזק מגוף המזיק עצמו, שנאמר: ומכרו את השור החי וחצו את כספו וגו' </w:t>
      </w:r>
      <w:r w:rsidRPr="005D0833">
        <w:rPr>
          <w:rFonts w:cs="Arial"/>
          <w:sz w:val="16"/>
          <w:szCs w:val="16"/>
          <w:rtl/>
        </w:rPr>
        <w:t>(שמות כא, לה)</w:t>
      </w:r>
      <w:r>
        <w:rPr>
          <w:rFonts w:cs="Arial"/>
          <w:rtl/>
        </w:rPr>
        <w:t xml:space="preserve">. </w:t>
      </w:r>
    </w:p>
    <w:p w14:paraId="7A543099" w14:textId="77777777" w:rsidR="00C52F7F" w:rsidRDefault="00C52F7F" w:rsidP="00674BC1">
      <w:pPr>
        <w:rPr>
          <w:rtl/>
        </w:rPr>
      </w:pPr>
    </w:p>
    <w:p w14:paraId="13CCA870" w14:textId="6C51AC6A" w:rsidR="00674BC1" w:rsidRDefault="00674BC1" w:rsidP="00374E08">
      <w:pPr>
        <w:pStyle w:val="2"/>
        <w:rPr>
          <w:rtl/>
        </w:rPr>
      </w:pPr>
      <w:r>
        <w:rPr>
          <w:rtl/>
        </w:rPr>
        <w:t>סעיף ג</w:t>
      </w:r>
      <w:r w:rsidR="005D0833">
        <w:rPr>
          <w:rFonts w:hint="cs"/>
          <w:rtl/>
        </w:rPr>
        <w:t>:</w:t>
      </w:r>
      <w:r w:rsidR="00384AAC" w:rsidRPr="00384AAC">
        <w:rPr>
          <w:rtl/>
        </w:rPr>
        <w:t xml:space="preserve"> </w:t>
      </w:r>
      <w:r w:rsidR="00384AAC">
        <w:rPr>
          <w:rtl/>
        </w:rPr>
        <w:t>שור ש</w:t>
      </w:r>
      <w:r w:rsidR="00007431">
        <w:rPr>
          <w:rFonts w:hint="cs"/>
          <w:rtl/>
        </w:rPr>
        <w:t>ש</w:t>
      </w:r>
      <w:r w:rsidR="00384AAC">
        <w:rPr>
          <w:rtl/>
        </w:rPr>
        <w:t xml:space="preserve">וה </w:t>
      </w:r>
      <w:r w:rsidR="00007431">
        <w:rPr>
          <w:rFonts w:hint="cs"/>
          <w:rtl/>
        </w:rPr>
        <w:t>קצת</w:t>
      </w:r>
      <w:r w:rsidR="00384AAC">
        <w:rPr>
          <w:rtl/>
        </w:rPr>
        <w:t xml:space="preserve"> שנגח לשור </w:t>
      </w:r>
      <w:r w:rsidR="00007431">
        <w:rPr>
          <w:rFonts w:hint="cs"/>
          <w:rtl/>
        </w:rPr>
        <w:t>ש</w:t>
      </w:r>
      <w:r w:rsidR="00384AAC">
        <w:rPr>
          <w:rtl/>
        </w:rPr>
        <w:t xml:space="preserve">שוה </w:t>
      </w:r>
      <w:r w:rsidR="00007431">
        <w:rPr>
          <w:rFonts w:hint="cs"/>
          <w:rtl/>
        </w:rPr>
        <w:t>הרבה</w:t>
      </w:r>
      <w:r w:rsidR="00384AAC">
        <w:rPr>
          <w:rtl/>
        </w:rPr>
        <w:t xml:space="preserve"> והמיתו</w:t>
      </w:r>
      <w:r w:rsidR="00384AAC">
        <w:rPr>
          <w:rFonts w:hint="cs"/>
          <w:rtl/>
        </w:rPr>
        <w:t>.</w:t>
      </w:r>
    </w:p>
    <w:p w14:paraId="7CE7CE99" w14:textId="6DBB1008" w:rsidR="00384AAC" w:rsidRPr="00384AAC" w:rsidRDefault="00007431" w:rsidP="00384AAC">
      <w:pPr>
        <w:rPr>
          <w:u w:val="single"/>
          <w:rtl/>
        </w:rPr>
      </w:pPr>
      <w:r w:rsidRPr="00007431">
        <w:rPr>
          <w:rFonts w:cs="Arial"/>
          <w:u w:val="single"/>
          <w:rtl/>
        </w:rPr>
        <w:t>שור ש</w:t>
      </w:r>
      <w:r w:rsidRPr="00007431">
        <w:rPr>
          <w:rFonts w:cs="Arial" w:hint="cs"/>
          <w:u w:val="single"/>
          <w:rtl/>
        </w:rPr>
        <w:t>ש</w:t>
      </w:r>
      <w:r w:rsidRPr="00007431">
        <w:rPr>
          <w:rFonts w:cs="Arial"/>
          <w:u w:val="single"/>
          <w:rtl/>
        </w:rPr>
        <w:t xml:space="preserve">וה </w:t>
      </w:r>
      <w:r w:rsidRPr="00007431">
        <w:rPr>
          <w:rFonts w:cs="Arial" w:hint="cs"/>
          <w:u w:val="single"/>
          <w:rtl/>
        </w:rPr>
        <w:t>קצת</w:t>
      </w:r>
      <w:r w:rsidRPr="00007431">
        <w:rPr>
          <w:rFonts w:cs="Arial"/>
          <w:u w:val="single"/>
          <w:rtl/>
        </w:rPr>
        <w:t xml:space="preserve"> שנגח לשור </w:t>
      </w:r>
      <w:r w:rsidRPr="00007431">
        <w:rPr>
          <w:rFonts w:cs="Arial" w:hint="cs"/>
          <w:u w:val="single"/>
          <w:rtl/>
        </w:rPr>
        <w:t>ש</w:t>
      </w:r>
      <w:r w:rsidRPr="00007431">
        <w:rPr>
          <w:rFonts w:cs="Arial"/>
          <w:u w:val="single"/>
          <w:rtl/>
        </w:rPr>
        <w:t xml:space="preserve">שוה </w:t>
      </w:r>
      <w:r w:rsidRPr="00007431">
        <w:rPr>
          <w:rFonts w:cs="Arial" w:hint="cs"/>
          <w:u w:val="single"/>
          <w:rtl/>
        </w:rPr>
        <w:t>הרבה</w:t>
      </w:r>
      <w:r w:rsidRPr="00007431">
        <w:rPr>
          <w:rFonts w:cs="Arial"/>
          <w:u w:val="single"/>
          <w:rtl/>
        </w:rPr>
        <w:t xml:space="preserve"> והמיתו</w:t>
      </w:r>
      <w:r w:rsidR="00384AAC" w:rsidRPr="00384AAC">
        <w:rPr>
          <w:rFonts w:hint="cs"/>
          <w:u w:val="single"/>
          <w:rtl/>
        </w:rPr>
        <w:t>:</w:t>
      </w:r>
    </w:p>
    <w:p w14:paraId="43E822E1" w14:textId="7414E0EB" w:rsidR="00384AAC" w:rsidRDefault="00384AAC" w:rsidP="00384AAC">
      <w:pPr>
        <w:pStyle w:val="ab"/>
        <w:numPr>
          <w:ilvl w:val="0"/>
          <w:numId w:val="1"/>
        </w:numPr>
      </w:pPr>
      <w:r w:rsidRPr="00384AAC">
        <w:rPr>
          <w:rFonts w:cs="Arial" w:hint="cs"/>
          <w:rtl/>
        </w:rPr>
        <w:t xml:space="preserve">רמב"ם </w:t>
      </w:r>
      <w:r w:rsidRPr="00384AAC">
        <w:rPr>
          <w:rFonts w:cs="Arial" w:hint="cs"/>
          <w:sz w:val="16"/>
          <w:szCs w:val="16"/>
          <w:rtl/>
        </w:rPr>
        <w:t>(פ"א מנזקי ממון ה"ג)</w:t>
      </w:r>
      <w:r>
        <w:rPr>
          <w:rFonts w:cs="Arial" w:hint="cs"/>
          <w:rtl/>
        </w:rPr>
        <w:t xml:space="preserve">- </w:t>
      </w:r>
      <w:r w:rsidRPr="00384AAC">
        <w:rPr>
          <w:rFonts w:cs="Arial"/>
          <w:rtl/>
        </w:rPr>
        <w:t xml:space="preserve">כיצד שור שוה מנה שנגח לשור שוה עשרים והמיתו והרי הנבלה שוה ארבעה </w:t>
      </w:r>
      <w:r w:rsidR="00007431">
        <w:rPr>
          <w:rFonts w:cs="Arial" w:hint="cs"/>
          <w:rtl/>
        </w:rPr>
        <w:t xml:space="preserve">- </w:t>
      </w:r>
      <w:r w:rsidRPr="00384AAC">
        <w:rPr>
          <w:rFonts w:cs="Arial"/>
          <w:rtl/>
        </w:rPr>
        <w:t>בעל השור חייב לשלם שמונה שהוא חצי הנזק</w:t>
      </w:r>
      <w:r w:rsidR="00007431">
        <w:rPr>
          <w:rFonts w:cs="Arial" w:hint="cs"/>
          <w:rtl/>
        </w:rPr>
        <w:t>.</w:t>
      </w:r>
      <w:r w:rsidRPr="00384AAC">
        <w:rPr>
          <w:rFonts w:cs="Arial"/>
          <w:rtl/>
        </w:rPr>
        <w:t xml:space="preserve"> ואינו חייב לשלם אלא מגוף השור שהזיק</w:t>
      </w:r>
      <w:r w:rsidR="00007431">
        <w:rPr>
          <w:rFonts w:cs="Arial" w:hint="cs"/>
          <w:rtl/>
        </w:rPr>
        <w:t>,</w:t>
      </w:r>
      <w:r w:rsidRPr="00384AAC">
        <w:rPr>
          <w:rFonts w:cs="Arial"/>
          <w:rtl/>
        </w:rPr>
        <w:t xml:space="preserve"> שנ' ומכרו את השור החי</w:t>
      </w:r>
      <w:r w:rsidR="00007431">
        <w:rPr>
          <w:rFonts w:cs="Arial" w:hint="cs"/>
          <w:rtl/>
        </w:rPr>
        <w:t>.</w:t>
      </w:r>
      <w:r w:rsidRPr="00384AAC">
        <w:rPr>
          <w:rFonts w:cs="Arial"/>
          <w:rtl/>
        </w:rPr>
        <w:t xml:space="preserve"> לפיכך אם המית שור שוה עשרים לשור שוה מאתים והנבלה שוה מנה</w:t>
      </w:r>
      <w:r w:rsidR="00007431">
        <w:rPr>
          <w:rFonts w:cs="Arial" w:hint="cs"/>
          <w:rtl/>
        </w:rPr>
        <w:t>,</w:t>
      </w:r>
      <w:r w:rsidRPr="00384AAC">
        <w:rPr>
          <w:rFonts w:cs="Arial"/>
          <w:rtl/>
        </w:rPr>
        <w:t xml:space="preserve"> אין בעל הנבלה יכול לומר לבעל החי תן לי חמשים</w:t>
      </w:r>
      <w:r w:rsidR="00007431">
        <w:rPr>
          <w:rFonts w:cs="Arial" w:hint="cs"/>
          <w:rtl/>
        </w:rPr>
        <w:t>,</w:t>
      </w:r>
      <w:r w:rsidRPr="00384AAC">
        <w:rPr>
          <w:rFonts w:cs="Arial"/>
          <w:rtl/>
        </w:rPr>
        <w:t xml:space="preserve"> אלא אומר לו הרי שור שהזיק לפניך קחהו ולך</w:t>
      </w:r>
      <w:r w:rsidR="00007431">
        <w:rPr>
          <w:rFonts w:cs="Arial" w:hint="cs"/>
          <w:rtl/>
        </w:rPr>
        <w:t>,</w:t>
      </w:r>
      <w:r w:rsidRPr="00384AAC">
        <w:rPr>
          <w:rFonts w:cs="Arial"/>
          <w:rtl/>
        </w:rPr>
        <w:t xml:space="preserve"> אפילו אינו שוה אלא דינר, וכן כל כיוצא בזה. </w:t>
      </w:r>
      <w:r w:rsidR="009E289C" w:rsidRPr="00141BDC">
        <w:rPr>
          <w:rFonts w:cs="Arial" w:hint="cs"/>
          <w:color w:val="E36C0A" w:themeColor="accent6" w:themeShade="BF"/>
          <w:rtl/>
        </w:rPr>
        <w:t>(וכ"פ בשו"ע</w:t>
      </w:r>
      <w:r w:rsidR="009E289C">
        <w:rPr>
          <w:rFonts w:cs="Arial" w:hint="cs"/>
          <w:color w:val="E36C0A" w:themeColor="accent6" w:themeShade="BF"/>
          <w:sz w:val="16"/>
          <w:szCs w:val="16"/>
          <w:rtl/>
        </w:rPr>
        <w:t xml:space="preserve"> </w:t>
      </w:r>
      <w:r w:rsidR="009E289C" w:rsidRPr="009E289C">
        <w:rPr>
          <w:rFonts w:cs="Arial" w:hint="cs"/>
          <w:color w:val="000000" w:themeColor="text1"/>
          <w:sz w:val="16"/>
          <w:szCs w:val="16"/>
          <w:rtl/>
        </w:rPr>
        <w:t>[כאן ובסע' הבא]</w:t>
      </w:r>
      <w:r w:rsidR="009E289C" w:rsidRPr="00141BDC">
        <w:rPr>
          <w:rFonts w:cs="Arial" w:hint="cs"/>
          <w:color w:val="E36C0A" w:themeColor="accent6" w:themeShade="BF"/>
          <w:rtl/>
        </w:rPr>
        <w:t>)</w:t>
      </w:r>
    </w:p>
    <w:p w14:paraId="3087A9E3"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D667AB9" w14:textId="70E7C9A3" w:rsidR="00674BC1" w:rsidRDefault="00674BC1" w:rsidP="00674BC1">
      <w:pPr>
        <w:rPr>
          <w:rtl/>
        </w:rPr>
      </w:pPr>
      <w:r>
        <w:rPr>
          <w:rFonts w:cs="Arial"/>
          <w:rtl/>
        </w:rPr>
        <w:t xml:space="preserve">כיצד, שור שוה מנה שנגח לשור שוה עשרים והמיתו, והרי הנבלה שוה ארבעה, בעל השור המזיק חייב לשלם שמנה, ואינו חייב לשלם אלא מגוף השור שהזיק, שנאמר: ומכרו את השור החי </w:t>
      </w:r>
      <w:r w:rsidRPr="005D0833">
        <w:rPr>
          <w:rFonts w:cs="Arial"/>
          <w:sz w:val="16"/>
          <w:szCs w:val="16"/>
          <w:rtl/>
        </w:rPr>
        <w:t>(שמות כא, לו)</w:t>
      </w:r>
      <w:r>
        <w:rPr>
          <w:rFonts w:cs="Arial"/>
          <w:rtl/>
        </w:rPr>
        <w:t xml:space="preserve">. </w:t>
      </w:r>
    </w:p>
    <w:p w14:paraId="072F76FE" w14:textId="77777777" w:rsidR="005D0833" w:rsidRDefault="005D0833" w:rsidP="00674BC1">
      <w:pPr>
        <w:rPr>
          <w:rtl/>
        </w:rPr>
      </w:pPr>
    </w:p>
    <w:p w14:paraId="4F7EE139" w14:textId="1DC15B18" w:rsidR="00674BC1" w:rsidRDefault="00674BC1" w:rsidP="00374E08">
      <w:pPr>
        <w:pStyle w:val="2"/>
        <w:rPr>
          <w:rtl/>
        </w:rPr>
      </w:pPr>
      <w:r>
        <w:rPr>
          <w:rtl/>
        </w:rPr>
        <w:t>סעיף ד</w:t>
      </w:r>
      <w:r w:rsidR="005D0833">
        <w:rPr>
          <w:rFonts w:hint="cs"/>
          <w:rtl/>
        </w:rPr>
        <w:t>:</w:t>
      </w:r>
      <w:r w:rsidR="00007431" w:rsidRPr="00007431">
        <w:rPr>
          <w:rtl/>
        </w:rPr>
        <w:t xml:space="preserve"> </w:t>
      </w:r>
      <w:r w:rsidR="00007431">
        <w:rPr>
          <w:rFonts w:hint="cs"/>
          <w:rtl/>
        </w:rPr>
        <w:t>המשך הסעיף הקודם.</w:t>
      </w:r>
    </w:p>
    <w:p w14:paraId="26DE2C10" w14:textId="29D83ABF" w:rsidR="005D0833" w:rsidRPr="005D0833" w:rsidRDefault="00007431" w:rsidP="005D0833">
      <w:pPr>
        <w:rPr>
          <w:rtl/>
        </w:rPr>
      </w:pPr>
      <w:r>
        <w:rPr>
          <w:rFonts w:hint="cs"/>
          <w:rtl/>
        </w:rPr>
        <w:t>עיין במקור בסעיף ג.</w:t>
      </w:r>
    </w:p>
    <w:p w14:paraId="5F8D2901"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19335A0" w14:textId="7B96A3D5" w:rsidR="00674BC1" w:rsidRDefault="00674BC1" w:rsidP="00674BC1">
      <w:pPr>
        <w:rPr>
          <w:rtl/>
        </w:rPr>
      </w:pPr>
      <w:r>
        <w:rPr>
          <w:rFonts w:cs="Arial"/>
          <w:rtl/>
        </w:rPr>
        <w:lastRenderedPageBreak/>
        <w:t>לפיכך אם המית שור שוה עשרים לשור שוה מאתים, והנבלה שוה מנה, אין בעל הנבלה יכול לומר לבעל החי: תן לי חמשים, אלא אומר לו: הרי השור שהזיק לפניך, קחהו ולך, אפילו אינו שוה אלא דינר</w:t>
      </w:r>
      <w:r w:rsidR="00FF371B">
        <w:rPr>
          <w:rFonts w:cs="Arial" w:hint="cs"/>
          <w:rtl/>
        </w:rPr>
        <w:t>.</w:t>
      </w:r>
      <w:r>
        <w:rPr>
          <w:rFonts w:cs="Arial"/>
          <w:rtl/>
        </w:rPr>
        <w:t xml:space="preserve"> וכן כל כיוצא בזה. </w:t>
      </w:r>
    </w:p>
    <w:p w14:paraId="0C67675C" w14:textId="77777777" w:rsidR="005D0833" w:rsidRDefault="005D0833" w:rsidP="00674BC1">
      <w:pPr>
        <w:rPr>
          <w:rtl/>
        </w:rPr>
      </w:pPr>
    </w:p>
    <w:p w14:paraId="177D26E0" w14:textId="1BAFB40B" w:rsidR="00674BC1" w:rsidRDefault="00674BC1" w:rsidP="00374E08">
      <w:pPr>
        <w:pStyle w:val="2"/>
        <w:rPr>
          <w:rtl/>
        </w:rPr>
      </w:pPr>
      <w:r>
        <w:rPr>
          <w:rtl/>
        </w:rPr>
        <w:t>סעיף ה</w:t>
      </w:r>
      <w:r w:rsidR="005D0833">
        <w:rPr>
          <w:rFonts w:hint="cs"/>
          <w:rtl/>
        </w:rPr>
        <w:t>:</w:t>
      </w:r>
      <w:r w:rsidR="009E289C">
        <w:rPr>
          <w:rFonts w:hint="cs"/>
          <w:rtl/>
        </w:rPr>
        <w:t xml:space="preserve"> איזהו תם ואיזהו מועד.</w:t>
      </w:r>
    </w:p>
    <w:p w14:paraId="675285C1" w14:textId="55BA0F4B" w:rsidR="00007431" w:rsidRPr="009E289C" w:rsidRDefault="009E289C" w:rsidP="00007431">
      <w:pPr>
        <w:rPr>
          <w:u w:val="single"/>
          <w:rtl/>
        </w:rPr>
      </w:pPr>
      <w:r w:rsidRPr="009E289C">
        <w:rPr>
          <w:rFonts w:hint="cs"/>
          <w:u w:val="single"/>
          <w:rtl/>
        </w:rPr>
        <w:t>איזהו תם ואיזהו מועד:</w:t>
      </w:r>
    </w:p>
    <w:p w14:paraId="63E22B2E" w14:textId="35ECAE63" w:rsidR="00007431" w:rsidRDefault="00007431" w:rsidP="00007431">
      <w:pPr>
        <w:pStyle w:val="ab"/>
        <w:numPr>
          <w:ilvl w:val="0"/>
          <w:numId w:val="1"/>
        </w:numPr>
      </w:pPr>
      <w:r w:rsidRPr="00384AAC">
        <w:rPr>
          <w:rFonts w:cs="Arial" w:hint="cs"/>
          <w:rtl/>
        </w:rPr>
        <w:t xml:space="preserve">רמב"ם </w:t>
      </w:r>
      <w:r w:rsidRPr="00384AAC">
        <w:rPr>
          <w:rFonts w:cs="Arial" w:hint="cs"/>
          <w:sz w:val="16"/>
          <w:szCs w:val="16"/>
          <w:rtl/>
        </w:rPr>
        <w:t>(פ"א מנזקי ממון ה"ד)</w:t>
      </w:r>
      <w:r>
        <w:rPr>
          <w:rFonts w:cs="Arial" w:hint="cs"/>
          <w:rtl/>
        </w:rPr>
        <w:t xml:space="preserve">- </w:t>
      </w:r>
      <w:r w:rsidRPr="00384AAC">
        <w:rPr>
          <w:rFonts w:cs="Arial"/>
          <w:rtl/>
        </w:rPr>
        <w:t xml:space="preserve">העושה מעשה שדרכו לעשותו תמיד כמנהג ברייתו הוא הנקרא מועד, והמשנה ועשה מעשה שאין דרך כל מינו לעשות כן תמיד כגון שור שנגח או נשך הוא הנקרא תם, וזה המשנה אם הורגל בשינויו פעמים רבות נעשה מועד לאותו דבר שהורגל בו שנ' </w:t>
      </w:r>
      <w:r>
        <w:rPr>
          <w:rFonts w:cs="Arial" w:hint="cs"/>
          <w:rtl/>
        </w:rPr>
        <w:t>(</w:t>
      </w:r>
      <w:r w:rsidRPr="00384AAC">
        <w:rPr>
          <w:rFonts w:cs="Arial"/>
          <w:rtl/>
        </w:rPr>
        <w:t>שמות כא לו</w:t>
      </w:r>
      <w:r>
        <w:rPr>
          <w:rFonts w:cs="Arial" w:hint="cs"/>
          <w:rtl/>
        </w:rPr>
        <w:t>)</w:t>
      </w:r>
      <w:r w:rsidRPr="00384AAC">
        <w:rPr>
          <w:rFonts w:cs="Arial"/>
          <w:rtl/>
        </w:rPr>
        <w:t xml:space="preserve"> או נודע כי שור נגח הוא. </w:t>
      </w:r>
      <w:r w:rsidR="009E289C" w:rsidRPr="00141BDC">
        <w:rPr>
          <w:rFonts w:cs="Arial" w:hint="cs"/>
          <w:color w:val="E36C0A" w:themeColor="accent6" w:themeShade="BF"/>
          <w:rtl/>
        </w:rPr>
        <w:t>(וכ"פ בשו"ע)</w:t>
      </w:r>
    </w:p>
    <w:p w14:paraId="456AE667"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491A7F" w14:textId="1A84E333" w:rsidR="00674BC1" w:rsidRDefault="00674BC1" w:rsidP="00007431">
      <w:pPr>
        <w:rPr>
          <w:rtl/>
        </w:rPr>
      </w:pPr>
      <w:r>
        <w:rPr>
          <w:rFonts w:cs="Arial"/>
          <w:rtl/>
        </w:rPr>
        <w:t xml:space="preserve">העושה מעשה שדרכו לעשותו תמיד כמנהג ברייתו, הוא הנקרא מועד. והמשנה ועשה מעשה שאין דרך כל מינו לעשותו כן תמיד, כגון שנגח או נשך, הוא נקרא תם. וזה המשנה, אם הרגיל בשינויו פעמים רבות, נעשה מועד לאותו דבר שהרגיל בו, שנאמר: או נודע כי שור נגח הוא </w:t>
      </w:r>
      <w:r w:rsidRPr="005D0833">
        <w:rPr>
          <w:rFonts w:cs="Arial"/>
          <w:sz w:val="16"/>
          <w:szCs w:val="16"/>
          <w:rtl/>
        </w:rPr>
        <w:t>(שמות כא, לו)</w:t>
      </w:r>
      <w:r>
        <w:rPr>
          <w:rFonts w:cs="Arial"/>
          <w:rtl/>
        </w:rPr>
        <w:t xml:space="preserve">. </w:t>
      </w:r>
    </w:p>
    <w:p w14:paraId="0ABF68FE" w14:textId="77777777" w:rsidR="005D0833" w:rsidRDefault="005D0833" w:rsidP="00674BC1">
      <w:pPr>
        <w:rPr>
          <w:rtl/>
        </w:rPr>
      </w:pPr>
    </w:p>
    <w:p w14:paraId="0A8A39AE" w14:textId="38A27D70" w:rsidR="00674BC1" w:rsidRDefault="00674BC1" w:rsidP="00374E08">
      <w:pPr>
        <w:pStyle w:val="2"/>
        <w:rPr>
          <w:rtl/>
        </w:rPr>
      </w:pPr>
      <w:r>
        <w:rPr>
          <w:rtl/>
        </w:rPr>
        <w:t>סעיף ו</w:t>
      </w:r>
      <w:r w:rsidR="005D0833">
        <w:rPr>
          <w:rFonts w:hint="cs"/>
          <w:rtl/>
        </w:rPr>
        <w:t>:</w:t>
      </w:r>
      <w:r w:rsidR="009E289C">
        <w:rPr>
          <w:rFonts w:hint="cs"/>
          <w:rtl/>
        </w:rPr>
        <w:t xml:space="preserve"> חמשה מעשים תמים בבהמה, ודברים שהבהמה מועדת להם מתחילתה.</w:t>
      </w:r>
    </w:p>
    <w:p w14:paraId="09F31E1C" w14:textId="47BB3D51" w:rsidR="009E289C" w:rsidRPr="009E289C" w:rsidRDefault="009E289C" w:rsidP="009E289C">
      <w:pPr>
        <w:rPr>
          <w:u w:val="single"/>
          <w:rtl/>
        </w:rPr>
      </w:pPr>
      <w:r w:rsidRPr="009E289C">
        <w:rPr>
          <w:rFonts w:hint="cs"/>
          <w:u w:val="single"/>
          <w:rtl/>
        </w:rPr>
        <w:t>חמשה מעשים תמים בבהמה</w:t>
      </w:r>
      <w:r>
        <w:rPr>
          <w:rFonts w:hint="cs"/>
          <w:u w:val="single"/>
          <w:rtl/>
        </w:rPr>
        <w:t>,</w:t>
      </w:r>
      <w:r w:rsidRPr="009E289C">
        <w:rPr>
          <w:rFonts w:hint="cs"/>
          <w:u w:val="single"/>
          <w:rtl/>
        </w:rPr>
        <w:t xml:space="preserve"> ודברים שהבהמה מועדת להם מתחילתה:</w:t>
      </w:r>
    </w:p>
    <w:p w14:paraId="7058EAD6" w14:textId="53EAE521" w:rsidR="005D0833" w:rsidRPr="005D0833" w:rsidRDefault="009E289C" w:rsidP="009E289C">
      <w:pPr>
        <w:pStyle w:val="ab"/>
        <w:numPr>
          <w:ilvl w:val="0"/>
          <w:numId w:val="1"/>
        </w:numPr>
        <w:rPr>
          <w:rtl/>
        </w:rPr>
      </w:pPr>
      <w:r w:rsidRPr="00384AAC">
        <w:rPr>
          <w:rFonts w:cs="Arial" w:hint="cs"/>
          <w:rtl/>
        </w:rPr>
        <w:t xml:space="preserve">רמב"ם </w:t>
      </w:r>
      <w:r w:rsidRPr="00384AAC">
        <w:rPr>
          <w:rFonts w:cs="Arial" w:hint="cs"/>
          <w:sz w:val="16"/>
          <w:szCs w:val="16"/>
          <w:rtl/>
        </w:rPr>
        <w:t>(פ"א מנזקי ממון ה"ה)</w:t>
      </w:r>
      <w:r>
        <w:rPr>
          <w:rFonts w:cs="Arial" w:hint="cs"/>
          <w:rtl/>
        </w:rPr>
        <w:t xml:space="preserve">- </w:t>
      </w:r>
      <w:r w:rsidRPr="00384AAC">
        <w:rPr>
          <w:rFonts w:cs="Arial"/>
          <w:rtl/>
        </w:rPr>
        <w:t>חמשה מעשים תמים יש בבהמה ואם הועדה לאחד מהן נעשית מועדת לאותו מעשה, ואלו הן: הבהמה אינה מועדת מתחילתה לא ליגח ולא ליגוף ולא לישוך ולא לרבוץ על כלים גדולים ולא לבעוט, ואם הועדה לאחד מהן הרי זו מועדת לו, אבל השן מועדת מתחילתה לאכול את הראוי לה, והרגל מועדת מתחילתה לשבר כדרך הילוכה</w:t>
      </w:r>
      <w:r>
        <w:rPr>
          <w:rFonts w:cs="Arial" w:hint="cs"/>
          <w:rtl/>
        </w:rPr>
        <w:t>.</w:t>
      </w:r>
      <w:r w:rsidRPr="00384AAC">
        <w:rPr>
          <w:rFonts w:cs="Arial"/>
          <w:rtl/>
        </w:rPr>
        <w:t xml:space="preserve"> </w:t>
      </w:r>
      <w:r w:rsidRPr="00141BDC">
        <w:rPr>
          <w:rFonts w:cs="Arial" w:hint="cs"/>
          <w:color w:val="E36C0A" w:themeColor="accent6" w:themeShade="BF"/>
          <w:rtl/>
        </w:rPr>
        <w:t>(וכ"פ בשו"ע)</w:t>
      </w:r>
    </w:p>
    <w:p w14:paraId="256084A6"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3D37CE2" w14:textId="1E35FD65" w:rsidR="00674BC1" w:rsidRDefault="00674BC1" w:rsidP="00674BC1">
      <w:pPr>
        <w:rPr>
          <w:rtl/>
        </w:rPr>
      </w:pPr>
      <w:r>
        <w:rPr>
          <w:rFonts w:cs="Arial"/>
          <w:rtl/>
        </w:rPr>
        <w:t xml:space="preserve">חמשה מעשים תמים יש בבהמה, ואם הועדה לאחד מהם, נעשית מועדת לאותו מעשה. ואלו הם: הבהמה אינה מועדת מתחלתה לא ליגח ולא ליגוף ולא לנשוך ולא לרבוץ על הכלים גדולים ולא לבעוט, ואם הועדה לאחד מהם הרי זו מועדת לו. אבל השן מועדת מתחלתה לאכול את הראוי לה, והרגל מועדת מתחלתה לשבר בדרך הילוכה. </w:t>
      </w:r>
    </w:p>
    <w:p w14:paraId="1846C3AA" w14:textId="77777777" w:rsidR="005D0833" w:rsidRDefault="005D0833" w:rsidP="00674BC1">
      <w:pPr>
        <w:rPr>
          <w:rtl/>
        </w:rPr>
      </w:pPr>
    </w:p>
    <w:p w14:paraId="136ADE8B" w14:textId="783648E8" w:rsidR="00674BC1" w:rsidRDefault="00674BC1" w:rsidP="00374E08">
      <w:pPr>
        <w:pStyle w:val="2"/>
        <w:rPr>
          <w:rtl/>
        </w:rPr>
      </w:pPr>
      <w:r>
        <w:rPr>
          <w:rtl/>
        </w:rPr>
        <w:t>סעיף ז</w:t>
      </w:r>
      <w:r w:rsidR="005D0833">
        <w:rPr>
          <w:rFonts w:hint="cs"/>
          <w:rtl/>
        </w:rPr>
        <w:t>:</w:t>
      </w:r>
      <w:r w:rsidR="00711A9B">
        <w:rPr>
          <w:rFonts w:hint="cs"/>
          <w:rtl/>
        </w:rPr>
        <w:t xml:space="preserve"> בהמה שרבצה על כלים ושברתן.</w:t>
      </w:r>
    </w:p>
    <w:p w14:paraId="168137D6" w14:textId="6469159D" w:rsidR="00834839" w:rsidRDefault="006F786A" w:rsidP="00834839">
      <w:pPr>
        <w:rPr>
          <w:rtl/>
        </w:rPr>
      </w:pPr>
      <w:r w:rsidRPr="00716875">
        <w:rPr>
          <w:rFonts w:cs="Arial" w:hint="cs"/>
          <w:b/>
          <w:bCs/>
          <w:rtl/>
        </w:rPr>
        <w:t xml:space="preserve">בבא קמא </w:t>
      </w:r>
      <w:r w:rsidRPr="00716875">
        <w:rPr>
          <w:rFonts w:cs="Arial" w:hint="cs"/>
          <w:b/>
          <w:bCs/>
          <w:sz w:val="16"/>
          <w:szCs w:val="16"/>
          <w:rtl/>
        </w:rPr>
        <w:t xml:space="preserve">(פ"ק) </w:t>
      </w:r>
      <w:r w:rsidRPr="00716875">
        <w:rPr>
          <w:rFonts w:cs="Arial" w:hint="cs"/>
          <w:b/>
          <w:bCs/>
          <w:rtl/>
        </w:rPr>
        <w:t>ב ע"</w:t>
      </w:r>
      <w:r>
        <w:rPr>
          <w:rFonts w:cs="Arial" w:hint="cs"/>
          <w:b/>
          <w:bCs/>
          <w:rtl/>
        </w:rPr>
        <w:t>ב</w:t>
      </w:r>
      <w:r w:rsidRPr="00716875">
        <w:rPr>
          <w:rFonts w:cs="Arial" w:hint="cs"/>
          <w:b/>
          <w:bCs/>
          <w:rtl/>
        </w:rPr>
        <w:t>:</w:t>
      </w:r>
      <w:r>
        <w:rPr>
          <w:rFonts w:cs="Arial" w:hint="cs"/>
          <w:rtl/>
        </w:rPr>
        <w:t xml:space="preserve"> </w:t>
      </w:r>
      <w:r w:rsidR="00834839" w:rsidRPr="006F786A">
        <w:rPr>
          <w:rFonts w:cs="Arial"/>
          <w:u w:val="single"/>
          <w:rtl/>
        </w:rPr>
        <w:t>אמר רב פפא</w:t>
      </w:r>
      <w:r w:rsidR="00834839" w:rsidRPr="00834839">
        <w:rPr>
          <w:rFonts w:cs="Arial"/>
          <w:rtl/>
        </w:rPr>
        <w:t>: יש מהן כיוצא בהן, ויש מהן לאו כיוצא בהן. ת"ר, ג' אבות נאמרו בשור: הקרן, והשן, והרגל. קרן מנלן? דת"ר: כי יגח - אין נגיחה אלא בקרן.</w:t>
      </w:r>
      <w:r w:rsidR="00834839">
        <w:rPr>
          <w:rFonts w:cs="Arial" w:hint="cs"/>
          <w:rtl/>
        </w:rPr>
        <w:t xml:space="preserve">.. </w:t>
      </w:r>
      <w:r w:rsidR="00834839" w:rsidRPr="00834839">
        <w:rPr>
          <w:rFonts w:cs="Arial"/>
          <w:rtl/>
        </w:rPr>
        <w:t>תולדה דקרן מאי היא? נגיפה, נשיכה, רביצה, ובעיטה. מאי שנא נגיחה דקרי לה אב? דכתיב כי יגח, נגיפה נמי כתיב כי יגוף! האי נגיפה - נגיחה היא, דתניא: פתח בנגיפה וסיים בנגיחה, לומר לך: זו היא נגיפה זו היא נגיחה.</w:t>
      </w:r>
      <w:r w:rsidR="008700B5">
        <w:rPr>
          <w:rFonts w:cs="Arial" w:hint="cs"/>
          <w:rtl/>
        </w:rPr>
        <w:t>.</w:t>
      </w:r>
      <w:r w:rsidR="00834839" w:rsidRPr="00834839">
        <w:rPr>
          <w:rFonts w:cs="Arial"/>
          <w:rtl/>
        </w:rPr>
        <w:t xml:space="preserve">. נשיכה - תולדה דשן היא! לא, שן יש הנאה להזיקה, הא אין הנאה להזיקה. רביצה ובעיטה - תולדה דרגל היא! לא, רגל הזיקה מצוי, הני אין הזיקן מצוי. אלא תולדותיהן לאו כיוצא בהן דאמר רב פפא, אהייא? אילימא אהני, מאי שנא קרן? דכוונתו להזיק וממונך ושמירתו עליך, הני נמי כוונתן להזיק וממונך ושמירתן עליך! אלא, תולדה דקרן כקרן, וכי קאמר רב פפא - אשן ורגל. </w:t>
      </w:r>
    </w:p>
    <w:p w14:paraId="68340328" w14:textId="341AEB0B" w:rsidR="00BC3090" w:rsidRPr="00FB23DD" w:rsidRDefault="008700B5" w:rsidP="00FB23DD">
      <w:pPr>
        <w:rPr>
          <w:rFonts w:cs="Arial"/>
          <w:u w:val="single"/>
        </w:rPr>
      </w:pPr>
      <w:r w:rsidRPr="00716875">
        <w:rPr>
          <w:rFonts w:cs="Arial" w:hint="cs"/>
          <w:b/>
          <w:bCs/>
          <w:rtl/>
        </w:rPr>
        <w:t xml:space="preserve">בבא קמא </w:t>
      </w:r>
      <w:r w:rsidRPr="00716875">
        <w:rPr>
          <w:rFonts w:cs="Arial" w:hint="cs"/>
          <w:b/>
          <w:bCs/>
          <w:sz w:val="16"/>
          <w:szCs w:val="16"/>
          <w:rtl/>
        </w:rPr>
        <w:t xml:space="preserve">(פ"ק) </w:t>
      </w:r>
      <w:r>
        <w:rPr>
          <w:rFonts w:cs="Arial" w:hint="cs"/>
          <w:b/>
          <w:bCs/>
          <w:rtl/>
        </w:rPr>
        <w:t>טו</w:t>
      </w:r>
      <w:r w:rsidRPr="00716875">
        <w:rPr>
          <w:rFonts w:cs="Arial" w:hint="cs"/>
          <w:b/>
          <w:bCs/>
          <w:rtl/>
        </w:rPr>
        <w:t xml:space="preserve"> ע"</w:t>
      </w:r>
      <w:r>
        <w:rPr>
          <w:rFonts w:cs="Arial" w:hint="cs"/>
          <w:b/>
          <w:bCs/>
          <w:rtl/>
        </w:rPr>
        <w:t>ב</w:t>
      </w:r>
      <w:r w:rsidRPr="00716875">
        <w:rPr>
          <w:rFonts w:cs="Arial" w:hint="cs"/>
          <w:b/>
          <w:bCs/>
          <w:rtl/>
        </w:rPr>
        <w:t>:</w:t>
      </w:r>
      <w:r w:rsidRPr="008700B5">
        <w:rPr>
          <w:rFonts w:cs="Arial"/>
          <w:rtl/>
        </w:rPr>
        <w:t xml:space="preserve"> </w:t>
      </w:r>
      <w:r w:rsidR="00BC3090" w:rsidRPr="00FF371B">
        <w:rPr>
          <w:rFonts w:cs="Arial"/>
          <w:u w:val="double"/>
          <w:rtl/>
        </w:rPr>
        <w:t>מתני'</w:t>
      </w:r>
      <w:r w:rsidR="00BC3090">
        <w:rPr>
          <w:rFonts w:cs="Arial" w:hint="cs"/>
          <w:rtl/>
        </w:rPr>
        <w:t>:...</w:t>
      </w:r>
      <w:r w:rsidR="00BC3090" w:rsidRPr="00FF371B">
        <w:rPr>
          <w:rFonts w:cs="Arial"/>
          <w:rtl/>
        </w:rPr>
        <w:t xml:space="preserve"> הבהמה אינה מועדת לא ליגח, ולא ליגוף, ולא לשוך, ולא לרבוץ</w:t>
      </w:r>
      <w:r w:rsidR="00BC3090">
        <w:rPr>
          <w:rFonts w:cs="Arial" w:hint="cs"/>
          <w:rtl/>
        </w:rPr>
        <w:t xml:space="preserve">...      </w:t>
      </w:r>
      <w:r w:rsidR="00BC3090" w:rsidRPr="00FF371B">
        <w:rPr>
          <w:rFonts w:cs="Arial" w:hint="cs"/>
          <w:u w:val="double"/>
          <w:rtl/>
        </w:rPr>
        <w:t>גמ'</w:t>
      </w:r>
      <w:r w:rsidR="00BC3090" w:rsidRPr="00FF371B">
        <w:rPr>
          <w:rFonts w:cs="Arial" w:hint="cs"/>
          <w:sz w:val="14"/>
          <w:szCs w:val="14"/>
          <w:u w:val="double"/>
          <w:rtl/>
        </w:rPr>
        <w:t>(טז</w:t>
      </w:r>
      <w:r w:rsidR="00BC3090" w:rsidRPr="00BC3090">
        <w:rPr>
          <w:rFonts w:cs="Arial" w:hint="cs"/>
          <w:sz w:val="14"/>
          <w:szCs w:val="14"/>
          <w:u w:val="double"/>
          <w:rtl/>
        </w:rPr>
        <w:t>.)</w:t>
      </w:r>
      <w:r w:rsidR="00BC3090" w:rsidRPr="00BC3090">
        <w:rPr>
          <w:rFonts w:cs="Arial" w:hint="cs"/>
          <w:u w:val="double"/>
          <w:rtl/>
        </w:rPr>
        <w:t>:</w:t>
      </w:r>
      <w:r w:rsidR="00BC3090" w:rsidRPr="00BC3090">
        <w:rPr>
          <w:rFonts w:cs="Arial"/>
          <w:rtl/>
        </w:rPr>
        <w:t xml:space="preserve"> ולא לרבוץ. </w:t>
      </w:r>
      <w:r w:rsidR="00BC3090" w:rsidRPr="00BC3090">
        <w:rPr>
          <w:rFonts w:cs="Arial"/>
          <w:u w:val="single"/>
          <w:rtl/>
        </w:rPr>
        <w:t>אמר רבי אלעזר</w:t>
      </w:r>
      <w:r w:rsidR="00BC3090" w:rsidRPr="00BC3090">
        <w:rPr>
          <w:rFonts w:cs="Arial"/>
          <w:rtl/>
        </w:rPr>
        <w:t>: לא שנו אלא פכין גדולים, אבל פכין קטנים אורחיה הוא.</w:t>
      </w:r>
      <w:r w:rsidR="00BC3090">
        <w:rPr>
          <w:rFonts w:cs="Arial" w:hint="cs"/>
          <w:rtl/>
        </w:rPr>
        <w:t>..</w:t>
      </w:r>
      <w:r w:rsidR="00BC3090" w:rsidRPr="00BC3090">
        <w:rPr>
          <w:rFonts w:cs="Arial"/>
          <w:rtl/>
        </w:rPr>
        <w:t xml:space="preserve"> </w:t>
      </w:r>
      <w:r w:rsidR="00BC3090" w:rsidRPr="00FB23DD">
        <w:rPr>
          <w:rFonts w:cs="Arial"/>
          <w:u w:val="dotted"/>
          <w:rtl/>
        </w:rPr>
        <w:t>איכא דאמרי</w:t>
      </w:r>
      <w:r w:rsidR="00FB23DD">
        <w:rPr>
          <w:rFonts w:cs="Arial" w:hint="cs"/>
          <w:rtl/>
        </w:rPr>
        <w:t>-</w:t>
      </w:r>
      <w:r w:rsidR="00BC3090" w:rsidRPr="00BC3090">
        <w:rPr>
          <w:rFonts w:cs="Arial"/>
          <w:rtl/>
        </w:rPr>
        <w:t xml:space="preserve"> </w:t>
      </w:r>
      <w:r w:rsidR="00BC3090" w:rsidRPr="00FB23DD">
        <w:rPr>
          <w:rFonts w:cs="Arial"/>
          <w:u w:val="single"/>
          <w:rtl/>
        </w:rPr>
        <w:t>א"ר אלעזר</w:t>
      </w:r>
      <w:r w:rsidR="00FB23DD">
        <w:rPr>
          <w:rFonts w:cs="Arial" w:hint="cs"/>
          <w:rtl/>
        </w:rPr>
        <w:t>:</w:t>
      </w:r>
      <w:r w:rsidR="00BC3090" w:rsidRPr="00BC3090">
        <w:rPr>
          <w:rFonts w:cs="Arial"/>
          <w:rtl/>
        </w:rPr>
        <w:t xml:space="preserve"> לא תימא: פכין גדולים הוא דלאו אורחיה, אבל פכין קטנים אורחיה הוא, אלא אפילו פכין קטנים נמי לאו אורחיה הוא. </w:t>
      </w:r>
    </w:p>
    <w:p w14:paraId="0F68BAFD" w14:textId="08AA5572" w:rsidR="009E289C" w:rsidRPr="00BC4E3A" w:rsidRDefault="00BC4E3A" w:rsidP="009E289C">
      <w:pPr>
        <w:rPr>
          <w:u w:val="single"/>
          <w:rtl/>
        </w:rPr>
      </w:pPr>
      <w:r w:rsidRPr="00BC4E3A">
        <w:rPr>
          <w:rFonts w:hint="cs"/>
          <w:u w:val="single"/>
          <w:rtl/>
        </w:rPr>
        <w:t xml:space="preserve">קרן ורגל </w:t>
      </w:r>
      <w:r>
        <w:rPr>
          <w:rFonts w:hint="cs"/>
          <w:sz w:val="16"/>
          <w:szCs w:val="16"/>
          <w:u w:val="single"/>
          <w:rtl/>
        </w:rPr>
        <w:t xml:space="preserve">(אבות) </w:t>
      </w:r>
      <w:r w:rsidRPr="00BC4E3A">
        <w:rPr>
          <w:rFonts w:hint="cs"/>
          <w:u w:val="single"/>
          <w:rtl/>
        </w:rPr>
        <w:t>והדומים להם</w:t>
      </w:r>
      <w:r>
        <w:rPr>
          <w:rFonts w:hint="cs"/>
          <w:u w:val="single"/>
          <w:rtl/>
        </w:rPr>
        <w:t xml:space="preserve"> </w:t>
      </w:r>
      <w:r>
        <w:rPr>
          <w:rFonts w:hint="cs"/>
          <w:sz w:val="16"/>
          <w:szCs w:val="16"/>
          <w:u w:val="single"/>
          <w:rtl/>
        </w:rPr>
        <w:t>(תולדות)</w:t>
      </w:r>
      <w:r w:rsidRPr="00BC4E3A">
        <w:rPr>
          <w:rFonts w:hint="cs"/>
          <w:u w:val="single"/>
          <w:rtl/>
        </w:rPr>
        <w:t>:</w:t>
      </w:r>
    </w:p>
    <w:p w14:paraId="3FF09103" w14:textId="31900ADE" w:rsidR="00694E72" w:rsidRDefault="009E289C" w:rsidP="009E289C">
      <w:pPr>
        <w:pStyle w:val="ab"/>
        <w:numPr>
          <w:ilvl w:val="0"/>
          <w:numId w:val="1"/>
        </w:numPr>
        <w:rPr>
          <w:rFonts w:cs="Arial"/>
        </w:rPr>
      </w:pPr>
      <w:r>
        <w:rPr>
          <w:rFonts w:cs="Arial" w:hint="cs"/>
          <w:rtl/>
        </w:rPr>
        <w:lastRenderedPageBreak/>
        <w:t xml:space="preserve">טור- </w:t>
      </w:r>
      <w:r w:rsidR="001F0875" w:rsidRPr="009E289C">
        <w:rPr>
          <w:rFonts w:cs="Arial"/>
          <w:rtl/>
        </w:rPr>
        <w:t>קרן ורגל נקראים אבות</w:t>
      </w:r>
      <w:r w:rsidR="00694E72">
        <w:rPr>
          <w:rStyle w:val="a7"/>
          <w:rFonts w:cs="Arial"/>
          <w:rtl/>
        </w:rPr>
        <w:footnoteReference w:id="4"/>
      </w:r>
      <w:r w:rsidR="00694E72">
        <w:rPr>
          <w:rFonts w:cs="Arial" w:hint="cs"/>
          <w:rtl/>
        </w:rPr>
        <w:t>,</w:t>
      </w:r>
      <w:r w:rsidR="001F0875" w:rsidRPr="009E289C">
        <w:rPr>
          <w:rFonts w:cs="Arial"/>
          <w:rtl/>
        </w:rPr>
        <w:t xml:space="preserve"> לפי שכתובים הן בפסוק</w:t>
      </w:r>
      <w:r w:rsidR="00694E72">
        <w:rPr>
          <w:rFonts w:cs="Arial" w:hint="cs"/>
          <w:rtl/>
        </w:rPr>
        <w:t>.</w:t>
      </w:r>
      <w:r w:rsidR="001F0875" w:rsidRPr="009E289C">
        <w:rPr>
          <w:rFonts w:cs="Arial"/>
          <w:rtl/>
        </w:rPr>
        <w:t xml:space="preserve"> ולהן תולדות</w:t>
      </w:r>
      <w:r w:rsidR="00694E72">
        <w:rPr>
          <w:rFonts w:cs="Arial" w:hint="cs"/>
          <w:rtl/>
        </w:rPr>
        <w:t>,</w:t>
      </w:r>
      <w:r w:rsidR="001F0875" w:rsidRPr="009E289C">
        <w:rPr>
          <w:rFonts w:cs="Arial"/>
          <w:rtl/>
        </w:rPr>
        <w:t xml:space="preserve"> שכל דבר הדומה לאחד מכל אלו הוי תולדתו</w:t>
      </w:r>
      <w:r w:rsidR="00694E72">
        <w:rPr>
          <w:rFonts w:cs="Arial" w:hint="cs"/>
          <w:rtl/>
        </w:rPr>
        <w:t>,</w:t>
      </w:r>
      <w:r w:rsidR="001F0875" w:rsidRPr="009E289C">
        <w:rPr>
          <w:rFonts w:cs="Arial"/>
          <w:rtl/>
        </w:rPr>
        <w:t xml:space="preserve"> ודינו כמותו לכל דבר</w:t>
      </w:r>
      <w:r w:rsidR="00694E72">
        <w:rPr>
          <w:rFonts w:cs="Arial" w:hint="cs"/>
          <w:rtl/>
        </w:rPr>
        <w:t>.</w:t>
      </w:r>
      <w:r w:rsidR="001F0875" w:rsidRPr="009E289C">
        <w:rPr>
          <w:rFonts w:cs="Arial"/>
          <w:rtl/>
        </w:rPr>
        <w:t xml:space="preserve"> כיצד</w:t>
      </w:r>
      <w:r w:rsidR="00694E72">
        <w:rPr>
          <w:rFonts w:cs="Arial" w:hint="cs"/>
          <w:rtl/>
        </w:rPr>
        <w:t>,</w:t>
      </w:r>
      <w:r w:rsidR="001F0875" w:rsidRPr="009E289C">
        <w:rPr>
          <w:rFonts w:cs="Arial"/>
          <w:rtl/>
        </w:rPr>
        <w:t xml:space="preserve"> שור האמור בפסוק הוא שנגח בקרן ואין דרכו בכך אלא דרך מקרה ואין לו הנאה בהיזקו</w:t>
      </w:r>
      <w:r w:rsidR="00694E72">
        <w:rPr>
          <w:rFonts w:cs="Arial" w:hint="cs"/>
          <w:rtl/>
        </w:rPr>
        <w:t>,</w:t>
      </w:r>
      <w:r w:rsidR="001F0875" w:rsidRPr="009E289C">
        <w:rPr>
          <w:rFonts w:cs="Arial"/>
          <w:rtl/>
        </w:rPr>
        <w:t xml:space="preserve"> וכל הדומה לו דינו כמותו</w:t>
      </w:r>
      <w:r w:rsidR="00694E72">
        <w:rPr>
          <w:rFonts w:cs="Arial" w:hint="cs"/>
          <w:rtl/>
        </w:rPr>
        <w:t>.</w:t>
      </w:r>
      <w:r w:rsidR="001F0875" w:rsidRPr="009E289C">
        <w:rPr>
          <w:rFonts w:cs="Arial"/>
          <w:rtl/>
        </w:rPr>
        <w:t xml:space="preserve"> כגון שנגפה בגופה</w:t>
      </w:r>
      <w:r w:rsidR="00694E72">
        <w:rPr>
          <w:rFonts w:cs="Arial" w:hint="cs"/>
          <w:rtl/>
        </w:rPr>
        <w:t>,</w:t>
      </w:r>
      <w:r w:rsidR="001F0875" w:rsidRPr="009E289C">
        <w:rPr>
          <w:rFonts w:cs="Arial"/>
          <w:rtl/>
        </w:rPr>
        <w:t xml:space="preserve"> או נשכה בשיניה</w:t>
      </w:r>
      <w:r w:rsidR="00694E72">
        <w:rPr>
          <w:rFonts w:cs="Arial" w:hint="cs"/>
          <w:rtl/>
        </w:rPr>
        <w:t>,</w:t>
      </w:r>
      <w:r w:rsidR="001F0875" w:rsidRPr="009E289C">
        <w:rPr>
          <w:rFonts w:cs="Arial"/>
          <w:rtl/>
        </w:rPr>
        <w:t xml:space="preserve"> או בעטה ברגלה</w:t>
      </w:r>
      <w:r w:rsidR="00694E72">
        <w:rPr>
          <w:rFonts w:cs="Arial" w:hint="cs"/>
          <w:rtl/>
        </w:rPr>
        <w:t>... -</w:t>
      </w:r>
      <w:r w:rsidR="001F0875" w:rsidRPr="009E289C">
        <w:rPr>
          <w:rFonts w:cs="Arial"/>
          <w:rtl/>
        </w:rPr>
        <w:t xml:space="preserve"> כל אלו דינן כקרן תמה לכל דבר</w:t>
      </w:r>
      <w:r w:rsidR="00694E72">
        <w:rPr>
          <w:rFonts w:cs="Arial" w:hint="cs"/>
          <w:rtl/>
        </w:rPr>
        <w:t>.</w:t>
      </w:r>
      <w:r w:rsidR="001F0875" w:rsidRPr="009E289C">
        <w:rPr>
          <w:rFonts w:cs="Arial"/>
          <w:rtl/>
        </w:rPr>
        <w:t xml:space="preserve"> </w:t>
      </w:r>
      <w:r w:rsidR="00391926" w:rsidRPr="00391926">
        <w:rPr>
          <w:rFonts w:cs="Arial" w:hint="cs"/>
          <w:color w:val="E36C0A" w:themeColor="accent6" w:themeShade="BF"/>
          <w:rtl/>
        </w:rPr>
        <w:t>(וכ"פ בשו"ע</w:t>
      </w:r>
      <w:r w:rsidR="00391926" w:rsidRPr="00391926">
        <w:rPr>
          <w:rFonts w:cs="Arial" w:hint="cs"/>
          <w:color w:val="E36C0A" w:themeColor="accent6" w:themeShade="BF"/>
          <w:sz w:val="16"/>
          <w:szCs w:val="16"/>
          <w:rtl/>
        </w:rPr>
        <w:t xml:space="preserve"> </w:t>
      </w:r>
      <w:r w:rsidR="00391926">
        <w:rPr>
          <w:rFonts w:cs="Arial" w:hint="cs"/>
          <w:sz w:val="16"/>
          <w:szCs w:val="16"/>
          <w:rtl/>
        </w:rPr>
        <w:t>[בסע' יח</w:t>
      </w:r>
      <w:r w:rsidR="00915356">
        <w:rPr>
          <w:rFonts w:cs="Arial" w:hint="cs"/>
          <w:sz w:val="16"/>
          <w:szCs w:val="16"/>
          <w:rtl/>
        </w:rPr>
        <w:t>-יט</w:t>
      </w:r>
      <w:r w:rsidR="00391926">
        <w:rPr>
          <w:rFonts w:cs="Arial" w:hint="cs"/>
          <w:sz w:val="16"/>
          <w:szCs w:val="16"/>
          <w:rtl/>
        </w:rPr>
        <w:t>]</w:t>
      </w:r>
      <w:r w:rsidR="00391926" w:rsidRPr="00391926">
        <w:rPr>
          <w:rFonts w:cs="Arial" w:hint="cs"/>
          <w:color w:val="E36C0A" w:themeColor="accent6" w:themeShade="BF"/>
          <w:rtl/>
        </w:rPr>
        <w:t>)</w:t>
      </w:r>
    </w:p>
    <w:p w14:paraId="1A9D4EC1" w14:textId="1CFD079F" w:rsidR="00694E72" w:rsidRPr="00BC4E3A" w:rsidRDefault="00BC4E3A" w:rsidP="00694E72">
      <w:pPr>
        <w:ind w:left="360"/>
        <w:rPr>
          <w:rFonts w:cs="Arial"/>
          <w:u w:val="dotted"/>
        </w:rPr>
      </w:pPr>
      <w:r w:rsidRPr="00BC4E3A">
        <w:rPr>
          <w:rFonts w:cs="Arial" w:hint="cs"/>
          <w:u w:val="dotted"/>
          <w:rtl/>
        </w:rPr>
        <w:t>ומה הדין אם רבצה הבהמה על כלים ושברתן:</w:t>
      </w:r>
    </w:p>
    <w:p w14:paraId="659942B5" w14:textId="28939702" w:rsidR="00694E72" w:rsidRDefault="00694E72" w:rsidP="009E289C">
      <w:pPr>
        <w:pStyle w:val="ab"/>
        <w:numPr>
          <w:ilvl w:val="0"/>
          <w:numId w:val="1"/>
        </w:numPr>
        <w:rPr>
          <w:rFonts w:cs="Arial"/>
        </w:rPr>
      </w:pPr>
      <w:r>
        <w:rPr>
          <w:rFonts w:cs="Arial" w:hint="cs"/>
          <w:rtl/>
        </w:rPr>
        <w:t>רי"ף ורא"ש</w:t>
      </w:r>
      <w:r w:rsidR="00265EE2">
        <w:rPr>
          <w:rStyle w:val="a7"/>
          <w:rFonts w:cs="Arial"/>
          <w:rtl/>
        </w:rPr>
        <w:footnoteReference w:id="5"/>
      </w:r>
      <w:r w:rsidR="00265EE2">
        <w:rPr>
          <w:rFonts w:cs="Arial" w:hint="cs"/>
          <w:rtl/>
        </w:rPr>
        <w:t xml:space="preserve"> </w:t>
      </w:r>
      <w:r w:rsidR="00265EE2" w:rsidRPr="00265EE2">
        <w:rPr>
          <w:rFonts w:cs="Arial"/>
          <w:sz w:val="16"/>
          <w:szCs w:val="16"/>
          <w:rtl/>
        </w:rPr>
        <w:t>(</w:t>
      </w:r>
      <w:r w:rsidR="00265EE2">
        <w:rPr>
          <w:rFonts w:cs="Arial" w:hint="cs"/>
          <w:sz w:val="16"/>
          <w:szCs w:val="16"/>
          <w:rtl/>
        </w:rPr>
        <w:t xml:space="preserve">ב"ק פ"א </w:t>
      </w:r>
      <w:r w:rsidR="00265EE2" w:rsidRPr="00265EE2">
        <w:rPr>
          <w:rFonts w:cs="Arial"/>
          <w:sz w:val="16"/>
          <w:szCs w:val="16"/>
          <w:rtl/>
        </w:rPr>
        <w:t>סי' כא)</w:t>
      </w:r>
      <w:r>
        <w:rPr>
          <w:rFonts w:cs="Arial" w:hint="cs"/>
          <w:rtl/>
        </w:rPr>
        <w:t xml:space="preserve">- </w:t>
      </w:r>
      <w:r w:rsidRPr="009E289C">
        <w:rPr>
          <w:rFonts w:cs="Arial"/>
          <w:rtl/>
        </w:rPr>
        <w:t>רבצה על כלים ושברתן</w:t>
      </w:r>
      <w:r>
        <w:rPr>
          <w:rFonts w:cs="Arial" w:hint="cs"/>
          <w:rtl/>
        </w:rPr>
        <w:t>,</w:t>
      </w:r>
      <w:r w:rsidRPr="009E289C">
        <w:rPr>
          <w:rFonts w:cs="Arial"/>
          <w:rtl/>
        </w:rPr>
        <w:t xml:space="preserve"> ל"ש על כלים גדולים או קטנים</w:t>
      </w:r>
      <w:r>
        <w:rPr>
          <w:rFonts w:cs="Arial" w:hint="cs"/>
          <w:rtl/>
        </w:rPr>
        <w:t>,</w:t>
      </w:r>
      <w:r w:rsidRPr="009E289C">
        <w:rPr>
          <w:rFonts w:cs="Arial"/>
          <w:rtl/>
        </w:rPr>
        <w:t xml:space="preserve"> כל אלו דינן כקרן תמה לכל דבר</w:t>
      </w:r>
      <w:r w:rsidR="00FB23DD">
        <w:rPr>
          <w:rFonts w:cs="Arial" w:hint="cs"/>
          <w:sz w:val="16"/>
          <w:szCs w:val="16"/>
          <w:rtl/>
        </w:rPr>
        <w:t xml:space="preserve"> (ל' הטור)</w:t>
      </w:r>
      <w:r>
        <w:rPr>
          <w:rFonts w:cs="Arial" w:hint="cs"/>
          <w:rtl/>
        </w:rPr>
        <w:t>.</w:t>
      </w:r>
      <w:r w:rsidR="00982FD6">
        <w:rPr>
          <w:rFonts w:cs="Arial" w:hint="cs"/>
          <w:rtl/>
        </w:rPr>
        <w:t xml:space="preserve"> </w:t>
      </w:r>
      <w:r w:rsidR="00982FD6" w:rsidRPr="00982FD6">
        <w:rPr>
          <w:rFonts w:cs="Arial" w:hint="cs"/>
          <w:color w:val="E36C0A" w:themeColor="accent6" w:themeShade="BF"/>
          <w:rtl/>
        </w:rPr>
        <w:t>(וכ"פ בשו"ע)</w:t>
      </w:r>
    </w:p>
    <w:p w14:paraId="6A457526" w14:textId="576E3701" w:rsidR="00FB23DD" w:rsidRDefault="00694E72" w:rsidP="00265EE2">
      <w:pPr>
        <w:pStyle w:val="ab"/>
        <w:numPr>
          <w:ilvl w:val="0"/>
          <w:numId w:val="1"/>
        </w:numPr>
      </w:pPr>
      <w:r w:rsidRPr="009E289C">
        <w:rPr>
          <w:rFonts w:cs="Arial" w:hint="cs"/>
          <w:rtl/>
        </w:rPr>
        <w:t xml:space="preserve">רמב"ם </w:t>
      </w:r>
      <w:r w:rsidRPr="009E289C">
        <w:rPr>
          <w:rFonts w:cs="Arial" w:hint="cs"/>
          <w:sz w:val="16"/>
          <w:szCs w:val="16"/>
          <w:rtl/>
        </w:rPr>
        <w:t>(פ"א מנזקי ממון ה"ה</w:t>
      </w:r>
      <w:r w:rsidR="00265EE2">
        <w:rPr>
          <w:rFonts w:cs="Arial" w:hint="cs"/>
          <w:sz w:val="16"/>
          <w:szCs w:val="16"/>
          <w:rtl/>
        </w:rPr>
        <w:t>, לפי גירסתינו</w:t>
      </w:r>
      <w:r w:rsidRPr="009E289C">
        <w:rPr>
          <w:rFonts w:cs="Arial" w:hint="cs"/>
          <w:sz w:val="16"/>
          <w:szCs w:val="16"/>
          <w:rtl/>
        </w:rPr>
        <w:t>)</w:t>
      </w:r>
      <w:r w:rsidRPr="009E289C">
        <w:rPr>
          <w:rFonts w:cs="Arial" w:hint="cs"/>
          <w:rtl/>
        </w:rPr>
        <w:t xml:space="preserve">- </w:t>
      </w:r>
      <w:r w:rsidR="00BC4E3A" w:rsidRPr="00BC4E3A">
        <w:rPr>
          <w:rFonts w:cs="Arial"/>
          <w:rtl/>
        </w:rPr>
        <w:t>הבהמה אינה מועדת מתחילתה</w:t>
      </w:r>
      <w:r w:rsidR="00BC4E3A">
        <w:rPr>
          <w:rFonts w:cs="Arial" w:hint="cs"/>
          <w:rtl/>
        </w:rPr>
        <w:t>...</w:t>
      </w:r>
      <w:r w:rsidR="00BC4E3A" w:rsidRPr="00BC4E3A">
        <w:rPr>
          <w:rFonts w:cs="Arial"/>
          <w:rtl/>
        </w:rPr>
        <w:t xml:space="preserve"> לא לרבוץ על כלים גדולים</w:t>
      </w:r>
      <w:r w:rsidR="00BC4E3A">
        <w:rPr>
          <w:rFonts w:cs="Arial" w:hint="cs"/>
          <w:rtl/>
        </w:rPr>
        <w:t>...</w:t>
      </w:r>
      <w:r w:rsidR="00BC4E3A" w:rsidRPr="00BC4E3A">
        <w:rPr>
          <w:rFonts w:cs="Arial"/>
          <w:rtl/>
        </w:rPr>
        <w:t xml:space="preserve"> </w:t>
      </w:r>
      <w:r w:rsidRPr="009E289C">
        <w:rPr>
          <w:rFonts w:cs="Arial"/>
          <w:rtl/>
        </w:rPr>
        <w:t>והבהמה מועדת מתחילתה לרבוץ על פכין קטנים וכיוצא בהם ולמעך אותן</w:t>
      </w:r>
      <w:r w:rsidR="00265EE2">
        <w:rPr>
          <w:rStyle w:val="a7"/>
          <w:rFonts w:cs="Arial"/>
          <w:rtl/>
        </w:rPr>
        <w:footnoteReference w:id="6"/>
      </w:r>
      <w:r w:rsidRPr="009E289C">
        <w:rPr>
          <w:rFonts w:cs="Arial"/>
          <w:rtl/>
        </w:rPr>
        <w:t>.</w:t>
      </w:r>
    </w:p>
    <w:p w14:paraId="5AFEE4E3" w14:textId="4FC0AD8C" w:rsidR="00265EE2" w:rsidRPr="005D0833" w:rsidRDefault="00265EE2" w:rsidP="00265EE2">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700B5">
        <w:rPr>
          <w:rFonts w:cs="Arial"/>
          <w:rtl/>
        </w:rPr>
        <w:t xml:space="preserve"> </w:t>
      </w:r>
      <w:r w:rsidRPr="00265EE2">
        <w:rPr>
          <w:rFonts w:cs="Arial"/>
          <w:u w:val="double"/>
          <w:rtl/>
        </w:rPr>
        <w:t>מתני'</w:t>
      </w:r>
      <w:r>
        <w:rPr>
          <w:rFonts w:cs="Arial" w:hint="cs"/>
          <w:rtl/>
        </w:rPr>
        <w:t>:</w:t>
      </w:r>
      <w:r w:rsidRPr="00265EE2">
        <w:rPr>
          <w:rFonts w:cs="Arial"/>
          <w:rtl/>
        </w:rPr>
        <w:t xml:space="preserve"> כיצד השן מועדת? לאכול את הראוי לה. הבהמה מועדת לאכול פירות וירקות. אכלה כסות או כלים - משלם חצי נזק. במה דברים אמורים - ברשות הניזק, אבל ברשות הרבים - פטור.</w:t>
      </w:r>
    </w:p>
    <w:p w14:paraId="12AF887D" w14:textId="0D08EDE4" w:rsidR="00694E72" w:rsidRPr="00834839" w:rsidRDefault="00834839" w:rsidP="00694E72">
      <w:pPr>
        <w:rPr>
          <w:rFonts w:cs="Arial"/>
          <w:u w:val="single"/>
        </w:rPr>
      </w:pPr>
      <w:r w:rsidRPr="00834839">
        <w:rPr>
          <w:rFonts w:cs="Arial" w:hint="cs"/>
          <w:u w:val="single"/>
          <w:rtl/>
        </w:rPr>
        <w:t>בהמה שהזיקה באכילתה בדבר שאין דרכה בכך:</w:t>
      </w:r>
    </w:p>
    <w:p w14:paraId="7EBF26D9" w14:textId="4D4ECF7E" w:rsidR="000C192F" w:rsidRPr="00265EE2" w:rsidRDefault="00694E72" w:rsidP="00265EE2">
      <w:pPr>
        <w:pStyle w:val="ab"/>
        <w:numPr>
          <w:ilvl w:val="0"/>
          <w:numId w:val="1"/>
        </w:numPr>
        <w:rPr>
          <w:rFonts w:cs="Arial"/>
          <w:rtl/>
        </w:rPr>
      </w:pPr>
      <w:r>
        <w:rPr>
          <w:rFonts w:cs="Arial" w:hint="cs"/>
          <w:rtl/>
        </w:rPr>
        <w:t xml:space="preserve">טור- </w:t>
      </w:r>
      <w:r w:rsidR="001F0875" w:rsidRPr="009E289C">
        <w:rPr>
          <w:rFonts w:cs="Arial"/>
          <w:rtl/>
        </w:rPr>
        <w:t>וכל דבר שאין דרכו בכך אף על פי שהוא דרך אכילה</w:t>
      </w:r>
      <w:r>
        <w:rPr>
          <w:rFonts w:cs="Arial" w:hint="cs"/>
          <w:rtl/>
        </w:rPr>
        <w:t>,</w:t>
      </w:r>
      <w:r w:rsidR="001F0875" w:rsidRPr="009E289C">
        <w:rPr>
          <w:rFonts w:cs="Arial"/>
          <w:rtl/>
        </w:rPr>
        <w:t xml:space="preserve"> כגון שאכלה כסות או כלים</w:t>
      </w:r>
      <w:r>
        <w:rPr>
          <w:rFonts w:cs="Arial" w:hint="cs"/>
          <w:rtl/>
        </w:rPr>
        <w:t>,</w:t>
      </w:r>
      <w:r w:rsidR="001F0875" w:rsidRPr="009E289C">
        <w:rPr>
          <w:rFonts w:cs="Arial"/>
          <w:rtl/>
        </w:rPr>
        <w:t xml:space="preserve"> דינו כקרן ואינו משלם אלא חצי נזק בין ברשות הניזק ובין ברשות הרבים</w:t>
      </w:r>
      <w:r>
        <w:rPr>
          <w:rFonts w:cs="Arial" w:hint="cs"/>
          <w:rtl/>
        </w:rPr>
        <w:t>.</w:t>
      </w:r>
      <w:r w:rsidR="001F0875" w:rsidRPr="009E289C">
        <w:rPr>
          <w:rFonts w:cs="Arial"/>
          <w:rtl/>
        </w:rPr>
        <w:t xml:space="preserve"> ועוד יש דברים שמזקת ברגלה או בפיה ודינה כקרן ולקמן יתבאר בדיני שן ורגל</w:t>
      </w:r>
      <w:r w:rsidR="00265EE2">
        <w:rPr>
          <w:rFonts w:cs="Arial" w:hint="cs"/>
          <w:sz w:val="16"/>
          <w:szCs w:val="16"/>
          <w:rtl/>
        </w:rPr>
        <w:t xml:space="preserve"> {בסי' שץ}</w:t>
      </w:r>
      <w:r>
        <w:rPr>
          <w:rFonts w:cs="Arial" w:hint="cs"/>
          <w:rtl/>
        </w:rPr>
        <w:t>.</w:t>
      </w:r>
      <w:r w:rsidR="00915356">
        <w:rPr>
          <w:rFonts w:cs="Arial" w:hint="cs"/>
          <w:rtl/>
        </w:rPr>
        <w:t xml:space="preserve"> </w:t>
      </w:r>
      <w:r w:rsidR="00915356" w:rsidRPr="00391926">
        <w:rPr>
          <w:rFonts w:cs="Arial" w:hint="cs"/>
          <w:color w:val="E36C0A" w:themeColor="accent6" w:themeShade="BF"/>
          <w:rtl/>
        </w:rPr>
        <w:t>(וכ"פ בשו"ע</w:t>
      </w:r>
      <w:r w:rsidR="00915356" w:rsidRPr="00391926">
        <w:rPr>
          <w:rFonts w:cs="Arial" w:hint="cs"/>
          <w:color w:val="E36C0A" w:themeColor="accent6" w:themeShade="BF"/>
          <w:sz w:val="16"/>
          <w:szCs w:val="16"/>
          <w:rtl/>
        </w:rPr>
        <w:t xml:space="preserve"> </w:t>
      </w:r>
      <w:r w:rsidR="00915356">
        <w:rPr>
          <w:rFonts w:cs="Arial" w:hint="cs"/>
          <w:sz w:val="16"/>
          <w:szCs w:val="16"/>
          <w:rtl/>
        </w:rPr>
        <w:t>[בסע' יט]</w:t>
      </w:r>
      <w:r w:rsidR="00915356" w:rsidRPr="00391926">
        <w:rPr>
          <w:rFonts w:cs="Arial" w:hint="cs"/>
          <w:color w:val="E36C0A" w:themeColor="accent6" w:themeShade="BF"/>
          <w:rtl/>
        </w:rPr>
        <w:t>)</w:t>
      </w:r>
    </w:p>
    <w:p w14:paraId="02CDACCD"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5E83877" w14:textId="479556BB" w:rsidR="00674BC1" w:rsidRDefault="00674BC1" w:rsidP="00674BC1">
      <w:pPr>
        <w:rPr>
          <w:rtl/>
        </w:rPr>
      </w:pPr>
      <w:r>
        <w:rPr>
          <w:rFonts w:cs="Arial"/>
          <w:rtl/>
        </w:rPr>
        <w:t xml:space="preserve">הבהמה, יש מי שאומר שהיא מועדת מתחלתה לרבוץ על פכים קטנים ולמעך אותם, ויש חולקים עליו. </w:t>
      </w:r>
    </w:p>
    <w:p w14:paraId="472D2BA2" w14:textId="77777777" w:rsidR="009E289C" w:rsidRDefault="009E289C" w:rsidP="00674BC1">
      <w:pPr>
        <w:rPr>
          <w:rtl/>
        </w:rPr>
      </w:pPr>
    </w:p>
    <w:p w14:paraId="38CAE906" w14:textId="508331F3" w:rsidR="00674BC1" w:rsidRDefault="00674BC1" w:rsidP="00374E08">
      <w:pPr>
        <w:pStyle w:val="2"/>
        <w:rPr>
          <w:rtl/>
        </w:rPr>
      </w:pPr>
      <w:r>
        <w:rPr>
          <w:rtl/>
        </w:rPr>
        <w:t>סעיף ח</w:t>
      </w:r>
      <w:r w:rsidR="00265EE2">
        <w:rPr>
          <w:rFonts w:hint="cs"/>
          <w:rtl/>
        </w:rPr>
        <w:t>:</w:t>
      </w:r>
      <w:r w:rsidR="002071C7">
        <w:rPr>
          <w:rFonts w:hint="cs"/>
          <w:rtl/>
        </w:rPr>
        <w:t xml:space="preserve"> חמשת החיות שמועדות להזיק מתחילת ברייתן.</w:t>
      </w:r>
    </w:p>
    <w:p w14:paraId="59F9AD03" w14:textId="7FECD16E" w:rsidR="00265EE2" w:rsidRDefault="00711A9B" w:rsidP="00265EE2">
      <w:pPr>
        <w:rPr>
          <w:rtl/>
        </w:rPr>
      </w:pPr>
      <w:r w:rsidRPr="00716875">
        <w:rPr>
          <w:rFonts w:cs="Arial" w:hint="cs"/>
          <w:b/>
          <w:bCs/>
          <w:rtl/>
        </w:rPr>
        <w:t xml:space="preserve">בבא קמא </w:t>
      </w:r>
      <w:r w:rsidRPr="00716875">
        <w:rPr>
          <w:rFonts w:cs="Arial" w:hint="cs"/>
          <w:b/>
          <w:bCs/>
          <w:sz w:val="16"/>
          <w:szCs w:val="16"/>
          <w:rtl/>
        </w:rPr>
        <w:t xml:space="preserve">(פ"ק) </w:t>
      </w:r>
      <w:r>
        <w:rPr>
          <w:rFonts w:cs="Arial" w:hint="cs"/>
          <w:b/>
          <w:bCs/>
          <w:rtl/>
        </w:rPr>
        <w:t>טו</w:t>
      </w:r>
      <w:r w:rsidRPr="00716875">
        <w:rPr>
          <w:rFonts w:cs="Arial" w:hint="cs"/>
          <w:b/>
          <w:bCs/>
          <w:rtl/>
        </w:rPr>
        <w:t xml:space="preserve"> ע"</w:t>
      </w:r>
      <w:r>
        <w:rPr>
          <w:rFonts w:cs="Arial" w:hint="cs"/>
          <w:b/>
          <w:bCs/>
          <w:rtl/>
        </w:rPr>
        <w:t>ב</w:t>
      </w:r>
      <w:r w:rsidRPr="00716875">
        <w:rPr>
          <w:rFonts w:cs="Arial" w:hint="cs"/>
          <w:b/>
          <w:bCs/>
          <w:rtl/>
        </w:rPr>
        <w:t>:</w:t>
      </w:r>
      <w:r>
        <w:rPr>
          <w:rFonts w:cs="Arial" w:hint="cs"/>
          <w:b/>
          <w:bCs/>
          <w:rtl/>
        </w:rPr>
        <w:t xml:space="preserve"> </w:t>
      </w:r>
      <w:r w:rsidRPr="00FF371B">
        <w:rPr>
          <w:rFonts w:cs="Arial"/>
          <w:u w:val="double"/>
          <w:rtl/>
        </w:rPr>
        <w:t>מתני'</w:t>
      </w:r>
      <w:r>
        <w:rPr>
          <w:rFonts w:cs="Arial" w:hint="cs"/>
          <w:rtl/>
        </w:rPr>
        <w:t xml:space="preserve">: </w:t>
      </w:r>
      <w:r w:rsidRPr="00FF371B">
        <w:rPr>
          <w:rFonts w:cs="Arial"/>
          <w:rtl/>
        </w:rPr>
        <w:t>חמשה תמין, וחמשה מועדין. הבהמה אינה מועדת לא ליגח, ולא ליגוף, ולא לשוך, ולא לרבוץ, ולא לבעוט. השן מועדת לאכול את הראוי לה, הרגל מועדת לשבור בדרך הילוכה, ושור המועד, ושור המזיק ברשות הניזק, והאדם. הזאב, והארי, והדוב, והנמר, והברדלס, והנחש - הרי אלו מועדין</w:t>
      </w:r>
      <w:r>
        <w:rPr>
          <w:rFonts w:cs="Arial" w:hint="cs"/>
          <w:rtl/>
        </w:rPr>
        <w:t>.</w:t>
      </w:r>
      <w:r w:rsidR="00562CE6" w:rsidRPr="00562CE6">
        <w:rPr>
          <w:rtl/>
        </w:rPr>
        <w:t xml:space="preserve"> </w:t>
      </w:r>
      <w:r w:rsidR="00562CE6" w:rsidRPr="00562CE6">
        <w:rPr>
          <w:rFonts w:cs="Arial"/>
          <w:u w:val="single"/>
          <w:rtl/>
        </w:rPr>
        <w:t>רבי אלעזר אומר</w:t>
      </w:r>
      <w:r w:rsidR="00562CE6" w:rsidRPr="00562CE6">
        <w:rPr>
          <w:rFonts w:cs="Arial"/>
          <w:rtl/>
        </w:rPr>
        <w:t>: בזמן שהן בני תרבות אינן מועדין</w:t>
      </w:r>
      <w:r w:rsidR="00C97F16">
        <w:rPr>
          <w:rFonts w:cs="Arial" w:hint="cs"/>
          <w:rtl/>
        </w:rPr>
        <w:t>,</w:t>
      </w:r>
      <w:r w:rsidR="00562CE6" w:rsidRPr="00562CE6">
        <w:rPr>
          <w:rFonts w:cs="Arial"/>
          <w:rtl/>
        </w:rPr>
        <w:t xml:space="preserve"> והנחש מועד לעולם</w:t>
      </w:r>
      <w:r w:rsidR="00A96647">
        <w:rPr>
          <w:rStyle w:val="a7"/>
          <w:rFonts w:cs="Arial"/>
          <w:rtl/>
        </w:rPr>
        <w:footnoteReference w:id="7"/>
      </w:r>
      <w:r>
        <w:rPr>
          <w:rFonts w:cs="Arial" w:hint="cs"/>
          <w:rtl/>
        </w:rPr>
        <w:t>.</w:t>
      </w:r>
    </w:p>
    <w:p w14:paraId="562B54DB" w14:textId="1593B168" w:rsidR="002071C7" w:rsidRPr="002071C7" w:rsidRDefault="002071C7" w:rsidP="00265EE2">
      <w:pPr>
        <w:rPr>
          <w:u w:val="single"/>
          <w:rtl/>
        </w:rPr>
      </w:pPr>
      <w:r w:rsidRPr="002071C7">
        <w:rPr>
          <w:rFonts w:hint="cs"/>
          <w:u w:val="single"/>
          <w:rtl/>
        </w:rPr>
        <w:t>חמשת החיות שמועדות להזיק מתחילת ברייתן:</w:t>
      </w:r>
    </w:p>
    <w:p w14:paraId="4BBF22C7" w14:textId="3FEB3542" w:rsidR="00711A9B" w:rsidRDefault="00711A9B" w:rsidP="00711A9B">
      <w:pPr>
        <w:pStyle w:val="ab"/>
        <w:numPr>
          <w:ilvl w:val="0"/>
          <w:numId w:val="1"/>
        </w:numPr>
        <w:rPr>
          <w:rFonts w:cs="Arial"/>
        </w:rPr>
      </w:pPr>
      <w:r w:rsidRPr="00711A9B">
        <w:rPr>
          <w:rFonts w:cs="Arial" w:hint="cs"/>
          <w:rtl/>
        </w:rPr>
        <w:t>טור-</w:t>
      </w:r>
      <w:r w:rsidR="001F0875" w:rsidRPr="00711A9B">
        <w:rPr>
          <w:rFonts w:cs="Arial"/>
          <w:rtl/>
        </w:rPr>
        <w:t xml:space="preserve"> ואלו מועדין מתחילה</w:t>
      </w:r>
      <w:r>
        <w:rPr>
          <w:rFonts w:cs="Arial" w:hint="cs"/>
          <w:rtl/>
        </w:rPr>
        <w:t>,</w:t>
      </w:r>
      <w:r w:rsidR="001F0875" w:rsidRPr="00711A9B">
        <w:rPr>
          <w:rFonts w:cs="Arial"/>
          <w:rtl/>
        </w:rPr>
        <w:t xml:space="preserve"> הזאב והארי והדוב והברדלס והנמר</w:t>
      </w:r>
      <w:r>
        <w:rPr>
          <w:rFonts w:cs="Arial" w:hint="cs"/>
          <w:rtl/>
        </w:rPr>
        <w:t>,</w:t>
      </w:r>
      <w:r w:rsidR="001F0875" w:rsidRPr="00711A9B">
        <w:rPr>
          <w:rFonts w:cs="Arial"/>
          <w:rtl/>
        </w:rPr>
        <w:t xml:space="preserve"> ואפילו אם הם בני תרבות</w:t>
      </w:r>
      <w:r>
        <w:rPr>
          <w:rFonts w:cs="Arial" w:hint="cs"/>
          <w:rtl/>
        </w:rPr>
        <w:t>,</w:t>
      </w:r>
      <w:r w:rsidR="001F0875" w:rsidRPr="00711A9B">
        <w:rPr>
          <w:rFonts w:cs="Arial"/>
          <w:rtl/>
        </w:rPr>
        <w:t xml:space="preserve"> אם המיתו או הזיקו אפילו בהמה גדולה מהן </w:t>
      </w:r>
      <w:r>
        <w:rPr>
          <w:rFonts w:cs="Arial" w:hint="cs"/>
          <w:rtl/>
        </w:rPr>
        <w:t xml:space="preserve">- </w:t>
      </w:r>
      <w:r w:rsidR="001F0875" w:rsidRPr="00711A9B">
        <w:rPr>
          <w:rFonts w:cs="Arial"/>
          <w:rtl/>
        </w:rPr>
        <w:t>חייב לשלם הכל</w:t>
      </w:r>
      <w:r>
        <w:rPr>
          <w:rFonts w:cs="Arial" w:hint="cs"/>
          <w:rtl/>
        </w:rPr>
        <w:t>.</w:t>
      </w:r>
      <w:r w:rsidR="00C31E3E">
        <w:rPr>
          <w:rFonts w:cs="Arial" w:hint="cs"/>
          <w:rtl/>
        </w:rPr>
        <w:t>..</w:t>
      </w:r>
      <w:r w:rsidR="00C31E3E" w:rsidRPr="00C31E3E">
        <w:rPr>
          <w:rFonts w:cs="Arial"/>
          <w:rtl/>
        </w:rPr>
        <w:t xml:space="preserve"> </w:t>
      </w:r>
      <w:r w:rsidR="00C31E3E" w:rsidRPr="00711A9B">
        <w:rPr>
          <w:rFonts w:cs="Arial"/>
          <w:rtl/>
        </w:rPr>
        <w:t>ושאר כל הבהמות יש בהן דבר שהן תמים בו מתחילתו ונעשים מועד כגון קרן</w:t>
      </w:r>
      <w:r w:rsidR="00C31E3E">
        <w:rPr>
          <w:rFonts w:cs="Arial" w:hint="cs"/>
          <w:rtl/>
        </w:rPr>
        <w:t>,</w:t>
      </w:r>
      <w:r w:rsidR="00C31E3E" w:rsidRPr="00711A9B">
        <w:rPr>
          <w:rFonts w:cs="Arial"/>
          <w:rtl/>
        </w:rPr>
        <w:t xml:space="preserve"> אבל בשן ורגל הם מועדין בתחילתן</w:t>
      </w:r>
      <w:r w:rsidR="00C31E3E">
        <w:rPr>
          <w:rFonts w:cs="Arial" w:hint="cs"/>
          <w:rtl/>
        </w:rPr>
        <w:t>.</w:t>
      </w:r>
      <w:r w:rsidR="008B458B" w:rsidRPr="008B458B">
        <w:rPr>
          <w:rFonts w:cs="Arial" w:hint="cs"/>
          <w:color w:val="E36C0A" w:themeColor="accent6" w:themeShade="BF"/>
          <w:rtl/>
        </w:rPr>
        <w:t xml:space="preserve"> </w:t>
      </w:r>
      <w:r w:rsidR="008B458B" w:rsidRPr="00982FD6">
        <w:rPr>
          <w:rFonts w:cs="Arial" w:hint="cs"/>
          <w:color w:val="E36C0A" w:themeColor="accent6" w:themeShade="BF"/>
          <w:rtl/>
        </w:rPr>
        <w:t>(וכ"פ בשו"ע)</w:t>
      </w:r>
    </w:p>
    <w:p w14:paraId="3BB848C8" w14:textId="2DFA42FE" w:rsidR="002071C7" w:rsidRPr="002071C7" w:rsidRDefault="002071C7" w:rsidP="002071C7">
      <w:pPr>
        <w:ind w:left="360"/>
        <w:rPr>
          <w:rFonts w:cs="Arial"/>
          <w:u w:val="dotted"/>
        </w:rPr>
      </w:pPr>
      <w:r w:rsidRPr="002071C7">
        <w:rPr>
          <w:rFonts w:cs="Arial" w:hint="cs"/>
          <w:u w:val="dotted"/>
          <w:rtl/>
        </w:rPr>
        <w:t xml:space="preserve">האם מתחייב בעליהן </w:t>
      </w:r>
      <w:r w:rsidR="00C31E3E">
        <w:rPr>
          <w:rFonts w:cs="Arial" w:hint="cs"/>
          <w:sz w:val="16"/>
          <w:szCs w:val="16"/>
          <w:u w:val="dotted"/>
          <w:rtl/>
        </w:rPr>
        <w:t xml:space="preserve">(של החיות המועדות הנ"ל) </w:t>
      </w:r>
      <w:r w:rsidRPr="002071C7">
        <w:rPr>
          <w:rFonts w:cs="Arial" w:hint="cs"/>
          <w:u w:val="dotted"/>
          <w:rtl/>
        </w:rPr>
        <w:t>בכל נזק שיעשו או רק בדבר שרגילות הן להזיק בו:</w:t>
      </w:r>
    </w:p>
    <w:p w14:paraId="2589D24C" w14:textId="3D66F646" w:rsidR="00711A9B" w:rsidRDefault="001F0875" w:rsidP="00711A9B">
      <w:pPr>
        <w:pStyle w:val="ab"/>
        <w:numPr>
          <w:ilvl w:val="0"/>
          <w:numId w:val="1"/>
        </w:numPr>
        <w:rPr>
          <w:rFonts w:cs="Arial"/>
        </w:rPr>
      </w:pPr>
      <w:r w:rsidRPr="00711A9B">
        <w:rPr>
          <w:rFonts w:cs="Arial"/>
          <w:rtl/>
        </w:rPr>
        <w:t xml:space="preserve">רמב"ם </w:t>
      </w:r>
      <w:r w:rsidR="00C31E3E">
        <w:rPr>
          <w:rFonts w:cs="Arial" w:hint="cs"/>
          <w:sz w:val="16"/>
          <w:szCs w:val="16"/>
          <w:rtl/>
        </w:rPr>
        <w:t>(פ"א מנזקי ממון ה"ו)</w:t>
      </w:r>
      <w:r w:rsidR="00C31E3E">
        <w:rPr>
          <w:rFonts w:cs="Arial" w:hint="cs"/>
          <w:rtl/>
        </w:rPr>
        <w:t xml:space="preserve">- </w:t>
      </w:r>
      <w:r w:rsidRPr="00711A9B">
        <w:rPr>
          <w:rFonts w:cs="Arial"/>
          <w:rtl/>
        </w:rPr>
        <w:t>כולן חייבין לשלם נזק שלם בכל מיני היזק שיזיקו</w:t>
      </w:r>
      <w:r w:rsidR="00C31E3E">
        <w:rPr>
          <w:rFonts w:cs="Arial" w:hint="cs"/>
          <w:sz w:val="16"/>
          <w:szCs w:val="16"/>
          <w:rtl/>
        </w:rPr>
        <w:t xml:space="preserve"> (ל' הטור בשמו)</w:t>
      </w:r>
      <w:r w:rsidR="00711A9B">
        <w:rPr>
          <w:rFonts w:cs="Arial" w:hint="cs"/>
          <w:rtl/>
        </w:rPr>
        <w:t>.</w:t>
      </w:r>
      <w:r w:rsidRPr="00711A9B">
        <w:rPr>
          <w:rFonts w:cs="Arial"/>
          <w:rtl/>
        </w:rPr>
        <w:t xml:space="preserve"> </w:t>
      </w:r>
      <w:r w:rsidR="008B458B" w:rsidRPr="00982FD6">
        <w:rPr>
          <w:rFonts w:cs="Arial" w:hint="cs"/>
          <w:color w:val="E36C0A" w:themeColor="accent6" w:themeShade="BF"/>
          <w:rtl/>
        </w:rPr>
        <w:t>(וכ"פ בשו"ע)</w:t>
      </w:r>
    </w:p>
    <w:p w14:paraId="3F6AADED" w14:textId="7189742B" w:rsidR="001F0875" w:rsidRPr="00C31E3E" w:rsidRDefault="001F0875" w:rsidP="00C31E3E">
      <w:pPr>
        <w:pStyle w:val="ab"/>
        <w:numPr>
          <w:ilvl w:val="0"/>
          <w:numId w:val="1"/>
        </w:numPr>
        <w:rPr>
          <w:rFonts w:cs="Arial"/>
          <w:rtl/>
        </w:rPr>
      </w:pPr>
      <w:r w:rsidRPr="00711A9B">
        <w:rPr>
          <w:rFonts w:cs="Arial"/>
          <w:rtl/>
        </w:rPr>
        <w:t>ר"י</w:t>
      </w:r>
      <w:r w:rsidR="00662B87">
        <w:rPr>
          <w:rFonts w:cs="Arial" w:hint="cs"/>
          <w:rtl/>
        </w:rPr>
        <w:t xml:space="preserve"> </w:t>
      </w:r>
      <w:r w:rsidR="00662B87" w:rsidRPr="00662B87">
        <w:rPr>
          <w:rFonts w:cs="Arial"/>
          <w:sz w:val="16"/>
          <w:szCs w:val="16"/>
          <w:rtl/>
        </w:rPr>
        <w:t>(</w:t>
      </w:r>
      <w:r w:rsidR="00662B87" w:rsidRPr="00662B87">
        <w:rPr>
          <w:rFonts w:cs="Arial" w:hint="cs"/>
          <w:sz w:val="16"/>
          <w:szCs w:val="16"/>
          <w:rtl/>
        </w:rPr>
        <w:t xml:space="preserve">בתוס' </w:t>
      </w:r>
      <w:r w:rsidR="00662B87" w:rsidRPr="00662B87">
        <w:rPr>
          <w:rFonts w:cs="Arial"/>
          <w:sz w:val="16"/>
          <w:szCs w:val="16"/>
          <w:rtl/>
        </w:rPr>
        <w:t>טז. ד"ה והנחש)</w:t>
      </w:r>
      <w:r w:rsidR="00662B87">
        <w:rPr>
          <w:rFonts w:cs="Arial" w:hint="cs"/>
          <w:rtl/>
        </w:rPr>
        <w:t xml:space="preserve"> ורא"ש </w:t>
      </w:r>
      <w:r w:rsidR="00662B87" w:rsidRPr="00662B87">
        <w:rPr>
          <w:rFonts w:cs="Arial"/>
          <w:sz w:val="16"/>
          <w:szCs w:val="16"/>
          <w:rtl/>
        </w:rPr>
        <w:t>(סי' כא)</w:t>
      </w:r>
      <w:r w:rsidR="002071C7">
        <w:rPr>
          <w:rFonts w:cs="Arial" w:hint="cs"/>
          <w:rtl/>
        </w:rPr>
        <w:t xml:space="preserve">- </w:t>
      </w:r>
      <w:r w:rsidRPr="00711A9B">
        <w:rPr>
          <w:rFonts w:cs="Arial"/>
          <w:rtl/>
        </w:rPr>
        <w:t>לא בכל מיני היזק קאמר</w:t>
      </w:r>
      <w:r w:rsidR="002071C7">
        <w:rPr>
          <w:rFonts w:cs="Arial" w:hint="cs"/>
          <w:rtl/>
        </w:rPr>
        <w:t>,</w:t>
      </w:r>
      <w:r w:rsidRPr="00711A9B">
        <w:rPr>
          <w:rFonts w:cs="Arial"/>
          <w:rtl/>
        </w:rPr>
        <w:t xml:space="preserve"> אלא כל אחד מועד בדבר שדרכו בו להזיק</w:t>
      </w:r>
      <w:r w:rsidR="002071C7">
        <w:rPr>
          <w:rFonts w:cs="Arial" w:hint="cs"/>
          <w:rtl/>
        </w:rPr>
        <w:t>.</w:t>
      </w:r>
      <w:r w:rsidRPr="00711A9B">
        <w:rPr>
          <w:rFonts w:cs="Arial"/>
          <w:rtl/>
        </w:rPr>
        <w:t xml:space="preserve"> כגון הארי לדרוס ולאכול</w:t>
      </w:r>
      <w:r w:rsidR="002071C7">
        <w:rPr>
          <w:rFonts w:cs="Arial" w:hint="cs"/>
          <w:rtl/>
        </w:rPr>
        <w:t>,</w:t>
      </w:r>
      <w:r w:rsidRPr="00711A9B">
        <w:rPr>
          <w:rFonts w:cs="Arial"/>
          <w:rtl/>
        </w:rPr>
        <w:t xml:space="preserve"> או לטרוף ולהניח</w:t>
      </w:r>
      <w:r w:rsidR="002071C7">
        <w:rPr>
          <w:rFonts w:cs="Arial" w:hint="cs"/>
          <w:rtl/>
        </w:rPr>
        <w:t>.</w:t>
      </w:r>
      <w:r w:rsidRPr="00711A9B">
        <w:rPr>
          <w:rFonts w:cs="Arial"/>
          <w:rtl/>
        </w:rPr>
        <w:t xml:space="preserve"> לפיכך באחד מאלו הוא מועד וחייב עליו ברשות הניזק נזק שלם</w:t>
      </w:r>
      <w:r w:rsidR="002071C7">
        <w:rPr>
          <w:rFonts w:cs="Arial" w:hint="cs"/>
          <w:rtl/>
        </w:rPr>
        <w:t>,</w:t>
      </w:r>
      <w:r w:rsidRPr="00711A9B">
        <w:rPr>
          <w:rFonts w:cs="Arial"/>
          <w:rtl/>
        </w:rPr>
        <w:t xml:space="preserve"> ופטור ב</w:t>
      </w:r>
      <w:r w:rsidR="00845C17">
        <w:rPr>
          <w:rFonts w:cs="Arial"/>
          <w:rtl/>
        </w:rPr>
        <w:t>רשות הרבים</w:t>
      </w:r>
      <w:r w:rsidRPr="00711A9B">
        <w:rPr>
          <w:rFonts w:cs="Arial"/>
          <w:rtl/>
        </w:rPr>
        <w:t xml:space="preserve"> כדין רגל</w:t>
      </w:r>
      <w:r w:rsidR="00662B87">
        <w:rPr>
          <w:rStyle w:val="a7"/>
          <w:rFonts w:cs="Arial"/>
          <w:rtl/>
        </w:rPr>
        <w:footnoteReference w:id="8"/>
      </w:r>
      <w:r w:rsidR="002071C7">
        <w:rPr>
          <w:rFonts w:cs="Arial" w:hint="cs"/>
          <w:rtl/>
        </w:rPr>
        <w:t>.</w:t>
      </w:r>
      <w:r w:rsidRPr="00711A9B">
        <w:rPr>
          <w:rFonts w:cs="Arial"/>
          <w:rtl/>
        </w:rPr>
        <w:t xml:space="preserve"> אבל אם טרף ואכלו</w:t>
      </w:r>
      <w:r w:rsidR="002071C7">
        <w:rPr>
          <w:rFonts w:cs="Arial" w:hint="cs"/>
          <w:rtl/>
        </w:rPr>
        <w:t>,</w:t>
      </w:r>
      <w:r w:rsidRPr="00711A9B">
        <w:rPr>
          <w:rFonts w:cs="Arial"/>
          <w:rtl/>
        </w:rPr>
        <w:t xml:space="preserve"> לאו אורחיה הוא</w:t>
      </w:r>
      <w:r w:rsidR="002071C7">
        <w:rPr>
          <w:rFonts w:cs="Arial" w:hint="cs"/>
          <w:rtl/>
        </w:rPr>
        <w:t>,</w:t>
      </w:r>
      <w:r w:rsidRPr="00711A9B">
        <w:rPr>
          <w:rFonts w:cs="Arial"/>
          <w:rtl/>
        </w:rPr>
        <w:t xml:space="preserve"> והוה ליה כקרן תמה</w:t>
      </w:r>
      <w:r w:rsidR="002071C7">
        <w:rPr>
          <w:rFonts w:cs="Arial" w:hint="cs"/>
          <w:rtl/>
        </w:rPr>
        <w:t>,</w:t>
      </w:r>
      <w:r w:rsidRPr="00711A9B">
        <w:rPr>
          <w:rFonts w:cs="Arial"/>
          <w:rtl/>
        </w:rPr>
        <w:t xml:space="preserve"> וחייב חצי נזק בין ב</w:t>
      </w:r>
      <w:r w:rsidR="00845C17">
        <w:rPr>
          <w:rFonts w:cs="Arial"/>
          <w:rtl/>
        </w:rPr>
        <w:t>רשות הרבים</w:t>
      </w:r>
      <w:r w:rsidRPr="00711A9B">
        <w:rPr>
          <w:rFonts w:cs="Arial"/>
          <w:rtl/>
        </w:rPr>
        <w:t xml:space="preserve"> בין ברשות הניזק</w:t>
      </w:r>
      <w:r w:rsidR="002071C7">
        <w:rPr>
          <w:rFonts w:cs="Arial" w:hint="cs"/>
          <w:rtl/>
        </w:rPr>
        <w:t>.</w:t>
      </w:r>
      <w:r w:rsidRPr="00711A9B">
        <w:rPr>
          <w:rFonts w:cs="Arial"/>
          <w:rtl/>
        </w:rPr>
        <w:t xml:space="preserve"> וזאב ושאר חיות דרכם בטריפה</w:t>
      </w:r>
      <w:r w:rsidR="002071C7">
        <w:rPr>
          <w:rFonts w:cs="Arial" w:hint="cs"/>
          <w:rtl/>
        </w:rPr>
        <w:t>,</w:t>
      </w:r>
      <w:r w:rsidRPr="00711A9B">
        <w:rPr>
          <w:rFonts w:cs="Arial"/>
          <w:rtl/>
        </w:rPr>
        <w:t xml:space="preserve"> ולזה הן מועדים וחייבין עליו ברשות הניזק נזק שלם ופטור ב</w:t>
      </w:r>
      <w:r w:rsidR="00845C17">
        <w:rPr>
          <w:rFonts w:cs="Arial"/>
          <w:rtl/>
        </w:rPr>
        <w:t>רשות הרבים</w:t>
      </w:r>
      <w:r w:rsidR="002071C7">
        <w:rPr>
          <w:rFonts w:cs="Arial" w:hint="cs"/>
          <w:rtl/>
        </w:rPr>
        <w:t>.</w:t>
      </w:r>
      <w:r w:rsidRPr="00711A9B">
        <w:rPr>
          <w:rFonts w:cs="Arial"/>
          <w:rtl/>
        </w:rPr>
        <w:t xml:space="preserve"> אבל בדריסה לאו אורחייהו</w:t>
      </w:r>
      <w:r w:rsidR="002071C7">
        <w:rPr>
          <w:rFonts w:cs="Arial" w:hint="cs"/>
          <w:rtl/>
        </w:rPr>
        <w:t>,</w:t>
      </w:r>
      <w:r w:rsidRPr="00711A9B">
        <w:rPr>
          <w:rFonts w:cs="Arial"/>
          <w:rtl/>
        </w:rPr>
        <w:t xml:space="preserve"> והוה ליה כקרן תמה</w:t>
      </w:r>
      <w:r w:rsidR="002071C7">
        <w:rPr>
          <w:rFonts w:cs="Arial" w:hint="cs"/>
          <w:rtl/>
        </w:rPr>
        <w:t>.</w:t>
      </w:r>
      <w:r w:rsidRPr="00711A9B">
        <w:rPr>
          <w:rFonts w:cs="Arial"/>
          <w:rtl/>
        </w:rPr>
        <w:t xml:space="preserve"> </w:t>
      </w:r>
      <w:r w:rsidRPr="00C31E3E">
        <w:rPr>
          <w:rFonts w:cs="Arial"/>
          <w:rtl/>
        </w:rPr>
        <w:t xml:space="preserve">ונחש נמי מועד </w:t>
      </w:r>
      <w:r w:rsidRPr="00C31E3E">
        <w:rPr>
          <w:rFonts w:cs="Arial"/>
          <w:rtl/>
        </w:rPr>
        <w:lastRenderedPageBreak/>
        <w:t>מתחלתו</w:t>
      </w:r>
      <w:r w:rsidR="00662B87" w:rsidRPr="00C31E3E">
        <w:rPr>
          <w:rFonts w:cs="Arial" w:hint="cs"/>
          <w:rtl/>
        </w:rPr>
        <w:t>,</w:t>
      </w:r>
      <w:r w:rsidRPr="00C31E3E">
        <w:rPr>
          <w:rFonts w:cs="Arial"/>
          <w:rtl/>
        </w:rPr>
        <w:t xml:space="preserve"> ודרכו בכל מיני היזקות</w:t>
      </w:r>
      <w:r w:rsidR="00662B87" w:rsidRPr="00C31E3E">
        <w:rPr>
          <w:rFonts w:cs="Arial" w:hint="cs"/>
          <w:rtl/>
        </w:rPr>
        <w:t>,</w:t>
      </w:r>
      <w:r w:rsidRPr="00C31E3E">
        <w:rPr>
          <w:rFonts w:cs="Arial"/>
          <w:rtl/>
        </w:rPr>
        <w:t xml:space="preserve"> לפיכך באיזה ענין שיזיק חשוב כרגל ופטור ב</w:t>
      </w:r>
      <w:r w:rsidR="00845C17">
        <w:rPr>
          <w:rFonts w:cs="Arial"/>
          <w:rtl/>
        </w:rPr>
        <w:t>רשות הרבים</w:t>
      </w:r>
      <w:r w:rsidRPr="00C31E3E">
        <w:rPr>
          <w:rFonts w:cs="Arial"/>
          <w:rtl/>
        </w:rPr>
        <w:t xml:space="preserve"> וחייב ברשות הניזק נזק שלם</w:t>
      </w:r>
      <w:r w:rsidR="00662B87">
        <w:rPr>
          <w:rStyle w:val="a7"/>
          <w:rFonts w:cs="Arial"/>
          <w:rtl/>
        </w:rPr>
        <w:footnoteReference w:id="9"/>
      </w:r>
      <w:r w:rsidR="00C31E3E">
        <w:rPr>
          <w:rFonts w:cs="Arial" w:hint="cs"/>
          <w:sz w:val="16"/>
          <w:szCs w:val="16"/>
          <w:rtl/>
        </w:rPr>
        <w:t xml:space="preserve"> (ל' הטור</w:t>
      </w:r>
      <w:r w:rsidR="00C97F16">
        <w:rPr>
          <w:rFonts w:cs="Arial" w:hint="cs"/>
          <w:sz w:val="16"/>
          <w:szCs w:val="16"/>
          <w:rtl/>
        </w:rPr>
        <w:t xml:space="preserve"> בשם ר"י</w:t>
      </w:r>
      <w:r w:rsidR="00C31E3E">
        <w:rPr>
          <w:rFonts w:cs="Arial" w:hint="cs"/>
          <w:sz w:val="16"/>
          <w:szCs w:val="16"/>
          <w:rtl/>
        </w:rPr>
        <w:t>)</w:t>
      </w:r>
      <w:r w:rsidR="00662B87" w:rsidRPr="00C31E3E">
        <w:rPr>
          <w:rFonts w:cs="Arial" w:hint="cs"/>
          <w:rtl/>
        </w:rPr>
        <w:t>.</w:t>
      </w:r>
      <w:r w:rsidRPr="00C31E3E">
        <w:rPr>
          <w:rFonts w:cs="Arial"/>
          <w:rtl/>
        </w:rPr>
        <w:t xml:space="preserve"> </w:t>
      </w:r>
      <w:r w:rsidR="008B458B" w:rsidRPr="008B458B">
        <w:rPr>
          <w:rFonts w:cs="Arial" w:hint="cs"/>
          <w:color w:val="00B0F0"/>
          <w:rtl/>
        </w:rPr>
        <w:t>(וכ"כ הרמ"א)</w:t>
      </w:r>
    </w:p>
    <w:p w14:paraId="2B06F86F" w14:textId="77777777" w:rsidR="008B458B" w:rsidRDefault="008B458B" w:rsidP="000C192F">
      <w:pPr>
        <w:rPr>
          <w:rFonts w:cs="Arial"/>
          <w:rtl/>
        </w:rPr>
      </w:pPr>
      <w:r w:rsidRPr="008B458B">
        <w:rPr>
          <w:rFonts w:cs="Arial"/>
          <w:u w:val="single"/>
          <w:rtl/>
        </w:rPr>
        <w:t>סוס שבעט והכה אחד בשוקו ושברו וידוע שדרכו לבעוט</w:t>
      </w:r>
      <w:r w:rsidRPr="008B458B">
        <w:rPr>
          <w:rFonts w:cs="Arial" w:hint="cs"/>
          <w:u w:val="single"/>
          <w:rtl/>
        </w:rPr>
        <w:t>:</w:t>
      </w:r>
      <w:r>
        <w:rPr>
          <w:rFonts w:cs="Arial"/>
          <w:rtl/>
        </w:rPr>
        <w:t xml:space="preserve"> </w:t>
      </w:r>
    </w:p>
    <w:p w14:paraId="06822308" w14:textId="0AECC748" w:rsidR="000C192F" w:rsidRDefault="000C192F" w:rsidP="008B458B">
      <w:pPr>
        <w:pStyle w:val="ab"/>
        <w:numPr>
          <w:ilvl w:val="0"/>
          <w:numId w:val="2"/>
        </w:numPr>
        <w:rPr>
          <w:rtl/>
        </w:rPr>
      </w:pPr>
      <w:r w:rsidRPr="008B458B">
        <w:rPr>
          <w:rFonts w:cs="Arial"/>
          <w:rtl/>
        </w:rPr>
        <w:t xml:space="preserve">רא"ש </w:t>
      </w:r>
      <w:r w:rsidR="00672EAA" w:rsidRPr="008B458B">
        <w:rPr>
          <w:rFonts w:cs="Arial" w:hint="cs"/>
          <w:sz w:val="16"/>
          <w:szCs w:val="16"/>
          <w:rtl/>
        </w:rPr>
        <w:t>(</w:t>
      </w:r>
      <w:r w:rsidRPr="008B458B">
        <w:rPr>
          <w:rFonts w:cs="Arial"/>
          <w:sz w:val="16"/>
          <w:szCs w:val="16"/>
          <w:rtl/>
        </w:rPr>
        <w:t>כלל קא סי</w:t>
      </w:r>
      <w:r w:rsidR="00672EAA" w:rsidRPr="008B458B">
        <w:rPr>
          <w:rFonts w:cs="Arial" w:hint="cs"/>
          <w:sz w:val="16"/>
          <w:szCs w:val="16"/>
          <w:rtl/>
        </w:rPr>
        <w:t>'</w:t>
      </w:r>
      <w:r w:rsidRPr="008B458B">
        <w:rPr>
          <w:rFonts w:cs="Arial"/>
          <w:sz w:val="16"/>
          <w:szCs w:val="16"/>
          <w:rtl/>
        </w:rPr>
        <w:t xml:space="preserve"> ח</w:t>
      </w:r>
      <w:r w:rsidR="00672EAA" w:rsidRPr="008B458B">
        <w:rPr>
          <w:rFonts w:cs="Arial" w:hint="cs"/>
          <w:sz w:val="16"/>
          <w:szCs w:val="16"/>
          <w:rtl/>
        </w:rPr>
        <w:t>)</w:t>
      </w:r>
      <w:r w:rsidR="00672EAA" w:rsidRPr="008B458B">
        <w:rPr>
          <w:rFonts w:cs="Arial" w:hint="cs"/>
          <w:rtl/>
        </w:rPr>
        <w:t>-</w:t>
      </w:r>
      <w:r w:rsidRPr="008B458B">
        <w:rPr>
          <w:rFonts w:cs="Arial"/>
          <w:rtl/>
        </w:rPr>
        <w:t xml:space="preserve"> סוס שבעט והכה אחד בשוקו ושברו וידוע שדרכו לבעוט אין שור המועד בבבל (ב"ק פד:) וגם חצי נזק קנס הוא (ב"ק טו. וש"נ) וכתב הרי"ף (ב"ק ל:) מנהג שתי ישיבות אף על פי שאין קנס בבבל מנדין ליה עד דמפייס לחבריה וכד יהיב ליה שיעור מאי דחזי למיתב ליה שרו ליה לאלתר בין איפייס מריה דיניה בין לא איפייס הילכך ישומו בית דין הנזק ויתן לו</w:t>
      </w:r>
      <w:r w:rsidR="008B458B">
        <w:rPr>
          <w:rFonts w:cs="Arial" w:hint="cs"/>
          <w:rtl/>
        </w:rPr>
        <w:t>.</w:t>
      </w:r>
    </w:p>
    <w:p w14:paraId="276AD571"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5A6312" w14:textId="2B7402E9" w:rsidR="00674BC1" w:rsidRDefault="00674BC1" w:rsidP="00674BC1">
      <w:pPr>
        <w:rPr>
          <w:rtl/>
        </w:rPr>
      </w:pPr>
      <w:r>
        <w:rPr>
          <w:rFonts w:cs="Arial"/>
          <w:rtl/>
        </w:rPr>
        <w:t xml:space="preserve">חמשה מיני חיה מועדים מתחלת ברייתן להזיק, אפילו אם הם בני תרבות, לפיכך אם הזיקו או המיתו בנגיחה או בנשיכה ודריסה וכיוצא בהם, חייב נזק שלם. ואלו הם: הזאב והארי והדוב והנמר והברדלס, וכן הנחש שנשך, הרי זה מועד ואפילו היה בן תרבות. </w:t>
      </w:r>
      <w:r w:rsidR="00813458" w:rsidRPr="00813458">
        <w:rPr>
          <w:rFonts w:cs="Arial" w:hint="cs"/>
          <w:sz w:val="18"/>
          <w:szCs w:val="18"/>
          <w:rtl/>
        </w:rPr>
        <w:t xml:space="preserve">[הגה] </w:t>
      </w:r>
      <w:r w:rsidRPr="00813458">
        <w:rPr>
          <w:rFonts w:cs="Arial"/>
          <w:sz w:val="18"/>
          <w:szCs w:val="18"/>
          <w:rtl/>
        </w:rPr>
        <w:t>וי"א דוקא נחש מועד לכל מיני היזק, אבל האחרים אינן מועדים אלא מה שדרכן בכך, כגון ארי לדרוס וזאב לטרוף</w:t>
      </w:r>
      <w:r w:rsidR="00B43B4D">
        <w:rPr>
          <w:rStyle w:val="a7"/>
          <w:rFonts w:cs="Arial"/>
          <w:sz w:val="18"/>
          <w:szCs w:val="18"/>
          <w:rtl/>
        </w:rPr>
        <w:footnoteReference w:id="10"/>
      </w:r>
      <w:r w:rsidRPr="00813458">
        <w:rPr>
          <w:rFonts w:cs="Arial"/>
          <w:sz w:val="18"/>
          <w:szCs w:val="18"/>
          <w:rtl/>
        </w:rPr>
        <w:t>, אבל לא איפכא (טור ס"ג בשם ר"י והרא"ש).</w:t>
      </w:r>
      <w:r>
        <w:rPr>
          <w:rFonts w:cs="Arial"/>
          <w:rtl/>
        </w:rPr>
        <w:t xml:space="preserve"> </w:t>
      </w:r>
    </w:p>
    <w:p w14:paraId="06AC1578" w14:textId="77777777" w:rsidR="00813458" w:rsidRDefault="00813458" w:rsidP="00674BC1">
      <w:pPr>
        <w:rPr>
          <w:rtl/>
        </w:rPr>
      </w:pPr>
    </w:p>
    <w:p w14:paraId="359785DA" w14:textId="23697D89" w:rsidR="00674BC1" w:rsidRDefault="00674BC1" w:rsidP="00374E08">
      <w:pPr>
        <w:pStyle w:val="2"/>
        <w:rPr>
          <w:rtl/>
        </w:rPr>
      </w:pPr>
      <w:r>
        <w:rPr>
          <w:rtl/>
        </w:rPr>
        <w:t>סעיף ט</w:t>
      </w:r>
      <w:r w:rsidR="00813458">
        <w:rPr>
          <w:rFonts w:hint="cs"/>
          <w:rtl/>
        </w:rPr>
        <w:t xml:space="preserve">: </w:t>
      </w:r>
      <w:r w:rsidR="008B458B">
        <w:rPr>
          <w:rFonts w:hint="cs"/>
          <w:rtl/>
        </w:rPr>
        <w:t>ממה משלם בעליו של המועד/</w:t>
      </w:r>
      <w:r w:rsidR="004F2359">
        <w:rPr>
          <w:rFonts w:hint="cs"/>
          <w:rtl/>
        </w:rPr>
        <w:t>תם.</w:t>
      </w:r>
    </w:p>
    <w:p w14:paraId="2101C66A" w14:textId="29CEA37C" w:rsidR="004F2359" w:rsidRPr="004F2359" w:rsidRDefault="004F2359" w:rsidP="004F2359">
      <w:pPr>
        <w:rPr>
          <w:u w:val="single"/>
          <w:rtl/>
        </w:rPr>
      </w:pPr>
      <w:r w:rsidRPr="004F2359">
        <w:rPr>
          <w:rFonts w:hint="cs"/>
          <w:u w:val="single"/>
          <w:rtl/>
        </w:rPr>
        <w:t>ממה משלם בעליו של המועד/תם:</w:t>
      </w:r>
    </w:p>
    <w:p w14:paraId="668ED8F6" w14:textId="32F602A8" w:rsidR="00813458" w:rsidRPr="00813458" w:rsidRDefault="004F2359" w:rsidP="004F2359">
      <w:pPr>
        <w:pStyle w:val="ab"/>
        <w:numPr>
          <w:ilvl w:val="0"/>
          <w:numId w:val="2"/>
        </w:numPr>
        <w:rPr>
          <w:rtl/>
        </w:rPr>
      </w:pPr>
      <w:r w:rsidRPr="004F2359">
        <w:rPr>
          <w:rFonts w:cs="Arial"/>
          <w:rtl/>
        </w:rPr>
        <w:t xml:space="preserve">רמב"ם </w:t>
      </w:r>
      <w:r w:rsidRPr="004F2359">
        <w:rPr>
          <w:rFonts w:cs="Arial" w:hint="cs"/>
          <w:sz w:val="16"/>
          <w:szCs w:val="16"/>
          <w:rtl/>
        </w:rPr>
        <w:t>(פ"א מנזקי ממון ה"ו)</w:t>
      </w:r>
      <w:r w:rsidRPr="004F2359">
        <w:rPr>
          <w:rFonts w:cs="Arial" w:hint="cs"/>
          <w:rtl/>
        </w:rPr>
        <w:t>-</w:t>
      </w:r>
      <w:r w:rsidRPr="004F2359">
        <w:rPr>
          <w:rtl/>
        </w:rPr>
        <w:t xml:space="preserve"> </w:t>
      </w:r>
      <w:r w:rsidRPr="004F2359">
        <w:rPr>
          <w:rFonts w:cs="Arial"/>
          <w:rtl/>
        </w:rPr>
        <w:t>כל מועד משלם נזק שלם מן היפה שבנכסיו וכל תם משלם חצי נזק מגופו</w:t>
      </w:r>
      <w:r>
        <w:rPr>
          <w:rStyle w:val="a7"/>
          <w:rtl/>
        </w:rPr>
        <w:footnoteReference w:id="11"/>
      </w:r>
      <w:r>
        <w:rPr>
          <w:rFonts w:hint="cs"/>
          <w:rtl/>
        </w:rPr>
        <w:t>.</w:t>
      </w:r>
      <w:r w:rsidR="00305D1B" w:rsidRPr="008B458B">
        <w:rPr>
          <w:rFonts w:cs="Arial" w:hint="cs"/>
          <w:color w:val="E36C0A" w:themeColor="accent6" w:themeShade="BF"/>
          <w:rtl/>
        </w:rPr>
        <w:t xml:space="preserve"> </w:t>
      </w:r>
      <w:r w:rsidR="00305D1B" w:rsidRPr="00982FD6">
        <w:rPr>
          <w:rFonts w:cs="Arial" w:hint="cs"/>
          <w:color w:val="E36C0A" w:themeColor="accent6" w:themeShade="BF"/>
          <w:rtl/>
        </w:rPr>
        <w:t>(וכ"פ בשו"ע)</w:t>
      </w:r>
    </w:p>
    <w:p w14:paraId="488B26E5"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0F6CDA5" w14:textId="56268C5C" w:rsidR="00674BC1" w:rsidRDefault="00674BC1" w:rsidP="00674BC1">
      <w:pPr>
        <w:rPr>
          <w:rFonts w:cs="Arial"/>
          <w:rtl/>
        </w:rPr>
      </w:pPr>
      <w:r>
        <w:rPr>
          <w:rFonts w:cs="Arial"/>
          <w:rtl/>
        </w:rPr>
        <w:t>כל מועד משלם נזק שלם מהיפה שבנכסיו</w:t>
      </w:r>
      <w:r w:rsidR="00813458">
        <w:rPr>
          <w:rFonts w:cs="Arial" w:hint="cs"/>
          <w:rtl/>
        </w:rPr>
        <w:t>.</w:t>
      </w:r>
      <w:r>
        <w:rPr>
          <w:rFonts w:cs="Arial"/>
          <w:rtl/>
        </w:rPr>
        <w:t xml:space="preserve"> וכל תם משלם חצי נזק מגופו. </w:t>
      </w:r>
    </w:p>
    <w:p w14:paraId="1FE38A0E" w14:textId="77777777" w:rsidR="00813458" w:rsidRDefault="00813458" w:rsidP="00674BC1">
      <w:pPr>
        <w:rPr>
          <w:rtl/>
        </w:rPr>
      </w:pPr>
    </w:p>
    <w:p w14:paraId="673BF76C" w14:textId="308FA1AE" w:rsidR="00674BC1" w:rsidRDefault="00674BC1" w:rsidP="00374E08">
      <w:pPr>
        <w:pStyle w:val="2"/>
        <w:rPr>
          <w:rtl/>
        </w:rPr>
      </w:pPr>
      <w:r>
        <w:rPr>
          <w:rtl/>
        </w:rPr>
        <w:t>סעיף י</w:t>
      </w:r>
      <w:r w:rsidR="00305D1B">
        <w:rPr>
          <w:rFonts w:hint="cs"/>
          <w:rtl/>
        </w:rPr>
        <w:t>:</w:t>
      </w:r>
      <w:r w:rsidR="00FB6885">
        <w:rPr>
          <w:rFonts w:hint="cs"/>
          <w:rtl/>
        </w:rPr>
        <w:t xml:space="preserve"> </w:t>
      </w:r>
      <w:r w:rsidR="00FB6885">
        <w:rPr>
          <w:rtl/>
        </w:rPr>
        <w:t>נכנס הניזק לרשות המזיק והזיקתהו בהמתו של בעל הבית</w:t>
      </w:r>
      <w:r w:rsidR="00FB6885">
        <w:rPr>
          <w:rFonts w:hint="cs"/>
          <w:rtl/>
        </w:rPr>
        <w:t>.</w:t>
      </w:r>
    </w:p>
    <w:p w14:paraId="113A505A" w14:textId="748BDAA2" w:rsidR="00FB6885" w:rsidRDefault="00FB6885" w:rsidP="00FB6885">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כד</w:t>
      </w:r>
      <w:r w:rsidRPr="00716875">
        <w:rPr>
          <w:rFonts w:cs="Arial" w:hint="cs"/>
          <w:b/>
          <w:bCs/>
          <w:rtl/>
        </w:rPr>
        <w:t xml:space="preserve"> ע"</w:t>
      </w:r>
      <w:r>
        <w:rPr>
          <w:rFonts w:cs="Arial" w:hint="cs"/>
          <w:b/>
          <w:bCs/>
          <w:rtl/>
        </w:rPr>
        <w:t>ב</w:t>
      </w:r>
      <w:r w:rsidRPr="00716875">
        <w:rPr>
          <w:rFonts w:cs="Arial" w:hint="cs"/>
          <w:b/>
          <w:bCs/>
          <w:rtl/>
        </w:rPr>
        <w:t>:</w:t>
      </w:r>
      <w:r>
        <w:rPr>
          <w:rFonts w:hint="cs"/>
          <w:rtl/>
        </w:rPr>
        <w:t xml:space="preserve"> </w:t>
      </w:r>
      <w:r w:rsidRPr="00FB6885">
        <w:rPr>
          <w:rFonts w:cs="Arial"/>
          <w:u w:val="double"/>
          <w:rtl/>
        </w:rPr>
        <w:t>מתני'</w:t>
      </w:r>
      <w:r>
        <w:rPr>
          <w:rFonts w:cs="Arial" w:hint="cs"/>
          <w:rtl/>
        </w:rPr>
        <w:t>:</w:t>
      </w:r>
      <w:r w:rsidRPr="00FB6885">
        <w:rPr>
          <w:rFonts w:cs="Arial"/>
          <w:rtl/>
        </w:rPr>
        <w:t xml:space="preserve"> שור המזיק ברשות הניזק כיצד? נגח, נגף, נשך, רבץ, בעט, ברשות הרבים - משלם חצי נזק, ברשות הניזק - </w:t>
      </w:r>
      <w:r w:rsidRPr="00FB6885">
        <w:rPr>
          <w:rFonts w:cs="Arial"/>
          <w:u w:val="single"/>
          <w:rtl/>
        </w:rPr>
        <w:t>רבי טרפון אומר</w:t>
      </w:r>
      <w:r w:rsidRPr="00FB6885">
        <w:rPr>
          <w:rFonts w:cs="Arial"/>
          <w:rtl/>
        </w:rPr>
        <w:t xml:space="preserve">: נזק שלם, </w:t>
      </w:r>
      <w:r w:rsidRPr="00FB6885">
        <w:rPr>
          <w:rFonts w:cs="Arial"/>
          <w:u w:val="single"/>
          <w:rtl/>
        </w:rPr>
        <w:t>וחכמים אומרים</w:t>
      </w:r>
      <w:r w:rsidRPr="00FB6885">
        <w:rPr>
          <w:rFonts w:cs="Arial"/>
          <w:rtl/>
        </w:rPr>
        <w:t>: חצי נזק</w:t>
      </w:r>
      <w:r w:rsidR="003A5952">
        <w:rPr>
          <w:rFonts w:cs="Arial" w:hint="cs"/>
          <w:rtl/>
        </w:rPr>
        <w:t>..</w:t>
      </w:r>
      <w:r w:rsidRPr="00FB6885">
        <w:rPr>
          <w:rFonts w:cs="Arial"/>
          <w:rtl/>
        </w:rPr>
        <w:t>.</w:t>
      </w:r>
    </w:p>
    <w:p w14:paraId="344F5CF5" w14:textId="19DA669C" w:rsidR="009317F3" w:rsidRPr="00FB6885" w:rsidRDefault="009317F3" w:rsidP="00FB6885">
      <w:pPr>
        <w:rPr>
          <w:rtl/>
        </w:rPr>
      </w:pPr>
      <w:r w:rsidRPr="00716875">
        <w:rPr>
          <w:rFonts w:cs="Arial" w:hint="cs"/>
          <w:b/>
          <w:bCs/>
          <w:rtl/>
        </w:rPr>
        <w:t xml:space="preserve">בבא קמא </w:t>
      </w:r>
      <w:r w:rsidRPr="00716875">
        <w:rPr>
          <w:rFonts w:cs="Arial" w:hint="cs"/>
          <w:b/>
          <w:bCs/>
          <w:sz w:val="16"/>
          <w:szCs w:val="16"/>
          <w:rtl/>
        </w:rPr>
        <w:t>(</w:t>
      </w:r>
      <w:r w:rsidR="00D303F6">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יד</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9317F3">
        <w:rPr>
          <w:rFonts w:cs="Arial"/>
          <w:rtl/>
        </w:rPr>
        <w:t>והתניא, ארבעה כללות היה ר' שמעון בן אלעזר אומר בנזקין: כל שהוא רשות לניזק ולא למזיק - חייב בכל</w:t>
      </w:r>
      <w:r w:rsidR="00DF6FD2">
        <w:rPr>
          <w:rStyle w:val="a7"/>
          <w:rFonts w:cs="Arial"/>
          <w:rtl/>
        </w:rPr>
        <w:footnoteReference w:id="12"/>
      </w:r>
      <w:r>
        <w:rPr>
          <w:rFonts w:cs="Arial" w:hint="cs"/>
          <w:rtl/>
        </w:rPr>
        <w:t>.</w:t>
      </w:r>
      <w:r w:rsidRPr="009317F3">
        <w:rPr>
          <w:rFonts w:cs="Arial"/>
          <w:rtl/>
        </w:rPr>
        <w:t xml:space="preserve"> דמזיק ולא לניזק - פטור מכל</w:t>
      </w:r>
      <w:r w:rsidR="00DF6FD2">
        <w:rPr>
          <w:rStyle w:val="a7"/>
          <w:rFonts w:cs="Arial"/>
          <w:rtl/>
        </w:rPr>
        <w:footnoteReference w:id="13"/>
      </w:r>
      <w:r>
        <w:rPr>
          <w:rFonts w:cs="Arial" w:hint="cs"/>
          <w:rtl/>
        </w:rPr>
        <w:t>.</w:t>
      </w:r>
      <w:r w:rsidRPr="009317F3">
        <w:rPr>
          <w:rFonts w:cs="Arial"/>
          <w:rtl/>
        </w:rPr>
        <w:t xml:space="preserve"> לזה ולזה, כגון חצר השותפים והבקעה - פטור בה על השן ועל הרגל</w:t>
      </w:r>
      <w:r w:rsidR="00DF6FD2">
        <w:rPr>
          <w:rStyle w:val="a7"/>
          <w:rFonts w:cs="Arial"/>
          <w:rtl/>
        </w:rPr>
        <w:footnoteReference w:id="14"/>
      </w:r>
      <w:r w:rsidRPr="009317F3">
        <w:rPr>
          <w:rFonts w:cs="Arial"/>
          <w:rtl/>
        </w:rPr>
        <w:t>, על הנגיחה ועל הנגיפה ועל הנשיכה ועל הרביצה ועל הבעיטה, תם - משלם חצי נזק, מועד - משלם נזק שלם</w:t>
      </w:r>
      <w:r>
        <w:rPr>
          <w:rFonts w:cs="Arial" w:hint="cs"/>
          <w:rtl/>
        </w:rPr>
        <w:t>.</w:t>
      </w:r>
      <w:r w:rsidRPr="009317F3">
        <w:rPr>
          <w:rFonts w:cs="Arial"/>
          <w:rtl/>
        </w:rPr>
        <w:t xml:space="preserve"> </w:t>
      </w:r>
      <w:r w:rsidRPr="009317F3">
        <w:rPr>
          <w:rFonts w:cs="Arial"/>
          <w:rtl/>
        </w:rPr>
        <w:lastRenderedPageBreak/>
        <w:t>לא לזה ולא לזה</w:t>
      </w:r>
      <w:r w:rsidR="00DF6FD2">
        <w:rPr>
          <w:rStyle w:val="a7"/>
          <w:rFonts w:cs="Arial"/>
          <w:rtl/>
        </w:rPr>
        <w:footnoteReference w:id="15"/>
      </w:r>
      <w:r w:rsidRPr="009317F3">
        <w:rPr>
          <w:rFonts w:cs="Arial"/>
          <w:rtl/>
        </w:rPr>
        <w:t>, כגון חצר שאינו של שניהם - חייב בו על השן ועל הרגל</w:t>
      </w:r>
      <w:r w:rsidR="00DF6FD2">
        <w:rPr>
          <w:rStyle w:val="a7"/>
          <w:rFonts w:cs="Arial"/>
          <w:rtl/>
        </w:rPr>
        <w:footnoteReference w:id="16"/>
      </w:r>
      <w:r w:rsidRPr="009317F3">
        <w:rPr>
          <w:rFonts w:cs="Arial"/>
          <w:rtl/>
        </w:rPr>
        <w:t>, על הנגיחה ועל הנשיכה ועל הנגיפה ועל הרביצה ועל הבעיטה, תם - משלם חצי נזק, מועד - משלם נזק שלם</w:t>
      </w:r>
      <w:r>
        <w:rPr>
          <w:rFonts w:hint="cs"/>
          <w:rtl/>
        </w:rPr>
        <w:t>.</w:t>
      </w:r>
    </w:p>
    <w:p w14:paraId="7EBE3CC4" w14:textId="77728D61" w:rsidR="00305D1B" w:rsidRPr="00FB6885" w:rsidRDefault="00FB6885" w:rsidP="00305D1B">
      <w:pPr>
        <w:rPr>
          <w:u w:val="single"/>
          <w:rtl/>
        </w:rPr>
      </w:pPr>
      <w:r w:rsidRPr="00FB6885">
        <w:rPr>
          <w:rFonts w:cs="Arial"/>
          <w:u w:val="single"/>
          <w:rtl/>
        </w:rPr>
        <w:t>נכנס הניזק לרשות המזיק והזיקתהו בהמתו של בעל הבית</w:t>
      </w:r>
      <w:r w:rsidRPr="00FB6885">
        <w:rPr>
          <w:rFonts w:hint="cs"/>
          <w:u w:val="single"/>
          <w:rtl/>
        </w:rPr>
        <w:t>:</w:t>
      </w:r>
    </w:p>
    <w:p w14:paraId="7BAA742E" w14:textId="7F4AB4B4" w:rsidR="00F42044" w:rsidRDefault="00305D1B" w:rsidP="00F42044">
      <w:pPr>
        <w:pStyle w:val="ab"/>
        <w:numPr>
          <w:ilvl w:val="0"/>
          <w:numId w:val="2"/>
        </w:numPr>
        <w:rPr>
          <w:rFonts w:cs="Arial"/>
        </w:rPr>
      </w:pPr>
      <w:r w:rsidRPr="00305D1B">
        <w:rPr>
          <w:rFonts w:cs="Arial" w:hint="cs"/>
          <w:rtl/>
        </w:rPr>
        <w:t xml:space="preserve">טור- </w:t>
      </w:r>
      <w:r w:rsidR="001F0875" w:rsidRPr="00305D1B">
        <w:rPr>
          <w:rFonts w:cs="Arial"/>
          <w:rtl/>
        </w:rPr>
        <w:t>קרן תמה משלם חצי נזק בין שהזיק ב</w:t>
      </w:r>
      <w:r w:rsidR="00845C17">
        <w:rPr>
          <w:rFonts w:cs="Arial"/>
          <w:rtl/>
        </w:rPr>
        <w:t>רשות הרבים</w:t>
      </w:r>
      <w:r w:rsidR="003A5952">
        <w:rPr>
          <w:rFonts w:cs="Arial" w:hint="cs"/>
          <w:rtl/>
        </w:rPr>
        <w:t>,</w:t>
      </w:r>
      <w:r w:rsidR="001F0875" w:rsidRPr="00305D1B">
        <w:rPr>
          <w:rFonts w:cs="Arial"/>
          <w:rtl/>
        </w:rPr>
        <w:t xml:space="preserve"> בין ברשות הניזק</w:t>
      </w:r>
      <w:r w:rsidR="003A5952">
        <w:rPr>
          <w:rFonts w:cs="Arial" w:hint="cs"/>
          <w:rtl/>
        </w:rPr>
        <w:t>,</w:t>
      </w:r>
      <w:r w:rsidR="001F0875" w:rsidRPr="00305D1B">
        <w:rPr>
          <w:rFonts w:cs="Arial"/>
          <w:rtl/>
        </w:rPr>
        <w:t xml:space="preserve"> או בחצר השותפין באיזה ענין שיהיו שותפין בו</w:t>
      </w:r>
      <w:r w:rsidR="003A5952">
        <w:rPr>
          <w:rFonts w:cs="Arial" w:hint="cs"/>
          <w:rtl/>
        </w:rPr>
        <w:t>,</w:t>
      </w:r>
      <w:r w:rsidR="001F0875" w:rsidRPr="00305D1B">
        <w:rPr>
          <w:rFonts w:cs="Arial"/>
          <w:rtl/>
        </w:rPr>
        <w:t xml:space="preserve"> או בחצר שאינו של שניהם </w:t>
      </w:r>
      <w:r w:rsidR="003A5952">
        <w:rPr>
          <w:rFonts w:cs="Arial" w:hint="cs"/>
          <w:rtl/>
        </w:rPr>
        <w:t xml:space="preserve">- </w:t>
      </w:r>
      <w:r w:rsidR="001F0875" w:rsidRPr="00305D1B">
        <w:rPr>
          <w:rFonts w:cs="Arial"/>
          <w:rtl/>
        </w:rPr>
        <w:t>בכל ענין חייב</w:t>
      </w:r>
      <w:r w:rsidR="00FB6885">
        <w:rPr>
          <w:rFonts w:cs="Arial" w:hint="cs"/>
          <w:rtl/>
        </w:rPr>
        <w:t>.</w:t>
      </w:r>
      <w:r w:rsidR="001F0875" w:rsidRPr="00305D1B">
        <w:rPr>
          <w:rFonts w:cs="Arial"/>
          <w:rtl/>
        </w:rPr>
        <w:t xml:space="preserve"> ואינו פטור אא"כ נכנס הניזק ברשות המזיק והוזק שם</w:t>
      </w:r>
      <w:r w:rsidR="00FB6885">
        <w:rPr>
          <w:rFonts w:cs="Arial" w:hint="cs"/>
          <w:rtl/>
        </w:rPr>
        <w:t>,</w:t>
      </w:r>
      <w:r w:rsidR="001F0875" w:rsidRPr="00305D1B">
        <w:rPr>
          <w:rFonts w:cs="Arial"/>
          <w:rtl/>
        </w:rPr>
        <w:t xml:space="preserve"> שיכול לומר אילמלא נכנסת לרשותי לא היה שורי מזיקך</w:t>
      </w:r>
      <w:r>
        <w:rPr>
          <w:rFonts w:cs="Arial" w:hint="cs"/>
          <w:rtl/>
        </w:rPr>
        <w:t>.</w:t>
      </w:r>
    </w:p>
    <w:p w14:paraId="2CD77A02" w14:textId="1AB88619" w:rsidR="0014612B" w:rsidRDefault="0014612B" w:rsidP="000C192F">
      <w:pPr>
        <w:rPr>
          <w:rFonts w:cs="Arial"/>
          <w:rtl/>
        </w:rPr>
      </w:pPr>
      <w:r w:rsidRPr="0014612B">
        <w:rPr>
          <w:rFonts w:cs="Arial" w:hint="cs"/>
          <w:b/>
          <w:bCs/>
          <w:rtl/>
        </w:rPr>
        <w:t xml:space="preserve">בבא קמא </w:t>
      </w:r>
      <w:r w:rsidRPr="0014612B">
        <w:rPr>
          <w:rFonts w:cs="Arial" w:hint="cs"/>
          <w:b/>
          <w:bCs/>
          <w:sz w:val="16"/>
          <w:szCs w:val="16"/>
          <w:rtl/>
        </w:rPr>
        <w:t>(</w:t>
      </w:r>
      <w:r w:rsidR="000C192F" w:rsidRPr="0014612B">
        <w:rPr>
          <w:rFonts w:cs="Arial"/>
          <w:b/>
          <w:bCs/>
          <w:sz w:val="16"/>
          <w:szCs w:val="16"/>
          <w:rtl/>
        </w:rPr>
        <w:t>פ</w:t>
      </w:r>
      <w:r w:rsidRPr="0014612B">
        <w:rPr>
          <w:rFonts w:cs="Arial" w:hint="cs"/>
          <w:b/>
          <w:bCs/>
          <w:sz w:val="16"/>
          <w:szCs w:val="16"/>
          <w:rtl/>
        </w:rPr>
        <w:t>'</w:t>
      </w:r>
      <w:r w:rsidR="000C192F" w:rsidRPr="0014612B">
        <w:rPr>
          <w:rFonts w:cs="Arial"/>
          <w:b/>
          <w:bCs/>
          <w:sz w:val="16"/>
          <w:szCs w:val="16"/>
          <w:rtl/>
        </w:rPr>
        <w:t xml:space="preserve"> המניח</w:t>
      </w:r>
      <w:r w:rsidRPr="0014612B">
        <w:rPr>
          <w:rFonts w:cs="Arial" w:hint="cs"/>
          <w:b/>
          <w:bCs/>
          <w:sz w:val="16"/>
          <w:szCs w:val="16"/>
          <w:rtl/>
        </w:rPr>
        <w:t>)</w:t>
      </w:r>
      <w:r w:rsidR="000C192F" w:rsidRPr="0014612B">
        <w:rPr>
          <w:rFonts w:cs="Arial"/>
          <w:b/>
          <w:bCs/>
          <w:sz w:val="16"/>
          <w:szCs w:val="16"/>
          <w:rtl/>
        </w:rPr>
        <w:t xml:space="preserve"> </w:t>
      </w:r>
      <w:r w:rsidR="000C192F" w:rsidRPr="0014612B">
        <w:rPr>
          <w:rFonts w:cs="Arial"/>
          <w:b/>
          <w:bCs/>
          <w:rtl/>
        </w:rPr>
        <w:t>לג</w:t>
      </w:r>
      <w:r w:rsidRPr="0014612B">
        <w:rPr>
          <w:rFonts w:cs="Arial" w:hint="cs"/>
          <w:b/>
          <w:bCs/>
          <w:rtl/>
        </w:rPr>
        <w:t xml:space="preserve"> ע"א:</w:t>
      </w:r>
      <w:r w:rsidR="000C192F">
        <w:rPr>
          <w:rFonts w:cs="Arial"/>
          <w:rtl/>
        </w:rPr>
        <w:t xml:space="preserve"> </w:t>
      </w:r>
      <w:r w:rsidRPr="0014612B">
        <w:rPr>
          <w:rFonts w:cs="Arial"/>
          <w:rtl/>
        </w:rPr>
        <w:t xml:space="preserve">ת"ר: פועלים שבאו לתבוע שכרן מבעל הבית, ונגחן שורו של בעל הבית, ונשכן כלבו של בעה"ב ומת </w:t>
      </w:r>
      <w:r>
        <w:rPr>
          <w:rFonts w:cs="Arial"/>
          <w:rtl/>
        </w:rPr>
        <w:t>–</w:t>
      </w:r>
      <w:r w:rsidRPr="0014612B">
        <w:rPr>
          <w:rFonts w:cs="Arial"/>
          <w:rtl/>
        </w:rPr>
        <w:t xml:space="preserve"> פטור</w:t>
      </w:r>
      <w:r>
        <w:rPr>
          <w:rFonts w:cs="Arial" w:hint="cs"/>
          <w:rtl/>
        </w:rPr>
        <w:t>.</w:t>
      </w:r>
      <w:r w:rsidRPr="0014612B">
        <w:rPr>
          <w:rFonts w:cs="Arial"/>
          <w:rtl/>
        </w:rPr>
        <w:t xml:space="preserve"> </w:t>
      </w:r>
      <w:r w:rsidRPr="0014612B">
        <w:rPr>
          <w:rFonts w:cs="Arial"/>
          <w:u w:val="single"/>
          <w:rtl/>
        </w:rPr>
        <w:t>אחרים אומרים</w:t>
      </w:r>
      <w:r w:rsidRPr="0014612B">
        <w:rPr>
          <w:rFonts w:cs="Arial"/>
          <w:rtl/>
        </w:rPr>
        <w:t>: רשאין פועלין לתבוע שכרן מבעל הבית. ה"ד? אי דשכיח במתא, מ"ט דאחרים? אי דשכיח בבית, מ"ט דת"ק? לא צריכא, בגברא דשכיח ולא שכיח, וקרי אבבא ואמר להו אין, מר סבר: אין - עול תא משמע, ומ"ס: אין - קום אדוכתך משמע. תניא כמ"ד: אין - קום אדוכתך משמע, דתניא: פועל שנכנס לתבוע שכרו מבעה"ב, ונגחו שורו של בעה"ב או נשכו כלבו - פטור, אף על פי שנכנס ברשות</w:t>
      </w:r>
      <w:r>
        <w:rPr>
          <w:rFonts w:cs="Arial" w:hint="cs"/>
          <w:rtl/>
        </w:rPr>
        <w:t>.</w:t>
      </w:r>
      <w:r w:rsidRPr="0014612B">
        <w:rPr>
          <w:rFonts w:cs="Arial"/>
          <w:rtl/>
        </w:rPr>
        <w:t xml:space="preserve"> אמאי פטור? אלא לאו דקרי אבבא ואמר ליה אין, וש"מ: אין - קום אדוכתך משמע.</w:t>
      </w:r>
    </w:p>
    <w:p w14:paraId="6066FDC0" w14:textId="77777777" w:rsidR="001345F9" w:rsidRPr="00F42044" w:rsidRDefault="001345F9" w:rsidP="001345F9">
      <w:pPr>
        <w:rPr>
          <w:rFonts w:cs="Arial"/>
          <w:u w:val="single"/>
        </w:rPr>
      </w:pPr>
      <w:r w:rsidRPr="00F42044">
        <w:rPr>
          <w:rFonts w:cs="Arial"/>
          <w:u w:val="single"/>
          <w:rtl/>
        </w:rPr>
        <w:t>פועלים שנכנסו לרשות ב</w:t>
      </w:r>
      <w:r>
        <w:rPr>
          <w:rFonts w:cs="Arial" w:hint="cs"/>
          <w:u w:val="single"/>
          <w:rtl/>
        </w:rPr>
        <w:t>ע</w:t>
      </w:r>
      <w:r w:rsidRPr="00F42044">
        <w:rPr>
          <w:rFonts w:cs="Arial"/>
          <w:u w:val="single"/>
          <w:rtl/>
        </w:rPr>
        <w:t>"ה לשאול שכרם ונגחם שם שור של ב</w:t>
      </w:r>
      <w:r>
        <w:rPr>
          <w:rFonts w:cs="Arial" w:hint="cs"/>
          <w:u w:val="single"/>
          <w:rtl/>
        </w:rPr>
        <w:t>ע</w:t>
      </w:r>
      <w:r w:rsidRPr="00F42044">
        <w:rPr>
          <w:rFonts w:cs="Arial"/>
          <w:u w:val="single"/>
          <w:rtl/>
        </w:rPr>
        <w:t>"ה</w:t>
      </w:r>
      <w:r w:rsidRPr="00F42044">
        <w:rPr>
          <w:rFonts w:cs="Arial" w:hint="cs"/>
          <w:u w:val="single"/>
          <w:rtl/>
        </w:rPr>
        <w:t>:</w:t>
      </w:r>
    </w:p>
    <w:p w14:paraId="3C38B519" w14:textId="70369E1F" w:rsidR="001345F9" w:rsidRDefault="001345F9" w:rsidP="001345F9">
      <w:pPr>
        <w:pStyle w:val="ab"/>
        <w:numPr>
          <w:ilvl w:val="0"/>
          <w:numId w:val="2"/>
        </w:numPr>
        <w:rPr>
          <w:rFonts w:cs="Arial"/>
        </w:rPr>
      </w:pPr>
      <w:r>
        <w:rPr>
          <w:rFonts w:cs="Arial" w:hint="cs"/>
          <w:rtl/>
        </w:rPr>
        <w:t xml:space="preserve">טור- </w:t>
      </w:r>
      <w:r w:rsidRPr="00F42044">
        <w:rPr>
          <w:rFonts w:cs="Arial"/>
          <w:rtl/>
        </w:rPr>
        <w:t xml:space="preserve">ומיהו פועלים שנכנסו לרשות ב"ה לשאול שכרם ונגחם שם שור של ב"ה או נשכם אם אין בעל הבית רגיל לצאת לשוק או אפילו אם הורגל לצאת לשוק לפעמים כיון שאינו מצוי בכל פעם בשוק </w:t>
      </w:r>
      <w:r>
        <w:rPr>
          <w:rFonts w:cs="Arial" w:hint="cs"/>
          <w:rtl/>
        </w:rPr>
        <w:t xml:space="preserve">- </w:t>
      </w:r>
      <w:r w:rsidRPr="00F42044">
        <w:rPr>
          <w:rFonts w:cs="Arial"/>
          <w:rtl/>
        </w:rPr>
        <w:t>חייב בעל הבית בנזקם</w:t>
      </w:r>
      <w:r>
        <w:rPr>
          <w:rFonts w:cs="Arial" w:hint="cs"/>
          <w:rtl/>
        </w:rPr>
        <w:t>,</w:t>
      </w:r>
      <w:r w:rsidRPr="00F42044">
        <w:rPr>
          <w:rFonts w:cs="Arial"/>
          <w:rtl/>
        </w:rPr>
        <w:t xml:space="preserve"> שברשות נכנסין</w:t>
      </w:r>
      <w:r>
        <w:rPr>
          <w:rFonts w:cs="Arial" w:hint="cs"/>
          <w:rtl/>
        </w:rPr>
        <w:t>.</w:t>
      </w:r>
      <w:r w:rsidRPr="00F42044">
        <w:rPr>
          <w:rFonts w:cs="Arial"/>
          <w:rtl/>
        </w:rPr>
        <w:t xml:space="preserve"> ואם הוא מצוי בשוק בכל פעם </w:t>
      </w:r>
      <w:r>
        <w:rPr>
          <w:rFonts w:cs="Arial" w:hint="cs"/>
          <w:rtl/>
        </w:rPr>
        <w:t xml:space="preserve">- </w:t>
      </w:r>
      <w:r w:rsidRPr="00F42044">
        <w:rPr>
          <w:rFonts w:cs="Arial"/>
          <w:rtl/>
        </w:rPr>
        <w:t>פטור</w:t>
      </w:r>
      <w:r>
        <w:rPr>
          <w:rFonts w:cs="Arial" w:hint="cs"/>
          <w:rtl/>
        </w:rPr>
        <w:t>,</w:t>
      </w:r>
      <w:r w:rsidRPr="00F42044">
        <w:rPr>
          <w:rFonts w:cs="Arial"/>
          <w:rtl/>
        </w:rPr>
        <w:t xml:space="preserve"> שאז נכנסין שלא ברשות</w:t>
      </w:r>
      <w:r>
        <w:rPr>
          <w:rFonts w:cs="Arial" w:hint="cs"/>
          <w:rtl/>
        </w:rPr>
        <w:t>.</w:t>
      </w:r>
      <w:r w:rsidRPr="00F42044">
        <w:rPr>
          <w:rFonts w:cs="Arial"/>
          <w:rtl/>
        </w:rPr>
        <w:t xml:space="preserve"> </w:t>
      </w:r>
    </w:p>
    <w:p w14:paraId="3733935A" w14:textId="6AAEB4AE" w:rsidR="000C192F" w:rsidRDefault="000C192F" w:rsidP="001345F9">
      <w:pPr>
        <w:pStyle w:val="ab"/>
        <w:numPr>
          <w:ilvl w:val="0"/>
          <w:numId w:val="2"/>
        </w:numPr>
        <w:rPr>
          <w:rFonts w:cs="Arial"/>
        </w:rPr>
      </w:pPr>
      <w:r w:rsidRPr="001345F9">
        <w:rPr>
          <w:rFonts w:cs="Arial"/>
          <w:rtl/>
        </w:rPr>
        <w:t>תוס</w:t>
      </w:r>
      <w:r w:rsidR="00D7234B">
        <w:rPr>
          <w:rFonts w:cs="Arial" w:hint="cs"/>
          <w:rtl/>
        </w:rPr>
        <w:t>'</w:t>
      </w:r>
      <w:r w:rsidRPr="001345F9">
        <w:rPr>
          <w:rFonts w:cs="Arial"/>
          <w:rtl/>
        </w:rPr>
        <w:t xml:space="preserve"> </w:t>
      </w:r>
      <w:r w:rsidRPr="00D7234B">
        <w:rPr>
          <w:rFonts w:cs="Arial"/>
          <w:sz w:val="16"/>
          <w:szCs w:val="16"/>
          <w:rtl/>
        </w:rPr>
        <w:t>(ד"ה אי)</w:t>
      </w:r>
      <w:r w:rsidRPr="001345F9">
        <w:rPr>
          <w:rFonts w:cs="Arial"/>
          <w:rtl/>
        </w:rPr>
        <w:t xml:space="preserve"> </w:t>
      </w:r>
      <w:r w:rsidR="00D7234B">
        <w:rPr>
          <w:rFonts w:cs="Arial" w:hint="cs"/>
          <w:rtl/>
        </w:rPr>
        <w:t>ו</w:t>
      </w:r>
      <w:r w:rsidRPr="001345F9">
        <w:rPr>
          <w:rFonts w:cs="Arial"/>
          <w:rtl/>
        </w:rPr>
        <w:t xml:space="preserve">רא"ש </w:t>
      </w:r>
      <w:r w:rsidRPr="00D7234B">
        <w:rPr>
          <w:rFonts w:cs="Arial"/>
          <w:sz w:val="16"/>
          <w:szCs w:val="16"/>
          <w:rtl/>
        </w:rPr>
        <w:t>(</w:t>
      </w:r>
      <w:r w:rsidR="007448FD">
        <w:rPr>
          <w:rFonts w:cs="Arial" w:hint="cs"/>
          <w:sz w:val="16"/>
          <w:szCs w:val="16"/>
          <w:rtl/>
        </w:rPr>
        <w:t xml:space="preserve">ב"ק פ"ג </w:t>
      </w:r>
      <w:r w:rsidRPr="00D7234B">
        <w:rPr>
          <w:rFonts w:cs="Arial"/>
          <w:sz w:val="16"/>
          <w:szCs w:val="16"/>
          <w:rtl/>
        </w:rPr>
        <w:t>סי' יב)</w:t>
      </w:r>
      <w:r w:rsidR="00D7234B">
        <w:rPr>
          <w:rFonts w:cs="Arial" w:hint="cs"/>
          <w:rtl/>
        </w:rPr>
        <w:t>-</w:t>
      </w:r>
      <w:r w:rsidRPr="001345F9">
        <w:rPr>
          <w:rFonts w:cs="Arial"/>
          <w:rtl/>
        </w:rPr>
        <w:t xml:space="preserve"> פועלים שנכנסו לתבוע שכרן מבעל הבית ונגחן שורו של בעל הבית או שנשכן כלבו של בעל הבית אי שכיח במתא שרגיל לצאת לשוק לכולי עלמא פטור דשלא ברשותו נכנסו שהיה להם להמתין עד שימצאוהו בשוק ואי לא שכיח לכולי עלמא חייב ובשכיח ולא שכיח פליגי אחרים ורבנן רבנן פטרי ואחרים מחייבי והלכה כרבנן ועוד דמתניתין סתמה כרבנן</w:t>
      </w:r>
      <w:r w:rsidR="00D7234B">
        <w:rPr>
          <w:rFonts w:cs="Arial" w:hint="cs"/>
          <w:sz w:val="16"/>
          <w:szCs w:val="16"/>
          <w:rtl/>
        </w:rPr>
        <w:t xml:space="preserve"> (ל' הרא"ש)</w:t>
      </w:r>
      <w:r w:rsidR="001345F9">
        <w:rPr>
          <w:rStyle w:val="a7"/>
          <w:rFonts w:cs="Arial"/>
          <w:rtl/>
        </w:rPr>
        <w:footnoteReference w:id="17"/>
      </w:r>
      <w:r w:rsidR="001345F9" w:rsidRPr="001345F9">
        <w:rPr>
          <w:rFonts w:cs="Arial" w:hint="cs"/>
          <w:rtl/>
        </w:rPr>
        <w:t>.</w:t>
      </w:r>
    </w:p>
    <w:p w14:paraId="5585F6D1" w14:textId="29CDDCD0" w:rsidR="00AA295F" w:rsidRPr="00AA295F" w:rsidRDefault="00AA295F" w:rsidP="00AA295F">
      <w:pPr>
        <w:pStyle w:val="ab"/>
        <w:numPr>
          <w:ilvl w:val="0"/>
          <w:numId w:val="2"/>
        </w:numPr>
        <w:rPr>
          <w:rFonts w:cs="Arial"/>
          <w:rtl/>
        </w:rPr>
      </w:pPr>
      <w:r w:rsidRPr="00AA295F">
        <w:rPr>
          <w:rFonts w:cs="Arial" w:hint="cs"/>
          <w:rtl/>
        </w:rPr>
        <w:t xml:space="preserve">רמב"ם </w:t>
      </w:r>
      <w:r w:rsidRPr="00AA295F">
        <w:rPr>
          <w:rFonts w:cs="Arial" w:hint="cs"/>
          <w:sz w:val="16"/>
          <w:szCs w:val="16"/>
          <w:rtl/>
        </w:rPr>
        <w:t>(פ"י מנזקי ממון הי"א-יב)</w:t>
      </w:r>
      <w:r w:rsidRPr="00AA295F">
        <w:rPr>
          <w:rFonts w:cs="Arial" w:hint="cs"/>
          <w:rtl/>
        </w:rPr>
        <w:t xml:space="preserve">- </w:t>
      </w:r>
      <w:r w:rsidRPr="00AA295F">
        <w:rPr>
          <w:rFonts w:cs="Arial"/>
          <w:rtl/>
        </w:rPr>
        <w:t>אין הבעלים משלמין את הכופר עד שתמית בהמתן חוץ מרשותן, אבל אם המית ברשות המזיק אף על פי שהוא בסקילה הבעלים פטורין מן הכופר</w:t>
      </w:r>
      <w:r w:rsidRPr="00AA295F">
        <w:rPr>
          <w:rFonts w:cs="Arial" w:hint="cs"/>
          <w:rtl/>
        </w:rPr>
        <w:t>.</w:t>
      </w:r>
      <w:r w:rsidRPr="00AA295F">
        <w:rPr>
          <w:rFonts w:cs="Arial"/>
          <w:rtl/>
        </w:rPr>
        <w:t xml:space="preserve"> כיצד, הנכנס לחצר בעל הבית שלא ברשותו</w:t>
      </w:r>
      <w:r w:rsidRPr="00AA295F">
        <w:rPr>
          <w:rFonts w:cs="Arial" w:hint="cs"/>
          <w:rtl/>
        </w:rPr>
        <w:t>,</w:t>
      </w:r>
      <w:r w:rsidRPr="00AA295F">
        <w:rPr>
          <w:rFonts w:cs="Arial"/>
          <w:rtl/>
        </w:rPr>
        <w:t xml:space="preserve"> ואפילו נכנס לתבוע שכרו או חובו ממנו</w:t>
      </w:r>
      <w:r w:rsidRPr="00AA295F">
        <w:rPr>
          <w:rFonts w:cs="Arial" w:hint="cs"/>
          <w:rtl/>
        </w:rPr>
        <w:t>,</w:t>
      </w:r>
      <w:r w:rsidRPr="00AA295F">
        <w:rPr>
          <w:rFonts w:cs="Arial"/>
          <w:rtl/>
        </w:rPr>
        <w:t xml:space="preserve"> ונגחו שורו של בעל הבית ומת</w:t>
      </w:r>
      <w:r w:rsidRPr="00AA295F">
        <w:rPr>
          <w:rFonts w:cs="Arial" w:hint="cs"/>
          <w:rtl/>
        </w:rPr>
        <w:t xml:space="preserve"> -</w:t>
      </w:r>
      <w:r w:rsidRPr="00AA295F">
        <w:rPr>
          <w:rFonts w:cs="Arial"/>
          <w:rtl/>
        </w:rPr>
        <w:t xml:space="preserve"> השור בסקילה והבעלים פטורין מן הכופר</w:t>
      </w:r>
      <w:r w:rsidRPr="00AA295F">
        <w:rPr>
          <w:rFonts w:cs="Arial" w:hint="cs"/>
          <w:rtl/>
        </w:rPr>
        <w:t>,</w:t>
      </w:r>
      <w:r w:rsidRPr="00AA295F">
        <w:rPr>
          <w:rFonts w:cs="Arial"/>
          <w:rtl/>
        </w:rPr>
        <w:t xml:space="preserve"> שהרי אין לו רשות להכנס לרשותו של זה שלא מדעתו. עמד בפתח וקרא לבעל הבית</w:t>
      </w:r>
      <w:r w:rsidRPr="00AA295F">
        <w:rPr>
          <w:rFonts w:cs="Arial" w:hint="cs"/>
          <w:rtl/>
        </w:rPr>
        <w:t>,</w:t>
      </w:r>
      <w:r w:rsidRPr="00AA295F">
        <w:rPr>
          <w:rFonts w:cs="Arial"/>
          <w:rtl/>
        </w:rPr>
        <w:t xml:space="preserve"> ואמר לו הן</w:t>
      </w:r>
      <w:r w:rsidRPr="00AA295F">
        <w:rPr>
          <w:rFonts w:cs="Arial" w:hint="cs"/>
          <w:rtl/>
        </w:rPr>
        <w:t>,</w:t>
      </w:r>
      <w:r w:rsidRPr="00AA295F">
        <w:rPr>
          <w:rFonts w:cs="Arial"/>
          <w:rtl/>
        </w:rPr>
        <w:t xml:space="preserve"> ונכנס</w:t>
      </w:r>
      <w:r w:rsidRPr="00AA295F">
        <w:rPr>
          <w:rFonts w:cs="Arial" w:hint="cs"/>
          <w:rtl/>
        </w:rPr>
        <w:t>,</w:t>
      </w:r>
      <w:r w:rsidRPr="00AA295F">
        <w:rPr>
          <w:rFonts w:cs="Arial"/>
          <w:rtl/>
        </w:rPr>
        <w:t xml:space="preserve"> ונגחו שורו של בעל הבית </w:t>
      </w:r>
      <w:r w:rsidRPr="00AA295F">
        <w:rPr>
          <w:rFonts w:cs="Arial" w:hint="cs"/>
          <w:rtl/>
        </w:rPr>
        <w:t xml:space="preserve">- </w:t>
      </w:r>
      <w:r w:rsidRPr="00AA295F">
        <w:rPr>
          <w:rFonts w:cs="Arial"/>
          <w:rtl/>
        </w:rPr>
        <w:t>הרי הבעלים פטורין, שאין משמע הן אלא עמוד במקומך עד שאדבר עמך</w:t>
      </w:r>
      <w:r w:rsidR="00635FC7">
        <w:rPr>
          <w:rStyle w:val="a7"/>
          <w:rFonts w:cs="Arial"/>
          <w:rtl/>
        </w:rPr>
        <w:footnoteReference w:id="18"/>
      </w:r>
      <w:r w:rsidRPr="00AA295F">
        <w:rPr>
          <w:rFonts w:cs="Arial"/>
          <w:rtl/>
        </w:rPr>
        <w:t>.</w:t>
      </w:r>
    </w:p>
    <w:p w14:paraId="2D77470C" w14:textId="634DC4E4" w:rsidR="00D7234B" w:rsidRPr="00D7234B" w:rsidRDefault="00D7234B" w:rsidP="00D7234B">
      <w:pPr>
        <w:ind w:left="360"/>
        <w:rPr>
          <w:rFonts w:cs="Arial"/>
          <w:u w:val="dotted"/>
        </w:rPr>
      </w:pPr>
      <w:r w:rsidRPr="00D7234B">
        <w:rPr>
          <w:rFonts w:cs="Arial" w:hint="cs"/>
          <w:u w:val="dotted"/>
          <w:rtl/>
        </w:rPr>
        <w:t>ומה הדין אם המנהג להכנס לבית בעל הבית גם אם שכיח במתא:</w:t>
      </w:r>
    </w:p>
    <w:p w14:paraId="7B1E3CF4" w14:textId="763C882C" w:rsidR="000C192F" w:rsidRPr="00635FC7" w:rsidRDefault="00D7234B" w:rsidP="00635FC7">
      <w:pPr>
        <w:pStyle w:val="ab"/>
        <w:numPr>
          <w:ilvl w:val="0"/>
          <w:numId w:val="2"/>
        </w:numPr>
        <w:rPr>
          <w:rFonts w:cs="Arial"/>
          <w:rtl/>
        </w:rPr>
      </w:pPr>
      <w:r w:rsidRPr="00F42044">
        <w:rPr>
          <w:rFonts w:cs="Arial"/>
          <w:rtl/>
        </w:rPr>
        <w:t>רא"ש</w:t>
      </w:r>
      <w:r w:rsidR="00AA295F">
        <w:rPr>
          <w:rStyle w:val="a7"/>
          <w:rFonts w:cs="Arial"/>
          <w:rtl/>
        </w:rPr>
        <w:footnoteReference w:id="19"/>
      </w:r>
      <w:r>
        <w:rPr>
          <w:rFonts w:cs="Arial" w:hint="cs"/>
          <w:rtl/>
        </w:rPr>
        <w:t xml:space="preserve"> </w:t>
      </w:r>
      <w:r>
        <w:rPr>
          <w:rFonts w:cs="Arial" w:hint="cs"/>
          <w:sz w:val="16"/>
          <w:szCs w:val="16"/>
          <w:rtl/>
        </w:rPr>
        <w:t xml:space="preserve">(שם) </w:t>
      </w:r>
      <w:r>
        <w:rPr>
          <w:rFonts w:cs="Arial" w:hint="cs"/>
          <w:rtl/>
        </w:rPr>
        <w:t xml:space="preserve">וטור- </w:t>
      </w:r>
      <w:r w:rsidRPr="00F42044">
        <w:rPr>
          <w:rFonts w:cs="Arial"/>
          <w:rtl/>
        </w:rPr>
        <w:t>בזמן הזה מנהג פשוט שנכנסין הפועלין לבית ב"ה לתבוע שכרן וגם אין מצוי לאדם בכיסו מעות בשוק לפרוע לפועלים הילכך ע"פ המנהג חייב אפילו אם מצוי בע"ה בשוק</w:t>
      </w:r>
      <w:r w:rsidR="00635FC7">
        <w:rPr>
          <w:rStyle w:val="a7"/>
          <w:rFonts w:cs="Arial"/>
          <w:rtl/>
        </w:rPr>
        <w:footnoteReference w:id="20"/>
      </w:r>
      <w:r>
        <w:rPr>
          <w:rFonts w:cs="Arial" w:hint="cs"/>
          <w:sz w:val="16"/>
          <w:szCs w:val="16"/>
          <w:rtl/>
        </w:rPr>
        <w:t xml:space="preserve"> (ל' הטור בשם הרא"ש)</w:t>
      </w:r>
      <w:r w:rsidRPr="00F42044">
        <w:rPr>
          <w:rFonts w:cs="Arial" w:hint="cs"/>
          <w:rtl/>
        </w:rPr>
        <w:t>.</w:t>
      </w:r>
      <w:r w:rsidR="007448FD">
        <w:rPr>
          <w:rFonts w:cs="Arial" w:hint="cs"/>
          <w:rtl/>
        </w:rPr>
        <w:t xml:space="preserve"> </w:t>
      </w:r>
      <w:r w:rsidR="007448FD" w:rsidRPr="007448FD">
        <w:rPr>
          <w:rFonts w:cs="Arial" w:hint="cs"/>
          <w:color w:val="00B0F0"/>
          <w:rtl/>
        </w:rPr>
        <w:t>(וכ"פ הרמ"א)</w:t>
      </w:r>
    </w:p>
    <w:p w14:paraId="1D5FFDAE"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28FEB31" w14:textId="026B56DD" w:rsidR="00674BC1" w:rsidRDefault="00674BC1" w:rsidP="00674BC1">
      <w:pPr>
        <w:rPr>
          <w:rtl/>
        </w:rPr>
      </w:pPr>
      <w:r>
        <w:rPr>
          <w:rFonts w:cs="Arial"/>
          <w:rtl/>
        </w:rPr>
        <w:t>ב</w:t>
      </w:r>
      <w:r w:rsidR="00813458">
        <w:rPr>
          <w:rFonts w:cs="Arial" w:hint="cs"/>
          <w:rtl/>
        </w:rPr>
        <w:t>מה דב</w:t>
      </w:r>
      <w:r w:rsidR="007448FD">
        <w:rPr>
          <w:rFonts w:cs="Arial" w:hint="cs"/>
          <w:rtl/>
        </w:rPr>
        <w:t>ר</w:t>
      </w:r>
      <w:r w:rsidR="00813458">
        <w:rPr>
          <w:rFonts w:cs="Arial" w:hint="cs"/>
          <w:rtl/>
        </w:rPr>
        <w:t>ים אמורים</w:t>
      </w:r>
      <w:r>
        <w:rPr>
          <w:rFonts w:cs="Arial"/>
          <w:rtl/>
        </w:rPr>
        <w:t>, כשנכנסה הבהמה לרשות הניזק והזיקתהו. אבל אם נכנס הניזק לרשות המזיק והזיקתהו בהמתו של בעל הבית, הרי זה פטור על הכל, שהרי הוא אומר לו: אילו לא נכנסת לרשותי לא הגיע לך היזק. הרי מפורש בתורה, ושלח את בעירו ובער בשדה אחר</w:t>
      </w:r>
      <w:r w:rsidRPr="00813458">
        <w:rPr>
          <w:rFonts w:cs="Arial"/>
          <w:sz w:val="16"/>
          <w:szCs w:val="16"/>
          <w:rtl/>
        </w:rPr>
        <w:t xml:space="preserve"> (שמות כב, ד)</w:t>
      </w:r>
      <w:r>
        <w:rPr>
          <w:rFonts w:cs="Arial"/>
          <w:rtl/>
        </w:rPr>
        <w:t xml:space="preserve">. </w:t>
      </w:r>
      <w:r w:rsidRPr="00813458">
        <w:rPr>
          <w:rFonts w:cs="Arial"/>
          <w:sz w:val="18"/>
          <w:szCs w:val="18"/>
          <w:rtl/>
        </w:rPr>
        <w:t>הגה: כל זה לשון הרמב"ם</w:t>
      </w:r>
      <w:r w:rsidR="007448FD">
        <w:rPr>
          <w:rFonts w:cs="Arial" w:hint="cs"/>
          <w:sz w:val="18"/>
          <w:szCs w:val="18"/>
          <w:rtl/>
        </w:rPr>
        <w:t>.</w:t>
      </w:r>
      <w:r w:rsidRPr="00813458">
        <w:rPr>
          <w:rFonts w:cs="Arial"/>
          <w:sz w:val="18"/>
          <w:szCs w:val="18"/>
          <w:rtl/>
        </w:rPr>
        <w:t xml:space="preserve"> וצ"ע</w:t>
      </w:r>
      <w:r w:rsidR="007448FD">
        <w:rPr>
          <w:rFonts w:cs="Arial" w:hint="cs"/>
          <w:sz w:val="18"/>
          <w:szCs w:val="18"/>
          <w:rtl/>
        </w:rPr>
        <w:t>,</w:t>
      </w:r>
      <w:r w:rsidRPr="00813458">
        <w:rPr>
          <w:rFonts w:cs="Arial"/>
          <w:sz w:val="18"/>
          <w:szCs w:val="18"/>
          <w:rtl/>
        </w:rPr>
        <w:t xml:space="preserve"> דמקרא זה בשן ורגל הוא דכתיב לפטרן ברשות שניהם, אבל ברשות המזיק דפטור אפילו בקרן אין ענין מקרא זה טעם אליו אלא דפטור מכח דאמר ליה: אילו לא נכנסה כו'</w:t>
      </w:r>
      <w:r w:rsidR="007448FD">
        <w:rPr>
          <w:rFonts w:cs="Arial" w:hint="cs"/>
          <w:sz w:val="18"/>
          <w:szCs w:val="18"/>
          <w:rtl/>
        </w:rPr>
        <w:t>.</w:t>
      </w:r>
      <w:r w:rsidRPr="00813458">
        <w:rPr>
          <w:rFonts w:cs="Arial"/>
          <w:sz w:val="18"/>
          <w:szCs w:val="18"/>
          <w:rtl/>
        </w:rPr>
        <w:t xml:space="preserve"> והא </w:t>
      </w:r>
      <w:r w:rsidRPr="00813458">
        <w:rPr>
          <w:rFonts w:cs="Arial"/>
          <w:sz w:val="18"/>
          <w:szCs w:val="18"/>
          <w:rtl/>
        </w:rPr>
        <w:lastRenderedPageBreak/>
        <w:t>דפטור ברשות המזיק דוקא שנכנס שלא ברשות, אבל נכנס ברשות, כגון פועלים הנכנסים לתבוע שכרן, ונגחן שורו של בעל הבית, חייב (טור ס"ה בשם הרא"ש).</w:t>
      </w:r>
      <w:r>
        <w:rPr>
          <w:rFonts w:cs="Arial"/>
          <w:rtl/>
        </w:rPr>
        <w:t xml:space="preserve"> </w:t>
      </w:r>
    </w:p>
    <w:p w14:paraId="14312D2F" w14:textId="77777777" w:rsidR="00813458" w:rsidRDefault="00813458" w:rsidP="00674BC1">
      <w:pPr>
        <w:rPr>
          <w:rtl/>
        </w:rPr>
      </w:pPr>
    </w:p>
    <w:p w14:paraId="663E5B10" w14:textId="74EBEF03" w:rsidR="00674BC1" w:rsidRDefault="00674BC1" w:rsidP="00374E08">
      <w:pPr>
        <w:pStyle w:val="2"/>
        <w:rPr>
          <w:rtl/>
        </w:rPr>
      </w:pPr>
      <w:r>
        <w:rPr>
          <w:rtl/>
        </w:rPr>
        <w:t>סעיף יא</w:t>
      </w:r>
      <w:r w:rsidR="00813458">
        <w:rPr>
          <w:rFonts w:hint="cs"/>
          <w:rtl/>
        </w:rPr>
        <w:t>:</w:t>
      </w:r>
      <w:r w:rsidR="00A47966">
        <w:rPr>
          <w:rFonts w:hint="cs"/>
          <w:rtl/>
        </w:rPr>
        <w:t xml:space="preserve"> </w:t>
      </w:r>
      <w:r w:rsidR="00A47966" w:rsidRPr="00A47966">
        <w:rPr>
          <w:rFonts w:hint="cs"/>
          <w:rtl/>
        </w:rPr>
        <w:t>ש</w:t>
      </w:r>
      <w:r w:rsidR="00907F16">
        <w:rPr>
          <w:rFonts w:hint="cs"/>
          <w:rtl/>
        </w:rPr>
        <w:t xml:space="preserve">ור שהזיק </w:t>
      </w:r>
      <w:r w:rsidR="00A47966" w:rsidRPr="00A47966">
        <w:rPr>
          <w:rFonts w:hint="cs"/>
          <w:rtl/>
        </w:rPr>
        <w:t xml:space="preserve">בחצר של שניהם לפירות ולשוורים או רק </w:t>
      </w:r>
      <w:r w:rsidR="00907F16">
        <w:rPr>
          <w:rFonts w:hint="cs"/>
          <w:rtl/>
        </w:rPr>
        <w:t>לשוורים</w:t>
      </w:r>
      <w:r w:rsidR="00A47966" w:rsidRPr="00A47966">
        <w:rPr>
          <w:rFonts w:hint="cs"/>
          <w:rtl/>
        </w:rPr>
        <w:t>, או שאינה של שניהם</w:t>
      </w:r>
      <w:r w:rsidR="00A47966">
        <w:rPr>
          <w:rFonts w:hint="cs"/>
          <w:rtl/>
        </w:rPr>
        <w:t>.</w:t>
      </w:r>
    </w:p>
    <w:p w14:paraId="29F9FE1B" w14:textId="3F44A5B5" w:rsidR="004D0430" w:rsidRDefault="00D303F6" w:rsidP="004D0430">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sidR="00BE5010">
        <w:rPr>
          <w:rFonts w:cs="Arial" w:hint="cs"/>
          <w:b/>
          <w:bCs/>
          <w:rtl/>
        </w:rPr>
        <w:t>ט</w:t>
      </w:r>
      <w:r w:rsidRPr="00716875">
        <w:rPr>
          <w:rFonts w:cs="Arial" w:hint="cs"/>
          <w:b/>
          <w:bCs/>
          <w:rtl/>
        </w:rPr>
        <w:t xml:space="preserve"> ע"</w:t>
      </w:r>
      <w:r>
        <w:rPr>
          <w:rFonts w:cs="Arial" w:hint="cs"/>
          <w:b/>
          <w:bCs/>
          <w:rtl/>
        </w:rPr>
        <w:t>ב</w:t>
      </w:r>
      <w:r w:rsidRPr="00716875">
        <w:rPr>
          <w:rFonts w:cs="Arial" w:hint="cs"/>
          <w:b/>
          <w:bCs/>
          <w:rtl/>
        </w:rPr>
        <w:t>:</w:t>
      </w:r>
      <w:r w:rsidR="00E15B06" w:rsidRPr="00E15B06">
        <w:rPr>
          <w:rtl/>
        </w:rPr>
        <w:t xml:space="preserve"> </w:t>
      </w:r>
      <w:r w:rsidR="00BE5010" w:rsidRPr="00BE5010">
        <w:rPr>
          <w:rFonts w:cs="Arial" w:hint="cs"/>
          <w:u w:val="double"/>
          <w:rtl/>
        </w:rPr>
        <w:t>מתני':</w:t>
      </w:r>
      <w:r w:rsidR="00BE5010">
        <w:rPr>
          <w:rFonts w:cs="Arial" w:hint="cs"/>
          <w:rtl/>
        </w:rPr>
        <w:t xml:space="preserve">... </w:t>
      </w:r>
      <w:r w:rsidR="00BE5010" w:rsidRPr="00BE5010">
        <w:rPr>
          <w:rFonts w:cs="Arial"/>
          <w:rtl/>
        </w:rPr>
        <w:t xml:space="preserve">ובכל מקום, חוץ מרשות המיוחדת למזיק, ורשות הניזק והמזיק. כשהזיק, חב המזיק לשלם תשלומי נזק במיטב הארץ. </w:t>
      </w:r>
      <w:r w:rsidR="00BE5010">
        <w:rPr>
          <w:rFonts w:cs="Arial" w:hint="cs"/>
          <w:rtl/>
        </w:rPr>
        <w:t xml:space="preserve">      </w:t>
      </w:r>
      <w:r w:rsidR="00BE5010" w:rsidRPr="00BE5010">
        <w:rPr>
          <w:rFonts w:cs="Arial" w:hint="cs"/>
          <w:u w:val="double"/>
          <w:rtl/>
        </w:rPr>
        <w:t>גמ'</w:t>
      </w:r>
      <w:r w:rsidR="00BE5010">
        <w:rPr>
          <w:rFonts w:cs="Arial" w:hint="cs"/>
          <w:sz w:val="14"/>
          <w:szCs w:val="14"/>
          <w:u w:val="double"/>
          <w:rtl/>
        </w:rPr>
        <w:t>(יג:)</w:t>
      </w:r>
      <w:r w:rsidR="00BE5010" w:rsidRPr="00BE5010">
        <w:rPr>
          <w:rFonts w:cs="Arial" w:hint="cs"/>
          <w:u w:val="double"/>
          <w:rtl/>
        </w:rPr>
        <w:t>:</w:t>
      </w:r>
      <w:r w:rsidR="00BE5010">
        <w:rPr>
          <w:rFonts w:cs="Arial" w:hint="cs"/>
          <w:rtl/>
        </w:rPr>
        <w:t xml:space="preserve"> </w:t>
      </w:r>
      <w:r w:rsidR="00E15B06" w:rsidRPr="00E15B06">
        <w:rPr>
          <w:rFonts w:cs="Arial"/>
          <w:rtl/>
        </w:rPr>
        <w:t xml:space="preserve">ורשות הניזק והמזיק. </w:t>
      </w:r>
      <w:r w:rsidR="00E15B06" w:rsidRPr="00E15B06">
        <w:rPr>
          <w:rFonts w:cs="Arial"/>
          <w:u w:val="single"/>
          <w:rtl/>
        </w:rPr>
        <w:t>אמר רב חסדא אמר אבימי</w:t>
      </w:r>
      <w:r w:rsidR="00E15B06" w:rsidRPr="00E15B06">
        <w:rPr>
          <w:rFonts w:cs="Arial"/>
          <w:rtl/>
        </w:rPr>
        <w:t>: חצר השותפין - חייב בה על השן ועל הרגל</w:t>
      </w:r>
      <w:r w:rsidR="00E15B06">
        <w:rPr>
          <w:rFonts w:cs="Arial" w:hint="cs"/>
          <w:rtl/>
        </w:rPr>
        <w:t>...</w:t>
      </w:r>
      <w:r w:rsidR="00E15B06" w:rsidRPr="00E15B06">
        <w:rPr>
          <w:rFonts w:cs="Arial"/>
          <w:rtl/>
        </w:rPr>
        <w:t xml:space="preserve"> </w:t>
      </w:r>
      <w:r w:rsidR="00E15B06" w:rsidRPr="00E15B06">
        <w:rPr>
          <w:rFonts w:cs="Arial"/>
          <w:u w:val="single"/>
          <w:rtl/>
        </w:rPr>
        <w:t>ור' אלעזר אמר</w:t>
      </w:r>
      <w:r w:rsidR="00E15B06" w:rsidRPr="00E15B06">
        <w:rPr>
          <w:rFonts w:cs="Arial"/>
          <w:rtl/>
        </w:rPr>
        <w:t>: פטור על השן ועל הרגל</w:t>
      </w:r>
      <w:r w:rsidR="00E15B06">
        <w:rPr>
          <w:rFonts w:cs="Arial" w:hint="cs"/>
          <w:rtl/>
        </w:rPr>
        <w:t>...</w:t>
      </w:r>
      <w:r w:rsidR="002072F2" w:rsidRPr="002072F2">
        <w:rPr>
          <w:rtl/>
        </w:rPr>
        <w:t xml:space="preserve"> </w:t>
      </w:r>
      <w:r w:rsidR="002072F2">
        <w:rPr>
          <w:rFonts w:cs="Arial" w:hint="cs"/>
          <w:sz w:val="14"/>
          <w:szCs w:val="14"/>
          <w:rtl/>
        </w:rPr>
        <w:t xml:space="preserve">(יד.) </w:t>
      </w:r>
      <w:r w:rsidR="002072F2" w:rsidRPr="002072F2">
        <w:rPr>
          <w:rFonts w:cs="Arial"/>
          <w:rtl/>
        </w:rPr>
        <w:t xml:space="preserve">איני? </w:t>
      </w:r>
      <w:r w:rsidR="002072F2" w:rsidRPr="007A439E">
        <w:rPr>
          <w:rFonts w:cs="Arial"/>
          <w:u w:val="single"/>
          <w:rtl/>
        </w:rPr>
        <w:t>והא תני רב יוסף</w:t>
      </w:r>
      <w:r w:rsidR="002072F2" w:rsidRPr="002072F2">
        <w:rPr>
          <w:rFonts w:cs="Arial"/>
          <w:rtl/>
        </w:rPr>
        <w:t xml:space="preserve">: חצר השותפים, והפונדק - חייב בהן על השן ועל הרגל, תיובתא דרבי אלעזר! </w:t>
      </w:r>
      <w:r w:rsidR="002072F2" w:rsidRPr="007A439E">
        <w:rPr>
          <w:rFonts w:cs="Arial"/>
          <w:u w:val="single"/>
          <w:rtl/>
        </w:rPr>
        <w:t>אמר לך רבי אלעזר</w:t>
      </w:r>
      <w:r w:rsidR="002072F2" w:rsidRPr="002072F2">
        <w:rPr>
          <w:rFonts w:cs="Arial"/>
          <w:rtl/>
        </w:rPr>
        <w:t>: ותסברא מתניתא מי לא פליגי? והתניא, ארבעה כללות היה ר' שמעון בן אלעזר אומר בנזקין: כל שהוא רשות לניזק ולא למזיק - חייב בכל</w:t>
      </w:r>
      <w:r w:rsidR="007A439E">
        <w:rPr>
          <w:rFonts w:cs="Arial" w:hint="cs"/>
          <w:rtl/>
        </w:rPr>
        <w:t>.</w:t>
      </w:r>
      <w:r w:rsidR="002072F2" w:rsidRPr="002072F2">
        <w:rPr>
          <w:rFonts w:cs="Arial"/>
          <w:rtl/>
        </w:rPr>
        <w:t xml:space="preserve"> דמזיק ולא לניזק - פטור מכל</w:t>
      </w:r>
      <w:r w:rsidR="007A439E">
        <w:rPr>
          <w:rFonts w:cs="Arial" w:hint="cs"/>
          <w:rtl/>
        </w:rPr>
        <w:t>.</w:t>
      </w:r>
      <w:r w:rsidR="002072F2" w:rsidRPr="002072F2">
        <w:rPr>
          <w:rFonts w:cs="Arial"/>
          <w:rtl/>
        </w:rPr>
        <w:t xml:space="preserve"> לזה ולזה, כגון חצר השותפים והבקעה - פטור בה על השן ועל הרגל, על הנגיחה ועל הנגיפה ועל הנשיכה ועל הרביצה ועל הבעיטה, תם - משלם חצי נזק, מועד - משלם נזק שלם</w:t>
      </w:r>
      <w:r w:rsidR="007A439E">
        <w:rPr>
          <w:rFonts w:cs="Arial" w:hint="cs"/>
          <w:rtl/>
        </w:rPr>
        <w:t>.</w:t>
      </w:r>
      <w:r w:rsidR="002072F2" w:rsidRPr="002072F2">
        <w:rPr>
          <w:rFonts w:cs="Arial"/>
          <w:rtl/>
        </w:rPr>
        <w:t xml:space="preserve"> לא לזה ולא לזה, כגון חצר שאינו של שניהם - חייב בו על השן ועל הרגל, על הנגיחה ועל הנשיכה ועל הנגיפה ועל הרביצה ועל הבעיטה, תם - משלם חצי נזק, מועד - משלם נזק שלם</w:t>
      </w:r>
      <w:r w:rsidR="007A439E">
        <w:rPr>
          <w:rFonts w:cs="Arial" w:hint="cs"/>
          <w:rtl/>
        </w:rPr>
        <w:t>.</w:t>
      </w:r>
      <w:r w:rsidR="002072F2" w:rsidRPr="002072F2">
        <w:rPr>
          <w:rFonts w:cs="Arial"/>
          <w:rtl/>
        </w:rPr>
        <w:t xml:space="preserve"> קתני מיהת: חצר השותפין והבקעה - פטור בה על השן ועל הרגל, קשיא אהדדי! כי תניא ההיא</w:t>
      </w:r>
      <w:r w:rsidR="008D39C7">
        <w:rPr>
          <w:rStyle w:val="a7"/>
          <w:rFonts w:cs="Arial"/>
          <w:rtl/>
        </w:rPr>
        <w:footnoteReference w:id="21"/>
      </w:r>
      <w:r w:rsidR="002072F2" w:rsidRPr="002072F2">
        <w:rPr>
          <w:rFonts w:cs="Arial"/>
          <w:rtl/>
        </w:rPr>
        <w:t xml:space="preserve"> - בחצר מיוחדת לזה ולזה</w:t>
      </w:r>
      <w:r w:rsidR="008D39C7">
        <w:rPr>
          <w:rStyle w:val="a7"/>
          <w:rFonts w:cs="Arial"/>
          <w:rtl/>
        </w:rPr>
        <w:footnoteReference w:id="22"/>
      </w:r>
      <w:r w:rsidR="002072F2" w:rsidRPr="002072F2">
        <w:rPr>
          <w:rFonts w:cs="Arial"/>
          <w:rtl/>
        </w:rPr>
        <w:t xml:space="preserve"> בין לפירות בין לשוורים, ההיא דרב יוסף - בחצר מיוחדת לפירות ואינה מיוחדת לשוורים</w:t>
      </w:r>
      <w:r w:rsidR="00F20F87">
        <w:rPr>
          <w:rStyle w:val="a7"/>
          <w:rFonts w:cs="Arial"/>
          <w:rtl/>
        </w:rPr>
        <w:footnoteReference w:id="23"/>
      </w:r>
      <w:r w:rsidR="002072F2" w:rsidRPr="002072F2">
        <w:rPr>
          <w:rFonts w:cs="Arial"/>
          <w:rtl/>
        </w:rPr>
        <w:t xml:space="preserve">, דלגבי שן הויא לה חצר הניזק. דיקא נמי, דקתני הכא דומיא דפונדק, וקתני התם דומיא דבקעה, שמע מינה. </w:t>
      </w:r>
      <w:r w:rsidR="002072F2" w:rsidRPr="007A439E">
        <w:rPr>
          <w:rFonts w:cs="Arial"/>
          <w:u w:val="single"/>
          <w:rtl/>
        </w:rPr>
        <w:t>מתקיף לה רבי זירא</w:t>
      </w:r>
      <w:r w:rsidR="002072F2" w:rsidRPr="002072F2">
        <w:rPr>
          <w:rFonts w:cs="Arial"/>
          <w:rtl/>
        </w:rPr>
        <w:t xml:space="preserve">: כיון דמיוחדת לפירות, הא בעינן ובער בשדה אחר וליכא! </w:t>
      </w:r>
      <w:r w:rsidR="002072F2" w:rsidRPr="007A439E">
        <w:rPr>
          <w:rFonts w:cs="Arial"/>
          <w:u w:val="single"/>
          <w:rtl/>
        </w:rPr>
        <w:t>א"ל אביי</w:t>
      </w:r>
      <w:r w:rsidR="002072F2" w:rsidRPr="002072F2">
        <w:rPr>
          <w:rFonts w:cs="Arial"/>
          <w:rtl/>
        </w:rPr>
        <w:t>: כיון דאינה מיוחדת לשוורים, שדה אחר קרינא ביה.</w:t>
      </w:r>
      <w:r w:rsidR="00F20F87">
        <w:rPr>
          <w:rFonts w:hint="cs"/>
          <w:rtl/>
        </w:rPr>
        <w:t>..</w:t>
      </w:r>
      <w:r w:rsidR="00F20F87" w:rsidRPr="00F20F87">
        <w:rPr>
          <w:rtl/>
        </w:rPr>
        <w:t xml:space="preserve"> </w:t>
      </w:r>
      <w:r w:rsidR="00F20F87" w:rsidRPr="00F20F87">
        <w:rPr>
          <w:rFonts w:cs="Arial"/>
          <w:rtl/>
        </w:rPr>
        <w:t>מאי לא לזה ולא לזה? אילימא לא לזה ולא לזה כלל אלא דאחר</w:t>
      </w:r>
      <w:r w:rsidR="00373F59">
        <w:rPr>
          <w:rStyle w:val="a7"/>
          <w:rFonts w:cs="Arial"/>
          <w:rtl/>
        </w:rPr>
        <w:footnoteReference w:id="24"/>
      </w:r>
      <w:r w:rsidR="00F20F87" w:rsidRPr="00F20F87">
        <w:rPr>
          <w:rFonts w:cs="Arial"/>
          <w:rtl/>
        </w:rPr>
        <w:t>, והא בעינא ובער בשדה אחר וליכא! אלא פשיטא לא לזה ולא לזה אלא דחד</w:t>
      </w:r>
      <w:r w:rsidR="00373F59">
        <w:rPr>
          <w:rStyle w:val="a7"/>
          <w:rFonts w:cs="Arial"/>
          <w:rtl/>
        </w:rPr>
        <w:footnoteReference w:id="25"/>
      </w:r>
      <w:r w:rsidR="00F20F87">
        <w:rPr>
          <w:rFonts w:cs="Arial" w:hint="cs"/>
          <w:rtl/>
        </w:rPr>
        <w:t>.</w:t>
      </w:r>
      <w:r w:rsidR="00373F59" w:rsidRPr="00373F59">
        <w:rPr>
          <w:rtl/>
        </w:rPr>
        <w:t xml:space="preserve"> </w:t>
      </w:r>
      <w:r w:rsidR="00373F59" w:rsidRPr="00373F59">
        <w:rPr>
          <w:rFonts w:cs="Arial"/>
          <w:rtl/>
        </w:rPr>
        <w:t>וקתני סיפא: תם - משלם חצי נזק, ומועד - משלם נזק שלם, אתאן לרבנן, דאמרי: משונה קרן בחצר הניזק - חצי נזק הוא דמשלם</w:t>
      </w:r>
      <w:r w:rsidR="00373F59">
        <w:rPr>
          <w:rFonts w:cs="Arial" w:hint="cs"/>
          <w:rtl/>
        </w:rPr>
        <w:t>.</w:t>
      </w:r>
      <w:r w:rsidR="00373F59" w:rsidRPr="00373F59">
        <w:rPr>
          <w:rFonts w:cs="Arial"/>
          <w:rtl/>
        </w:rPr>
        <w:t xml:space="preserve"> רישא רבי טרפון וסיפא רבנן? אין, דהא אמר ליה שמואל לרב יהודה: שיננא, שבוק מתניתין ותא אבתראי, רישא רבי טרפון וסיפא רבנן.</w:t>
      </w:r>
      <w:r w:rsidR="00373F59" w:rsidRPr="00373F59">
        <w:rPr>
          <w:rtl/>
        </w:rPr>
        <w:t xml:space="preserve"> </w:t>
      </w:r>
      <w:r w:rsidR="00373F59" w:rsidRPr="00373F59">
        <w:rPr>
          <w:rFonts w:cs="Arial"/>
          <w:u w:val="single"/>
          <w:rtl/>
        </w:rPr>
        <w:t>רבינא משמיה דרבא אמר</w:t>
      </w:r>
      <w:r w:rsidR="00373F59" w:rsidRPr="00373F59">
        <w:rPr>
          <w:rFonts w:cs="Arial"/>
          <w:rtl/>
        </w:rPr>
        <w:t>: כולה רבי טרפון היא, ומאי לא לזה ולא לזה? לא לזה ולא לזה לפירות אלא דחד</w:t>
      </w:r>
      <w:r w:rsidR="00373F59">
        <w:rPr>
          <w:rStyle w:val="a7"/>
          <w:rFonts w:cs="Arial"/>
          <w:rtl/>
        </w:rPr>
        <w:footnoteReference w:id="26"/>
      </w:r>
      <w:r w:rsidR="00373F59" w:rsidRPr="00373F59">
        <w:rPr>
          <w:rFonts w:cs="Arial"/>
          <w:rtl/>
        </w:rPr>
        <w:t>, לזה ולזה לשוורים, דלגבי שן הויא לה חצר הניזק</w:t>
      </w:r>
      <w:r w:rsidR="00942A73">
        <w:rPr>
          <w:rStyle w:val="a7"/>
          <w:rFonts w:cs="Arial"/>
          <w:rtl/>
        </w:rPr>
        <w:footnoteReference w:id="27"/>
      </w:r>
      <w:r w:rsidR="00373F59" w:rsidRPr="00373F59">
        <w:rPr>
          <w:rFonts w:cs="Arial"/>
          <w:rtl/>
        </w:rPr>
        <w:t>, לגבי קרן הויא לה רשות הרבים</w:t>
      </w:r>
      <w:r w:rsidR="00942A73">
        <w:rPr>
          <w:rStyle w:val="a7"/>
          <w:rFonts w:cs="Arial"/>
          <w:rtl/>
        </w:rPr>
        <w:footnoteReference w:id="28"/>
      </w:r>
      <w:r w:rsidR="00373F59" w:rsidRPr="00373F59">
        <w:rPr>
          <w:rFonts w:cs="Arial"/>
          <w:rtl/>
        </w:rPr>
        <w:t>.</w:t>
      </w:r>
    </w:p>
    <w:p w14:paraId="091B0837" w14:textId="77777777" w:rsidR="0093354E" w:rsidRDefault="0093354E" w:rsidP="0093354E">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 xml:space="preserve"> הפרה)</w:t>
      </w:r>
      <w:r w:rsidRPr="00716875">
        <w:rPr>
          <w:rFonts w:cs="Arial" w:hint="cs"/>
          <w:b/>
          <w:bCs/>
          <w:sz w:val="16"/>
          <w:szCs w:val="16"/>
          <w:rtl/>
        </w:rPr>
        <w:t xml:space="preserve"> </w:t>
      </w:r>
      <w:r>
        <w:rPr>
          <w:rFonts w:cs="Arial" w:hint="cs"/>
          <w:b/>
          <w:bCs/>
          <w:rtl/>
        </w:rPr>
        <w:t>מז</w:t>
      </w:r>
      <w:r w:rsidRPr="00716875">
        <w:rPr>
          <w:rFonts w:cs="Arial" w:hint="cs"/>
          <w:b/>
          <w:bCs/>
          <w:rtl/>
        </w:rPr>
        <w:t xml:space="preserve"> ע"</w:t>
      </w:r>
      <w:r>
        <w:rPr>
          <w:rFonts w:cs="Arial" w:hint="cs"/>
          <w:b/>
          <w:bCs/>
          <w:rtl/>
        </w:rPr>
        <w:t>ב</w:t>
      </w:r>
      <w:r w:rsidRPr="00716875">
        <w:rPr>
          <w:rFonts w:cs="Arial" w:hint="cs"/>
          <w:b/>
          <w:bCs/>
          <w:rtl/>
        </w:rPr>
        <w:t>:</w:t>
      </w:r>
      <w:r w:rsidRPr="00E15B06">
        <w:rPr>
          <w:rtl/>
        </w:rPr>
        <w:t xml:space="preserve"> </w:t>
      </w:r>
      <w:r w:rsidRPr="00374E08">
        <w:rPr>
          <w:rFonts w:cs="Arial"/>
          <w:u w:val="single"/>
          <w:rtl/>
        </w:rPr>
        <w:t>תני רב יהודה בר סימון בנזקין דבי קרנא</w:t>
      </w:r>
      <w:r w:rsidRPr="00B56D3A">
        <w:rPr>
          <w:rFonts w:cs="Arial"/>
          <w:rtl/>
        </w:rPr>
        <w:t>: הכניס פירותיו לחצר בעל הבית שלא ברשות, ובא שור ממקום אחר ואכלן - פטור, ואם הכניס ברשות - חייב</w:t>
      </w:r>
      <w:r>
        <w:rPr>
          <w:rFonts w:cs="Arial" w:hint="cs"/>
          <w:rtl/>
        </w:rPr>
        <w:t>.</w:t>
      </w:r>
      <w:r w:rsidRPr="00B56D3A">
        <w:rPr>
          <w:rFonts w:cs="Arial"/>
          <w:rtl/>
        </w:rPr>
        <w:t xml:space="preserve"> מאן פטור ומאן חייב? </w:t>
      </w:r>
      <w:r>
        <w:rPr>
          <w:rFonts w:cs="Arial" w:hint="cs"/>
          <w:sz w:val="14"/>
          <w:szCs w:val="14"/>
          <w:rtl/>
        </w:rPr>
        <w:t>(מח.)</w:t>
      </w:r>
      <w:r w:rsidRPr="00B56D3A">
        <w:rPr>
          <w:rFonts w:cs="Arial"/>
          <w:rtl/>
        </w:rPr>
        <w:t xml:space="preserve"> </w:t>
      </w:r>
      <w:r w:rsidRPr="0093354E">
        <w:rPr>
          <w:rFonts w:cs="Arial"/>
          <w:rtl/>
        </w:rPr>
        <w:t xml:space="preserve">לאו פטור בעל חצר, וחייב בעל חצר. אמרי: לא, פטור בעל השור, וחייב בעל השור. ואי בעל השור, מאי ברשות ומאי שלא ברשות איכא? אמרי: ברשות - הויא לה שן ברשות הניזק, ושן ברשות הניזק חייבת, שלא ברשות - הויא לה שן ברה"ר, ושן ברשות הרבים פטורה. </w:t>
      </w:r>
    </w:p>
    <w:p w14:paraId="1604C5AF" w14:textId="75973B25" w:rsidR="00E15B06" w:rsidRPr="00B956F0" w:rsidRDefault="00B956F0" w:rsidP="004D0430">
      <w:pPr>
        <w:rPr>
          <w:u w:val="single"/>
          <w:rtl/>
        </w:rPr>
      </w:pPr>
      <w:r w:rsidRPr="00A47966">
        <w:rPr>
          <w:rFonts w:hint="cs"/>
          <w:u w:val="single"/>
          <w:rtl/>
        </w:rPr>
        <w:t xml:space="preserve">שן ורגל בחצר של שניהם לפירות ולשוורים או רק </w:t>
      </w:r>
      <w:r w:rsidR="00907F16">
        <w:rPr>
          <w:rFonts w:hint="cs"/>
          <w:u w:val="single"/>
          <w:rtl/>
        </w:rPr>
        <w:t>לשוורים</w:t>
      </w:r>
      <w:r w:rsidRPr="00A47966">
        <w:rPr>
          <w:rFonts w:hint="cs"/>
          <w:u w:val="single"/>
          <w:rtl/>
        </w:rPr>
        <w:t>, או שאינה של שניהם</w:t>
      </w:r>
      <w:r w:rsidRPr="00B956F0">
        <w:rPr>
          <w:rFonts w:hint="cs"/>
          <w:u w:val="single"/>
          <w:rtl/>
        </w:rPr>
        <w:t>:</w:t>
      </w:r>
    </w:p>
    <w:p w14:paraId="762326FC" w14:textId="3FEB28DF" w:rsidR="007A439E" w:rsidRPr="008A3518" w:rsidRDefault="00A47966" w:rsidP="008A3518">
      <w:pPr>
        <w:pStyle w:val="ab"/>
        <w:numPr>
          <w:ilvl w:val="0"/>
          <w:numId w:val="2"/>
        </w:numPr>
        <w:rPr>
          <w:rFonts w:cs="Arial"/>
          <w:rtl/>
        </w:rPr>
      </w:pPr>
      <w:r>
        <w:rPr>
          <w:rFonts w:cs="Arial" w:hint="cs"/>
          <w:rtl/>
        </w:rPr>
        <w:t xml:space="preserve">רמב"ם </w:t>
      </w:r>
      <w:r>
        <w:rPr>
          <w:rFonts w:cs="Arial" w:hint="cs"/>
          <w:sz w:val="16"/>
          <w:szCs w:val="16"/>
          <w:rtl/>
        </w:rPr>
        <w:t xml:space="preserve">(פ"א מנזקי ממון ה"ח) </w:t>
      </w:r>
      <w:r w:rsidR="008A3518" w:rsidRPr="00942A73">
        <w:rPr>
          <w:rFonts w:cs="Arial"/>
          <w:rtl/>
        </w:rPr>
        <w:t xml:space="preserve">רא"ש </w:t>
      </w:r>
      <w:r w:rsidR="008A3518" w:rsidRPr="008A3518">
        <w:rPr>
          <w:rFonts w:cs="Arial"/>
          <w:sz w:val="16"/>
          <w:szCs w:val="16"/>
          <w:rtl/>
        </w:rPr>
        <w:t>(סי' יז</w:t>
      </w:r>
      <w:r w:rsidR="008A3518" w:rsidRPr="008A3518">
        <w:rPr>
          <w:rStyle w:val="a7"/>
          <w:rFonts w:cs="Arial"/>
          <w:sz w:val="16"/>
          <w:szCs w:val="16"/>
          <w:rtl/>
        </w:rPr>
        <w:footnoteReference w:id="29"/>
      </w:r>
      <w:r w:rsidR="008A3518" w:rsidRPr="008A3518">
        <w:rPr>
          <w:rFonts w:cs="Arial"/>
          <w:sz w:val="16"/>
          <w:szCs w:val="16"/>
          <w:rtl/>
        </w:rPr>
        <w:t>)</w:t>
      </w:r>
      <w:r w:rsidR="008A3518">
        <w:rPr>
          <w:rFonts w:cs="Arial" w:hint="cs"/>
          <w:rtl/>
        </w:rPr>
        <w:t xml:space="preserve"> ו</w:t>
      </w:r>
      <w:r w:rsidR="00D303F6">
        <w:rPr>
          <w:rFonts w:cs="Arial" w:hint="cs"/>
          <w:rtl/>
        </w:rPr>
        <w:t xml:space="preserve">טור- </w:t>
      </w:r>
      <w:r w:rsidR="00D3252E" w:rsidRPr="004D0430">
        <w:rPr>
          <w:rFonts w:cs="Arial"/>
          <w:rtl/>
        </w:rPr>
        <w:t>חצר שאינה של שום אחד מהם</w:t>
      </w:r>
      <w:r w:rsidR="00D303F6">
        <w:rPr>
          <w:rFonts w:cs="Arial" w:hint="cs"/>
          <w:rtl/>
        </w:rPr>
        <w:t>,</w:t>
      </w:r>
      <w:r w:rsidR="00D3252E" w:rsidRPr="004D0430">
        <w:rPr>
          <w:rFonts w:cs="Arial"/>
          <w:rtl/>
        </w:rPr>
        <w:t xml:space="preserve"> או שהיא של שניהם להכניס בה כל דבר בין פירות בין שוורים</w:t>
      </w:r>
      <w:r w:rsidR="00D303F6">
        <w:rPr>
          <w:rFonts w:cs="Arial" w:hint="cs"/>
          <w:rtl/>
        </w:rPr>
        <w:t>,</w:t>
      </w:r>
      <w:r w:rsidR="00D3252E" w:rsidRPr="004D0430">
        <w:rPr>
          <w:rFonts w:cs="Arial"/>
          <w:rtl/>
        </w:rPr>
        <w:t xml:space="preserve"> או שהיא של שניהם לשוורים ואין שום אחד מהם רשאי להכניס בו פירות </w:t>
      </w:r>
      <w:r w:rsidR="00D303F6">
        <w:rPr>
          <w:rFonts w:cs="Arial" w:hint="cs"/>
          <w:rtl/>
        </w:rPr>
        <w:t xml:space="preserve">- </w:t>
      </w:r>
      <w:r w:rsidR="00D3252E" w:rsidRPr="004D0430">
        <w:rPr>
          <w:rFonts w:cs="Arial"/>
          <w:rtl/>
        </w:rPr>
        <w:t>דינה כר</w:t>
      </w:r>
      <w:r w:rsidR="00D303F6">
        <w:rPr>
          <w:rFonts w:cs="Arial" w:hint="cs"/>
          <w:rtl/>
        </w:rPr>
        <w:t>שות הרבים</w:t>
      </w:r>
      <w:r w:rsidR="00D3252E" w:rsidRPr="004D0430">
        <w:rPr>
          <w:rFonts w:cs="Arial"/>
          <w:rtl/>
        </w:rPr>
        <w:t xml:space="preserve"> לפטור בה שן ורגל</w:t>
      </w:r>
      <w:r w:rsidR="00862148">
        <w:rPr>
          <w:rFonts w:cs="Arial" w:hint="cs"/>
          <w:sz w:val="16"/>
          <w:szCs w:val="16"/>
          <w:rtl/>
        </w:rPr>
        <w:t xml:space="preserve"> (ל' הטור)</w:t>
      </w:r>
      <w:r w:rsidR="004D0430">
        <w:rPr>
          <w:rFonts w:cs="Arial" w:hint="cs"/>
          <w:rtl/>
        </w:rPr>
        <w:t>.</w:t>
      </w:r>
      <w:r>
        <w:rPr>
          <w:rFonts w:cs="Arial" w:hint="cs"/>
          <w:rtl/>
        </w:rPr>
        <w:t xml:space="preserve"> </w:t>
      </w:r>
      <w:r w:rsidRPr="00982FD6">
        <w:rPr>
          <w:rFonts w:cs="Arial" w:hint="cs"/>
          <w:color w:val="E36C0A" w:themeColor="accent6" w:themeShade="BF"/>
          <w:rtl/>
        </w:rPr>
        <w:t>(וכ"פ בשו"ע)</w:t>
      </w:r>
    </w:p>
    <w:p w14:paraId="0693B190"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013871B9" w14:textId="3C05C1EE" w:rsidR="00674BC1" w:rsidRDefault="00674BC1" w:rsidP="00674BC1">
      <w:pPr>
        <w:rPr>
          <w:rtl/>
        </w:rPr>
      </w:pPr>
      <w:r>
        <w:rPr>
          <w:rFonts w:cs="Arial"/>
          <w:rtl/>
        </w:rPr>
        <w:t>הזיקה ברשות הרבים או בחצר שאינה של שניהם, לא למזיק ולא לניזק, או בחצר שהיא של שניהם והרי היא מיוחדת להניח בה פירות ולהכניס לה בהמה, כגון הבקעה וכיוצא בה, או שהיא של שניהם להכניס בה בהמה ואין שום אחד מהם רשאי להכניס בה פירות, אם בשן ורגל הזיקה כדרכה, הרי זה פטור, מפני שיש לה רשות להלך בכאן, ודרך הבהמה להלך ולאכול כדרכה ולשבר בדרך הלוכה. ואם נגחה או נגפה או רבצה או בעטה או נשכה, אם תמה היא משלם חצי נזק</w:t>
      </w:r>
      <w:r w:rsidR="00A47966">
        <w:rPr>
          <w:rFonts w:cs="Arial" w:hint="cs"/>
          <w:rtl/>
        </w:rPr>
        <w:t>,</w:t>
      </w:r>
      <w:r>
        <w:rPr>
          <w:rFonts w:cs="Arial"/>
          <w:rtl/>
        </w:rPr>
        <w:t xml:space="preserve"> ואם מועדת, נזק שלם. </w:t>
      </w:r>
    </w:p>
    <w:p w14:paraId="491F85EC" w14:textId="77777777" w:rsidR="00813458" w:rsidRDefault="00813458" w:rsidP="00674BC1">
      <w:pPr>
        <w:rPr>
          <w:rtl/>
        </w:rPr>
      </w:pPr>
    </w:p>
    <w:p w14:paraId="6D6F88D1" w14:textId="4625F059" w:rsidR="00674BC1" w:rsidRDefault="00674BC1" w:rsidP="00374E08">
      <w:pPr>
        <w:pStyle w:val="2"/>
        <w:rPr>
          <w:rtl/>
        </w:rPr>
      </w:pPr>
      <w:r>
        <w:rPr>
          <w:rtl/>
        </w:rPr>
        <w:t>סעיף יב</w:t>
      </w:r>
      <w:r w:rsidR="00016261">
        <w:rPr>
          <w:rFonts w:hint="cs"/>
          <w:rtl/>
        </w:rPr>
        <w:t>:</w:t>
      </w:r>
      <w:r w:rsidR="00016261" w:rsidRPr="00016261">
        <w:rPr>
          <w:rtl/>
        </w:rPr>
        <w:t xml:space="preserve"> </w:t>
      </w:r>
      <w:r w:rsidR="00907F16">
        <w:rPr>
          <w:rFonts w:hint="cs"/>
          <w:rtl/>
        </w:rPr>
        <w:t>שור שהזיק ב</w:t>
      </w:r>
      <w:r w:rsidR="00016261" w:rsidRPr="00016261">
        <w:rPr>
          <w:rtl/>
        </w:rPr>
        <w:t xml:space="preserve">חצר של שניהן </w:t>
      </w:r>
      <w:r w:rsidR="00907F16">
        <w:rPr>
          <w:rFonts w:hint="cs"/>
          <w:rtl/>
        </w:rPr>
        <w:t>ש</w:t>
      </w:r>
      <w:r w:rsidR="00016261" w:rsidRPr="00016261">
        <w:rPr>
          <w:rtl/>
        </w:rPr>
        <w:t xml:space="preserve">מיוחדת לפירות ולא </w:t>
      </w:r>
      <w:r w:rsidR="00907F16">
        <w:rPr>
          <w:rFonts w:hint="cs"/>
          <w:rtl/>
        </w:rPr>
        <w:t>לשוורים</w:t>
      </w:r>
      <w:r w:rsidR="00016261">
        <w:rPr>
          <w:rFonts w:hint="cs"/>
          <w:rtl/>
        </w:rPr>
        <w:t>.</w:t>
      </w:r>
    </w:p>
    <w:p w14:paraId="391855B0" w14:textId="3F41E1C8" w:rsidR="00016261" w:rsidRDefault="00016261" w:rsidP="00016261">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יג</w:t>
      </w:r>
      <w:r w:rsidRPr="00716875">
        <w:rPr>
          <w:rFonts w:cs="Arial" w:hint="cs"/>
          <w:b/>
          <w:bCs/>
          <w:rtl/>
        </w:rPr>
        <w:t xml:space="preserve"> ע"</w:t>
      </w:r>
      <w:r>
        <w:rPr>
          <w:rFonts w:cs="Arial" w:hint="cs"/>
          <w:b/>
          <w:bCs/>
          <w:rtl/>
        </w:rPr>
        <w:t>ב</w:t>
      </w:r>
      <w:r w:rsidRPr="00716875">
        <w:rPr>
          <w:rFonts w:cs="Arial" w:hint="cs"/>
          <w:b/>
          <w:bCs/>
          <w:rtl/>
        </w:rPr>
        <w:t>:</w:t>
      </w:r>
      <w:r w:rsidRPr="00E15B06">
        <w:rPr>
          <w:rtl/>
        </w:rPr>
        <w:t xml:space="preserve"> </w:t>
      </w:r>
      <w:r w:rsidRPr="00E15B06">
        <w:rPr>
          <w:rFonts w:cs="Arial"/>
          <w:rtl/>
        </w:rPr>
        <w:t xml:space="preserve">ורשות הניזק והמזיק. </w:t>
      </w:r>
      <w:r w:rsidRPr="00E15B06">
        <w:rPr>
          <w:rFonts w:cs="Arial"/>
          <w:u w:val="single"/>
          <w:rtl/>
        </w:rPr>
        <w:t>אמר רב חסדא אמר אבימי</w:t>
      </w:r>
      <w:r w:rsidRPr="00E15B06">
        <w:rPr>
          <w:rFonts w:cs="Arial"/>
          <w:rtl/>
        </w:rPr>
        <w:t>: חצר השותפין - חייב בה על השן ועל הרגל</w:t>
      </w:r>
      <w:r>
        <w:rPr>
          <w:rFonts w:cs="Arial" w:hint="cs"/>
          <w:rtl/>
        </w:rPr>
        <w:t>...</w:t>
      </w:r>
      <w:r w:rsidRPr="00E15B06">
        <w:rPr>
          <w:rFonts w:cs="Arial"/>
          <w:rtl/>
        </w:rPr>
        <w:t xml:space="preserve"> </w:t>
      </w:r>
      <w:r w:rsidRPr="00E15B06">
        <w:rPr>
          <w:rFonts w:cs="Arial"/>
          <w:u w:val="single"/>
          <w:rtl/>
        </w:rPr>
        <w:t>ור' אלעזר אמר</w:t>
      </w:r>
      <w:r w:rsidRPr="00E15B06">
        <w:rPr>
          <w:rFonts w:cs="Arial"/>
          <w:rtl/>
        </w:rPr>
        <w:t>: פטור על השן ועל הרגל</w:t>
      </w:r>
      <w:r>
        <w:rPr>
          <w:rFonts w:cs="Arial" w:hint="cs"/>
          <w:rtl/>
        </w:rPr>
        <w:t>...</w:t>
      </w:r>
      <w:r w:rsidRPr="002072F2">
        <w:rPr>
          <w:rtl/>
        </w:rPr>
        <w:t xml:space="preserve"> </w:t>
      </w:r>
      <w:r>
        <w:rPr>
          <w:rFonts w:cs="Arial" w:hint="cs"/>
          <w:sz w:val="14"/>
          <w:szCs w:val="14"/>
          <w:rtl/>
        </w:rPr>
        <w:t xml:space="preserve">(יד.) </w:t>
      </w:r>
      <w:r w:rsidRPr="002072F2">
        <w:rPr>
          <w:rFonts w:cs="Arial"/>
          <w:rtl/>
        </w:rPr>
        <w:t xml:space="preserve">איני? </w:t>
      </w:r>
      <w:r w:rsidRPr="007A439E">
        <w:rPr>
          <w:rFonts w:cs="Arial"/>
          <w:u w:val="single"/>
          <w:rtl/>
        </w:rPr>
        <w:t>והא תני רב יוסף</w:t>
      </w:r>
      <w:r w:rsidRPr="002072F2">
        <w:rPr>
          <w:rFonts w:cs="Arial"/>
          <w:rtl/>
        </w:rPr>
        <w:t>: חצר השותפים, והפונדק - חייב בהן על השן ועל הרגל, תיובתא דרבי אלעזר!</w:t>
      </w:r>
      <w:r>
        <w:rPr>
          <w:rFonts w:cs="Arial" w:hint="cs"/>
          <w:rtl/>
        </w:rPr>
        <w:t>...</w:t>
      </w:r>
      <w:r w:rsidRPr="002072F2">
        <w:rPr>
          <w:rFonts w:cs="Arial"/>
          <w:rtl/>
        </w:rPr>
        <w:t xml:space="preserve"> ההיא דרב יוסף - בחצר מיוחדת לפירות ואינה מיוחדת לשוורים</w:t>
      </w:r>
      <w:r>
        <w:rPr>
          <w:rStyle w:val="a7"/>
          <w:rFonts w:cs="Arial"/>
          <w:rtl/>
        </w:rPr>
        <w:footnoteReference w:id="30"/>
      </w:r>
      <w:r w:rsidRPr="002072F2">
        <w:rPr>
          <w:rFonts w:cs="Arial"/>
          <w:rtl/>
        </w:rPr>
        <w:t>, דלגבי שן הויא לה חצר הניזק. דיקא נמי, דקתני הכא דומיא דפונדק, וקתני התם דומיא דבקעה, שמע מינה.</w:t>
      </w:r>
    </w:p>
    <w:p w14:paraId="5D7F93FD" w14:textId="1399592B" w:rsidR="00016261" w:rsidRPr="00907F16" w:rsidRDefault="00907F16" w:rsidP="00016261">
      <w:pPr>
        <w:rPr>
          <w:u w:val="single"/>
          <w:rtl/>
        </w:rPr>
      </w:pPr>
      <w:r w:rsidRPr="00907F16">
        <w:rPr>
          <w:rFonts w:cs="Arial" w:hint="cs"/>
          <w:u w:val="single"/>
          <w:rtl/>
        </w:rPr>
        <w:t>שור שהזיק ב</w:t>
      </w:r>
      <w:r w:rsidRPr="00907F16">
        <w:rPr>
          <w:rFonts w:cs="Arial"/>
          <w:u w:val="single"/>
          <w:rtl/>
        </w:rPr>
        <w:t xml:space="preserve">חצר של שניהן </w:t>
      </w:r>
      <w:r w:rsidRPr="00907F16">
        <w:rPr>
          <w:rFonts w:cs="Arial" w:hint="cs"/>
          <w:u w:val="single"/>
          <w:rtl/>
        </w:rPr>
        <w:t>ש</w:t>
      </w:r>
      <w:r w:rsidRPr="00907F16">
        <w:rPr>
          <w:rFonts w:cs="Arial"/>
          <w:u w:val="single"/>
          <w:rtl/>
        </w:rPr>
        <w:t xml:space="preserve">מיוחדת לפירות ולא </w:t>
      </w:r>
      <w:r w:rsidRPr="00907F16">
        <w:rPr>
          <w:rFonts w:cs="Arial" w:hint="cs"/>
          <w:u w:val="single"/>
          <w:rtl/>
        </w:rPr>
        <w:t>לשוורים</w:t>
      </w:r>
      <w:r w:rsidRPr="00907F16">
        <w:rPr>
          <w:rFonts w:hint="cs"/>
          <w:u w:val="single"/>
          <w:rtl/>
        </w:rPr>
        <w:t>:</w:t>
      </w:r>
    </w:p>
    <w:p w14:paraId="37513BFA" w14:textId="07D7970D" w:rsidR="004D0430" w:rsidRPr="00016261" w:rsidRDefault="00016261" w:rsidP="00016261">
      <w:pPr>
        <w:pStyle w:val="ab"/>
        <w:numPr>
          <w:ilvl w:val="0"/>
          <w:numId w:val="2"/>
        </w:numPr>
        <w:rPr>
          <w:rFonts w:cs="Arial"/>
          <w:rtl/>
        </w:rPr>
      </w:pPr>
      <w:r>
        <w:rPr>
          <w:rFonts w:cs="Arial" w:hint="cs"/>
          <w:rtl/>
        </w:rPr>
        <w:t xml:space="preserve">רמב"ם </w:t>
      </w:r>
      <w:r>
        <w:rPr>
          <w:rFonts w:cs="Arial" w:hint="cs"/>
          <w:sz w:val="16"/>
          <w:szCs w:val="16"/>
          <w:rtl/>
        </w:rPr>
        <w:t xml:space="preserve">(פ"א מנזקי ממון ה"ט) </w:t>
      </w:r>
      <w:r>
        <w:rPr>
          <w:rFonts w:cs="Arial" w:hint="cs"/>
          <w:rtl/>
        </w:rPr>
        <w:t>ו</w:t>
      </w:r>
      <w:r w:rsidRPr="00016261">
        <w:rPr>
          <w:rFonts w:cs="Arial" w:hint="cs"/>
          <w:rtl/>
        </w:rPr>
        <w:t xml:space="preserve">טור- </w:t>
      </w:r>
      <w:r w:rsidRPr="00016261">
        <w:rPr>
          <w:rFonts w:cs="Arial"/>
          <w:rtl/>
        </w:rPr>
        <w:t xml:space="preserve">היתה החצר של שניהן מיוחדת לפירות ולא להכניס לה בהמה והכניס לה אחד מן השותפין בהמתו והזיקה </w:t>
      </w:r>
      <w:r>
        <w:rPr>
          <w:rFonts w:cs="Arial" w:hint="cs"/>
          <w:rtl/>
        </w:rPr>
        <w:t xml:space="preserve">- </w:t>
      </w:r>
      <w:r w:rsidRPr="00016261">
        <w:rPr>
          <w:rFonts w:cs="Arial"/>
          <w:rtl/>
        </w:rPr>
        <w:t>חייב אפילו על השן ועל הרגל</w:t>
      </w:r>
      <w:r>
        <w:rPr>
          <w:rFonts w:cs="Arial" w:hint="cs"/>
          <w:sz w:val="16"/>
          <w:szCs w:val="16"/>
          <w:rtl/>
        </w:rPr>
        <w:t xml:space="preserve"> (ל' הרמב"ם)</w:t>
      </w:r>
      <w:r w:rsidRPr="00016261">
        <w:rPr>
          <w:rFonts w:cs="Arial" w:hint="cs"/>
          <w:rtl/>
        </w:rPr>
        <w:t>.</w:t>
      </w:r>
      <w:r w:rsidR="00907F16">
        <w:rPr>
          <w:rFonts w:cs="Arial" w:hint="cs"/>
          <w:rtl/>
        </w:rPr>
        <w:t xml:space="preserve"> </w:t>
      </w:r>
      <w:r w:rsidR="00907F16" w:rsidRPr="00982FD6">
        <w:rPr>
          <w:rFonts w:cs="Arial" w:hint="cs"/>
          <w:color w:val="E36C0A" w:themeColor="accent6" w:themeShade="BF"/>
          <w:rtl/>
        </w:rPr>
        <w:t>(וכ"פ בשו"ע)</w:t>
      </w:r>
    </w:p>
    <w:p w14:paraId="6B0FA160"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AE0A61F" w14:textId="00FDF5B0" w:rsidR="00674BC1" w:rsidRDefault="00674BC1" w:rsidP="00674BC1">
      <w:pPr>
        <w:rPr>
          <w:rtl/>
        </w:rPr>
      </w:pPr>
      <w:r>
        <w:rPr>
          <w:rFonts w:cs="Arial"/>
          <w:rtl/>
        </w:rPr>
        <w:t xml:space="preserve">היה החצר של שניהם מיוחדת לפירות ולא להכניס בה בהמה, והכניס שם אחד מהשותפים בהמה, והזיקה, חייב אפילו על השן ועל הרגל. </w:t>
      </w:r>
    </w:p>
    <w:p w14:paraId="29C7152A" w14:textId="77777777" w:rsidR="00813458" w:rsidRDefault="00813458" w:rsidP="00674BC1">
      <w:pPr>
        <w:rPr>
          <w:rtl/>
        </w:rPr>
      </w:pPr>
    </w:p>
    <w:p w14:paraId="4751E3BB" w14:textId="0711D86F" w:rsidR="00674BC1" w:rsidRDefault="00674BC1" w:rsidP="00374E08">
      <w:pPr>
        <w:pStyle w:val="2"/>
        <w:rPr>
          <w:rtl/>
        </w:rPr>
      </w:pPr>
      <w:r>
        <w:rPr>
          <w:rtl/>
        </w:rPr>
        <w:t>סעיף יג</w:t>
      </w:r>
      <w:r w:rsidR="00907F16">
        <w:rPr>
          <w:rFonts w:hint="cs"/>
          <w:rtl/>
        </w:rPr>
        <w:t>:</w:t>
      </w:r>
      <w:r w:rsidR="00907F16" w:rsidRPr="00907F16">
        <w:rPr>
          <w:rFonts w:hint="cs"/>
          <w:rtl/>
        </w:rPr>
        <w:t xml:space="preserve"> </w:t>
      </w:r>
      <w:r w:rsidR="00907F16">
        <w:rPr>
          <w:rFonts w:hint="cs"/>
          <w:rtl/>
        </w:rPr>
        <w:t>שור שהזיק ב</w:t>
      </w:r>
      <w:r w:rsidR="00907F16" w:rsidRPr="00016261">
        <w:rPr>
          <w:rtl/>
        </w:rPr>
        <w:t xml:space="preserve">חצר של שניהן </w:t>
      </w:r>
      <w:r w:rsidR="00907F16">
        <w:rPr>
          <w:rFonts w:hint="cs"/>
          <w:rtl/>
        </w:rPr>
        <w:t>ש</w:t>
      </w:r>
      <w:r w:rsidR="00907F16" w:rsidRPr="00016261">
        <w:rPr>
          <w:rtl/>
        </w:rPr>
        <w:t>מיוחדת ל</w:t>
      </w:r>
      <w:r w:rsidR="00907F16">
        <w:rPr>
          <w:rFonts w:hint="cs"/>
          <w:rtl/>
        </w:rPr>
        <w:t>שוורים ולאחד מהם גם ל</w:t>
      </w:r>
      <w:r w:rsidR="00907F16" w:rsidRPr="00016261">
        <w:rPr>
          <w:rtl/>
        </w:rPr>
        <w:t>פירות</w:t>
      </w:r>
      <w:r w:rsidR="00907F16">
        <w:rPr>
          <w:rFonts w:hint="cs"/>
          <w:rtl/>
        </w:rPr>
        <w:t>.</w:t>
      </w:r>
    </w:p>
    <w:p w14:paraId="52A8D3CB" w14:textId="62A9EBF9" w:rsidR="001F1B67" w:rsidRPr="001F1B67" w:rsidRDefault="001F1B67" w:rsidP="001F1B67">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יד</w:t>
      </w:r>
      <w:r w:rsidRPr="00716875">
        <w:rPr>
          <w:rFonts w:cs="Arial" w:hint="cs"/>
          <w:b/>
          <w:bCs/>
          <w:rtl/>
        </w:rPr>
        <w:t xml:space="preserve"> ע"</w:t>
      </w:r>
      <w:r>
        <w:rPr>
          <w:rFonts w:cs="Arial" w:hint="cs"/>
          <w:b/>
          <w:bCs/>
          <w:rtl/>
        </w:rPr>
        <w:t>א</w:t>
      </w:r>
      <w:r w:rsidRPr="00716875">
        <w:rPr>
          <w:rFonts w:cs="Arial" w:hint="cs"/>
          <w:b/>
          <w:bCs/>
          <w:rtl/>
        </w:rPr>
        <w:t>:</w:t>
      </w:r>
      <w:r w:rsidRPr="00E15B06">
        <w:rPr>
          <w:rtl/>
        </w:rPr>
        <w:t xml:space="preserve"> </w:t>
      </w:r>
      <w:r w:rsidRPr="00373F59">
        <w:rPr>
          <w:rFonts w:cs="Arial"/>
          <w:u w:val="single"/>
          <w:rtl/>
        </w:rPr>
        <w:t>רבינא משמיה דרבא אמר</w:t>
      </w:r>
      <w:r w:rsidRPr="00373F59">
        <w:rPr>
          <w:rFonts w:cs="Arial"/>
          <w:rtl/>
        </w:rPr>
        <w:t>: כולה רבי טרפון היא, ומאי לא לזה ולא לזה? לא לזה ולא לזה לפירות אלא דחד</w:t>
      </w:r>
      <w:r>
        <w:rPr>
          <w:rStyle w:val="a7"/>
          <w:rFonts w:cs="Arial"/>
          <w:rtl/>
        </w:rPr>
        <w:footnoteReference w:id="31"/>
      </w:r>
      <w:r w:rsidRPr="00373F59">
        <w:rPr>
          <w:rFonts w:cs="Arial"/>
          <w:rtl/>
        </w:rPr>
        <w:t>, לזה ולזה לשוורים, דלגבי שן הויא לה חצר הניזק</w:t>
      </w:r>
      <w:r>
        <w:rPr>
          <w:rStyle w:val="a7"/>
          <w:rFonts w:cs="Arial"/>
          <w:rtl/>
        </w:rPr>
        <w:footnoteReference w:id="32"/>
      </w:r>
      <w:r w:rsidRPr="00373F59">
        <w:rPr>
          <w:rFonts w:cs="Arial"/>
          <w:rtl/>
        </w:rPr>
        <w:t>, לגבי קרן הויא לה רשות הרבים</w:t>
      </w:r>
      <w:r>
        <w:rPr>
          <w:rStyle w:val="a7"/>
          <w:rFonts w:cs="Arial"/>
          <w:rtl/>
        </w:rPr>
        <w:footnoteReference w:id="33"/>
      </w:r>
      <w:r w:rsidRPr="00373F59">
        <w:rPr>
          <w:rFonts w:cs="Arial"/>
          <w:rtl/>
        </w:rPr>
        <w:t>.</w:t>
      </w:r>
    </w:p>
    <w:p w14:paraId="64277236" w14:textId="0DD7C88C" w:rsidR="00907F16" w:rsidRPr="00907F16" w:rsidRDefault="00907F16" w:rsidP="00907F16">
      <w:pPr>
        <w:rPr>
          <w:u w:val="single"/>
          <w:rtl/>
        </w:rPr>
      </w:pPr>
      <w:r w:rsidRPr="00907F16">
        <w:rPr>
          <w:rFonts w:cs="Arial" w:hint="cs"/>
          <w:u w:val="single"/>
          <w:rtl/>
        </w:rPr>
        <w:t>שור שהזיק ב</w:t>
      </w:r>
      <w:r w:rsidRPr="00907F16">
        <w:rPr>
          <w:rFonts w:cs="Arial"/>
          <w:u w:val="single"/>
          <w:rtl/>
        </w:rPr>
        <w:t xml:space="preserve">חצר של שניהן </w:t>
      </w:r>
      <w:r w:rsidRPr="00907F16">
        <w:rPr>
          <w:rFonts w:cs="Arial" w:hint="cs"/>
          <w:u w:val="single"/>
          <w:rtl/>
        </w:rPr>
        <w:t>ש</w:t>
      </w:r>
      <w:r w:rsidRPr="00907F16">
        <w:rPr>
          <w:rFonts w:cs="Arial"/>
          <w:u w:val="single"/>
          <w:rtl/>
        </w:rPr>
        <w:t>מיוחדת ל</w:t>
      </w:r>
      <w:r w:rsidRPr="00907F16">
        <w:rPr>
          <w:rFonts w:cs="Arial" w:hint="cs"/>
          <w:u w:val="single"/>
          <w:rtl/>
        </w:rPr>
        <w:t>שוורים ולאחד מהם גם ל</w:t>
      </w:r>
      <w:r w:rsidRPr="00907F16">
        <w:rPr>
          <w:rFonts w:cs="Arial"/>
          <w:u w:val="single"/>
          <w:rtl/>
        </w:rPr>
        <w:t>פירות</w:t>
      </w:r>
      <w:r w:rsidRPr="00907F16">
        <w:rPr>
          <w:rFonts w:hint="cs"/>
          <w:u w:val="single"/>
          <w:rtl/>
        </w:rPr>
        <w:t>:</w:t>
      </w:r>
    </w:p>
    <w:p w14:paraId="4C809ADC" w14:textId="45254A72" w:rsidR="00907F16" w:rsidRPr="00907F16" w:rsidRDefault="00907F16" w:rsidP="00907F16">
      <w:pPr>
        <w:pStyle w:val="ab"/>
        <w:numPr>
          <w:ilvl w:val="0"/>
          <w:numId w:val="2"/>
        </w:numPr>
        <w:rPr>
          <w:rFonts w:cs="Arial"/>
          <w:rtl/>
        </w:rPr>
      </w:pPr>
      <w:r w:rsidRPr="00907F16">
        <w:rPr>
          <w:rFonts w:cs="Arial" w:hint="cs"/>
          <w:rtl/>
        </w:rPr>
        <w:t xml:space="preserve">רמב"ם </w:t>
      </w:r>
      <w:r w:rsidRPr="00907F16">
        <w:rPr>
          <w:rFonts w:cs="Arial" w:hint="cs"/>
          <w:sz w:val="16"/>
          <w:szCs w:val="16"/>
          <w:rtl/>
        </w:rPr>
        <w:t xml:space="preserve">(פ"א מנזקי ממון ה"ט) </w:t>
      </w:r>
      <w:r w:rsidRPr="00907F16">
        <w:rPr>
          <w:rFonts w:cs="Arial" w:hint="cs"/>
          <w:rtl/>
        </w:rPr>
        <w:t xml:space="preserve">וטור- </w:t>
      </w:r>
      <w:r w:rsidRPr="00907F16">
        <w:rPr>
          <w:rFonts w:cs="Arial"/>
          <w:rtl/>
        </w:rPr>
        <w:t>וכן אם היתה מיוחדת לבהמה לשניהן והיה רשות לאחד מהן בלבד להכניס לה פירות והזיקה פירותיו חייב אף על השן ועל הרגל</w:t>
      </w:r>
      <w:r>
        <w:rPr>
          <w:rFonts w:cs="Arial" w:hint="cs"/>
          <w:sz w:val="16"/>
          <w:szCs w:val="16"/>
          <w:rtl/>
        </w:rPr>
        <w:t xml:space="preserve"> (ל' הרמב"ם)</w:t>
      </w:r>
      <w:r w:rsidRPr="00907F16">
        <w:rPr>
          <w:rFonts w:cs="Arial"/>
          <w:rtl/>
        </w:rPr>
        <w:t xml:space="preserve">. </w:t>
      </w:r>
      <w:r w:rsidR="001F1B67" w:rsidRPr="00982FD6">
        <w:rPr>
          <w:rFonts w:cs="Arial" w:hint="cs"/>
          <w:color w:val="E36C0A" w:themeColor="accent6" w:themeShade="BF"/>
          <w:rtl/>
        </w:rPr>
        <w:t>(וכ"פ בשו"ע)</w:t>
      </w:r>
    </w:p>
    <w:p w14:paraId="610E78A8"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9A4923" w14:textId="0DE10ED3" w:rsidR="00674BC1" w:rsidRDefault="00674BC1" w:rsidP="00674BC1">
      <w:pPr>
        <w:rPr>
          <w:rtl/>
        </w:rPr>
      </w:pPr>
      <w:r>
        <w:rPr>
          <w:rFonts w:cs="Arial"/>
          <w:rtl/>
        </w:rPr>
        <w:t>וכן אם היתה מיוחדת לבהמה לשניהם, והיה רשות לאחד מהם בלבד להכניס לה פירות, והזיקה פירותיו, חייב אף על השן ועל הרגל</w:t>
      </w:r>
      <w:r w:rsidR="00391926">
        <w:rPr>
          <w:rStyle w:val="a7"/>
          <w:rFonts w:cs="Arial"/>
          <w:rtl/>
        </w:rPr>
        <w:footnoteReference w:id="34"/>
      </w:r>
      <w:r>
        <w:rPr>
          <w:rFonts w:cs="Arial"/>
          <w:rtl/>
        </w:rPr>
        <w:t xml:space="preserve">. </w:t>
      </w:r>
    </w:p>
    <w:p w14:paraId="0E201CCF" w14:textId="77777777" w:rsidR="00813458" w:rsidRDefault="00813458" w:rsidP="00674BC1">
      <w:pPr>
        <w:rPr>
          <w:rtl/>
        </w:rPr>
      </w:pPr>
    </w:p>
    <w:p w14:paraId="58F49323" w14:textId="489AF6C9" w:rsidR="00674BC1" w:rsidRDefault="00674BC1" w:rsidP="00374E08">
      <w:pPr>
        <w:pStyle w:val="2"/>
        <w:rPr>
          <w:rtl/>
        </w:rPr>
      </w:pPr>
      <w:r>
        <w:rPr>
          <w:rtl/>
        </w:rPr>
        <w:lastRenderedPageBreak/>
        <w:t>סעיף יד</w:t>
      </w:r>
      <w:r w:rsidR="001F1B67">
        <w:rPr>
          <w:rFonts w:hint="cs"/>
          <w:rtl/>
        </w:rPr>
        <w:t>:</w:t>
      </w:r>
      <w:r w:rsidR="005837B6">
        <w:rPr>
          <w:rFonts w:hint="cs"/>
          <w:rtl/>
        </w:rPr>
        <w:t xml:space="preserve"> שור שהזיק בחצר שותפין שלאחד מיוחדת החצר לפירות ולאחד לשוורים.</w:t>
      </w:r>
    </w:p>
    <w:p w14:paraId="7BFA5C2D" w14:textId="1030F59F" w:rsidR="005837B6" w:rsidRPr="005837B6" w:rsidRDefault="005837B6" w:rsidP="005837B6">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יד</w:t>
      </w:r>
      <w:r w:rsidRPr="00716875">
        <w:rPr>
          <w:rFonts w:cs="Arial" w:hint="cs"/>
          <w:b/>
          <w:bCs/>
          <w:rtl/>
        </w:rPr>
        <w:t xml:space="preserve"> ע"</w:t>
      </w:r>
      <w:r>
        <w:rPr>
          <w:rFonts w:cs="Arial" w:hint="cs"/>
          <w:b/>
          <w:bCs/>
          <w:rtl/>
        </w:rPr>
        <w:t>א</w:t>
      </w:r>
      <w:r w:rsidRPr="00716875">
        <w:rPr>
          <w:rFonts w:cs="Arial" w:hint="cs"/>
          <w:b/>
          <w:bCs/>
          <w:rtl/>
        </w:rPr>
        <w:t>:</w:t>
      </w:r>
      <w:r w:rsidRPr="00E15B06">
        <w:rPr>
          <w:rtl/>
        </w:rPr>
        <w:t xml:space="preserve"> </w:t>
      </w:r>
      <w:r w:rsidRPr="00373F59">
        <w:rPr>
          <w:rFonts w:cs="Arial"/>
          <w:u w:val="single"/>
          <w:rtl/>
        </w:rPr>
        <w:t>רבינא משמיה דרבא אמר</w:t>
      </w:r>
      <w:r w:rsidRPr="00373F59">
        <w:rPr>
          <w:rFonts w:cs="Arial"/>
          <w:rtl/>
        </w:rPr>
        <w:t>: כולה רבי טרפון היא, ומאי לא לזה ולא לזה? לא לזה ולא לזה לפירות אלא דחד</w:t>
      </w:r>
      <w:r>
        <w:rPr>
          <w:rStyle w:val="a7"/>
          <w:rFonts w:cs="Arial"/>
          <w:rtl/>
        </w:rPr>
        <w:footnoteReference w:id="35"/>
      </w:r>
      <w:r w:rsidRPr="00373F59">
        <w:rPr>
          <w:rFonts w:cs="Arial"/>
          <w:rtl/>
        </w:rPr>
        <w:t>, לזה ולזה לשוורים, דלגבי שן הויא לה חצר הניזק</w:t>
      </w:r>
      <w:r>
        <w:rPr>
          <w:rStyle w:val="a7"/>
          <w:rFonts w:cs="Arial"/>
          <w:rtl/>
        </w:rPr>
        <w:footnoteReference w:id="36"/>
      </w:r>
      <w:r w:rsidRPr="00373F59">
        <w:rPr>
          <w:rFonts w:cs="Arial"/>
          <w:rtl/>
        </w:rPr>
        <w:t>, לגבי קרן הויא לה רשות הרבים</w:t>
      </w:r>
      <w:r>
        <w:rPr>
          <w:rStyle w:val="a7"/>
          <w:rFonts w:cs="Arial"/>
          <w:rtl/>
        </w:rPr>
        <w:footnoteReference w:id="37"/>
      </w:r>
      <w:r w:rsidRPr="00373F59">
        <w:rPr>
          <w:rFonts w:cs="Arial"/>
          <w:rtl/>
        </w:rPr>
        <w:t>.</w:t>
      </w:r>
      <w:r w:rsidRPr="005837B6">
        <w:rPr>
          <w:rFonts w:hint="cs"/>
          <w:sz w:val="16"/>
          <w:szCs w:val="16"/>
          <w:rtl/>
        </w:rPr>
        <w:t xml:space="preserve"> (</w:t>
      </w:r>
      <w:r w:rsidRPr="005837B6">
        <w:rPr>
          <w:rFonts w:cs="Arial"/>
          <w:sz w:val="16"/>
          <w:szCs w:val="16"/>
          <w:rtl/>
        </w:rPr>
        <w:t>שמעינן מינה משינויא דרבינא דחצר המיוחדת לאחד לפירות ולזה ולזה לשוורים חייב בה על השן ועל הרגל</w:t>
      </w:r>
      <w:r w:rsidRPr="005837B6">
        <w:rPr>
          <w:rFonts w:cs="Arial" w:hint="cs"/>
          <w:sz w:val="16"/>
          <w:szCs w:val="16"/>
          <w:rtl/>
        </w:rPr>
        <w:t>,</w:t>
      </w:r>
      <w:r w:rsidRPr="005837B6">
        <w:rPr>
          <w:rFonts w:cs="Arial"/>
          <w:sz w:val="16"/>
          <w:szCs w:val="16"/>
          <w:rtl/>
        </w:rPr>
        <w:t xml:space="preserve"> שאע</w:t>
      </w:r>
      <w:r w:rsidRPr="005837B6">
        <w:rPr>
          <w:rFonts w:cs="Arial" w:hint="cs"/>
          <w:sz w:val="16"/>
          <w:szCs w:val="16"/>
          <w:rtl/>
        </w:rPr>
        <w:t>"</w:t>
      </w:r>
      <w:r w:rsidRPr="005837B6">
        <w:rPr>
          <w:rFonts w:cs="Arial"/>
          <w:sz w:val="16"/>
          <w:szCs w:val="16"/>
          <w:rtl/>
        </w:rPr>
        <w:t>פ ששור המזיק נכנס שם ברשות קרינן ביה חצר הניזק כיון דמיוחדת רק לאחד לפירות</w:t>
      </w:r>
      <w:r w:rsidRPr="005837B6">
        <w:rPr>
          <w:rFonts w:cs="Arial" w:hint="cs"/>
          <w:sz w:val="16"/>
          <w:szCs w:val="16"/>
          <w:rtl/>
        </w:rPr>
        <w:t>, רא"ש (סי' יז))</w:t>
      </w:r>
    </w:p>
    <w:p w14:paraId="4B25514F" w14:textId="51179DC6" w:rsidR="001F1B67" w:rsidRPr="005837B6" w:rsidRDefault="005837B6" w:rsidP="001F1B67">
      <w:pPr>
        <w:rPr>
          <w:u w:val="single"/>
          <w:rtl/>
        </w:rPr>
      </w:pPr>
      <w:r w:rsidRPr="005837B6">
        <w:rPr>
          <w:rFonts w:hint="cs"/>
          <w:u w:val="single"/>
          <w:rtl/>
        </w:rPr>
        <w:t>שור שהזיק בחצר שותפין שלאחד מיוחדת החצר לפירות ולאחד לשוורים:</w:t>
      </w:r>
    </w:p>
    <w:p w14:paraId="6807A84B" w14:textId="6F3B1964" w:rsidR="004D0430" w:rsidRPr="001F1B67" w:rsidRDefault="005837B6" w:rsidP="001F1B67">
      <w:pPr>
        <w:pStyle w:val="ab"/>
        <w:numPr>
          <w:ilvl w:val="0"/>
          <w:numId w:val="2"/>
        </w:numPr>
        <w:rPr>
          <w:rFonts w:cs="Arial"/>
          <w:rtl/>
        </w:rPr>
      </w:pPr>
      <w:r>
        <w:rPr>
          <w:rFonts w:cs="Arial" w:hint="cs"/>
          <w:rtl/>
        </w:rPr>
        <w:t xml:space="preserve">טור- </w:t>
      </w:r>
      <w:r w:rsidR="004D0430" w:rsidRPr="001F1B67">
        <w:rPr>
          <w:rFonts w:cs="Arial"/>
          <w:rtl/>
        </w:rPr>
        <w:t>ואם היא של אחד מהם לפירות ולא לשוורים</w:t>
      </w:r>
      <w:r w:rsidR="00270994">
        <w:rPr>
          <w:rFonts w:cs="Arial" w:hint="cs"/>
          <w:rtl/>
        </w:rPr>
        <w:t>,</w:t>
      </w:r>
      <w:r w:rsidR="004D0430" w:rsidRPr="001F1B67">
        <w:rPr>
          <w:rFonts w:cs="Arial"/>
          <w:rtl/>
        </w:rPr>
        <w:t xml:space="preserve"> ושל שני לשוורים ולא לפירות</w:t>
      </w:r>
      <w:r>
        <w:rPr>
          <w:rFonts w:cs="Arial" w:hint="cs"/>
          <w:rtl/>
        </w:rPr>
        <w:t>.</w:t>
      </w:r>
      <w:r w:rsidR="004D0430" w:rsidRPr="001F1B67">
        <w:rPr>
          <w:rFonts w:cs="Arial"/>
          <w:rtl/>
        </w:rPr>
        <w:t xml:space="preserve"> והזיק אותו שהיא מיוחדת לו לשוורים לאותו שהיא מיוחדת לו לפירות</w:t>
      </w:r>
      <w:r w:rsidR="00270994">
        <w:rPr>
          <w:rFonts w:cs="Arial" w:hint="cs"/>
          <w:rtl/>
        </w:rPr>
        <w:t>,</w:t>
      </w:r>
      <w:r w:rsidR="004D0430" w:rsidRPr="001F1B67">
        <w:rPr>
          <w:rFonts w:cs="Arial"/>
          <w:rtl/>
        </w:rPr>
        <w:t xml:space="preserve"> בשן ורגל </w:t>
      </w:r>
      <w:r w:rsidR="00270994">
        <w:rPr>
          <w:rFonts w:cs="Arial" w:hint="cs"/>
          <w:rtl/>
        </w:rPr>
        <w:t xml:space="preserve">- </w:t>
      </w:r>
      <w:r w:rsidR="004D0430" w:rsidRPr="001F1B67">
        <w:rPr>
          <w:rFonts w:cs="Arial"/>
          <w:rtl/>
        </w:rPr>
        <w:t>חייב</w:t>
      </w:r>
      <w:r w:rsidR="00270994">
        <w:rPr>
          <w:rFonts w:cs="Arial" w:hint="cs"/>
          <w:rtl/>
        </w:rPr>
        <w:t>,</w:t>
      </w:r>
      <w:r w:rsidR="004D0430" w:rsidRPr="001F1B67">
        <w:rPr>
          <w:rFonts w:cs="Arial"/>
          <w:rtl/>
        </w:rPr>
        <w:t xml:space="preserve"> דלגבייהו הוי חצר הניזק</w:t>
      </w:r>
      <w:r w:rsidR="00270994">
        <w:rPr>
          <w:rFonts w:cs="Arial" w:hint="cs"/>
          <w:rtl/>
        </w:rPr>
        <w:t>,</w:t>
      </w:r>
      <w:r w:rsidR="004D0430" w:rsidRPr="001F1B67">
        <w:rPr>
          <w:rFonts w:cs="Arial"/>
          <w:rtl/>
        </w:rPr>
        <w:t xml:space="preserve"> ובקרן </w:t>
      </w:r>
      <w:r w:rsidR="00270994">
        <w:rPr>
          <w:rFonts w:cs="Arial" w:hint="cs"/>
          <w:rtl/>
        </w:rPr>
        <w:t xml:space="preserve">- </w:t>
      </w:r>
      <w:r w:rsidR="004D0430" w:rsidRPr="001F1B67">
        <w:rPr>
          <w:rFonts w:cs="Arial"/>
          <w:rtl/>
        </w:rPr>
        <w:t>פטור</w:t>
      </w:r>
      <w:r w:rsidR="00270994">
        <w:rPr>
          <w:rFonts w:cs="Arial" w:hint="cs"/>
          <w:rtl/>
        </w:rPr>
        <w:t>,</w:t>
      </w:r>
      <w:r w:rsidR="004D0430" w:rsidRPr="001F1B67">
        <w:rPr>
          <w:rFonts w:cs="Arial"/>
          <w:rtl/>
        </w:rPr>
        <w:t xml:space="preserve"> דלגבי דידיה הוי חצר המזיק</w:t>
      </w:r>
      <w:r>
        <w:rPr>
          <w:rFonts w:cs="Arial" w:hint="cs"/>
          <w:rtl/>
        </w:rPr>
        <w:t>.</w:t>
      </w:r>
      <w:r w:rsidR="004D0430" w:rsidRPr="001F1B67">
        <w:rPr>
          <w:rFonts w:cs="Arial"/>
          <w:rtl/>
        </w:rPr>
        <w:t xml:space="preserve"> אותו שמיוחדת לו לפירות לאותו שמיוחדת לו לשוורים</w:t>
      </w:r>
      <w:r>
        <w:rPr>
          <w:rFonts w:cs="Arial" w:hint="cs"/>
          <w:rtl/>
        </w:rPr>
        <w:t>,</w:t>
      </w:r>
      <w:r w:rsidR="004D0430" w:rsidRPr="001F1B67">
        <w:rPr>
          <w:rFonts w:cs="Arial"/>
          <w:rtl/>
        </w:rPr>
        <w:t xml:space="preserve"> בקרן </w:t>
      </w:r>
      <w:r>
        <w:rPr>
          <w:rFonts w:cs="Arial" w:hint="cs"/>
          <w:rtl/>
        </w:rPr>
        <w:t xml:space="preserve">- </w:t>
      </w:r>
      <w:r w:rsidR="004D0430" w:rsidRPr="001F1B67">
        <w:rPr>
          <w:rFonts w:cs="Arial"/>
          <w:rtl/>
        </w:rPr>
        <w:t>חייב</w:t>
      </w:r>
      <w:r>
        <w:rPr>
          <w:rFonts w:cs="Arial" w:hint="cs"/>
          <w:rtl/>
        </w:rPr>
        <w:t>,</w:t>
      </w:r>
      <w:r w:rsidR="004D0430" w:rsidRPr="001F1B67">
        <w:rPr>
          <w:rFonts w:cs="Arial"/>
          <w:rtl/>
        </w:rPr>
        <w:t xml:space="preserve"> דלגבי דידיה הוא חצר הניזק</w:t>
      </w:r>
      <w:r>
        <w:rPr>
          <w:rFonts w:cs="Arial" w:hint="cs"/>
          <w:rtl/>
        </w:rPr>
        <w:t>.</w:t>
      </w:r>
      <w:r w:rsidR="004D0430" w:rsidRPr="001F1B67">
        <w:rPr>
          <w:rFonts w:cs="Arial"/>
          <w:rtl/>
        </w:rPr>
        <w:t xml:space="preserve"> בשן ורגל </w:t>
      </w:r>
      <w:r>
        <w:rPr>
          <w:rFonts w:cs="Arial" w:hint="cs"/>
          <w:rtl/>
        </w:rPr>
        <w:t xml:space="preserve">- </w:t>
      </w:r>
      <w:r w:rsidR="004D0430" w:rsidRPr="001F1B67">
        <w:rPr>
          <w:rFonts w:cs="Arial"/>
          <w:rtl/>
        </w:rPr>
        <w:t>פטור</w:t>
      </w:r>
      <w:r>
        <w:rPr>
          <w:rFonts w:cs="Arial" w:hint="cs"/>
          <w:rtl/>
        </w:rPr>
        <w:t>,</w:t>
      </w:r>
      <w:r w:rsidR="004D0430" w:rsidRPr="001F1B67">
        <w:rPr>
          <w:rFonts w:cs="Arial"/>
          <w:rtl/>
        </w:rPr>
        <w:t xml:space="preserve"> דלגבייהו הוי חצר המזיק</w:t>
      </w:r>
      <w:r w:rsidR="00270994">
        <w:rPr>
          <w:rFonts w:cs="Arial" w:hint="cs"/>
          <w:rtl/>
        </w:rPr>
        <w:t>.</w:t>
      </w:r>
      <w:r w:rsidRPr="00907F16">
        <w:rPr>
          <w:rFonts w:cs="Arial"/>
          <w:rtl/>
        </w:rPr>
        <w:t xml:space="preserve"> </w:t>
      </w:r>
      <w:r w:rsidRPr="00982FD6">
        <w:rPr>
          <w:rFonts w:cs="Arial" w:hint="cs"/>
          <w:color w:val="E36C0A" w:themeColor="accent6" w:themeShade="BF"/>
          <w:rtl/>
        </w:rPr>
        <w:t>(וכ"פ בשו"ע)</w:t>
      </w:r>
    </w:p>
    <w:p w14:paraId="3B126E23"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BD943C" w14:textId="390C0482" w:rsidR="00674BC1" w:rsidRDefault="00674BC1" w:rsidP="00674BC1">
      <w:pPr>
        <w:rPr>
          <w:rtl/>
        </w:rPr>
      </w:pPr>
      <w:r>
        <w:rPr>
          <w:rFonts w:cs="Arial"/>
          <w:rtl/>
        </w:rPr>
        <w:t xml:space="preserve">אם הוא של אחד מהם לפירות ולא לשוורים, ולשני לשוורים ולא לפירות, והזיקה בהמתו של אותו שמיוחדת לו לשוורים ולא לפירות לאותו שמיוחדת לו לפירות בשן ורגל, חייב, דלגבייהו הוה ליה חצר הניזק. בקרן פטור, דלגבי דידיה הוה ליה חצר המזיק. ואם הזיקה בהמתו של אותו שמיוחדת לו לפירות לאותו שמיוחדת לו לשוורים. בקרן, חייב, דלגבי דידיה הוה ליה חצר הניזק; בשן ורגל פטור, דלגבייהו הוי חצר המזיק. </w:t>
      </w:r>
    </w:p>
    <w:p w14:paraId="1D15CFE3" w14:textId="77777777" w:rsidR="00813458" w:rsidRDefault="00813458" w:rsidP="00674BC1">
      <w:pPr>
        <w:rPr>
          <w:rtl/>
        </w:rPr>
      </w:pPr>
    </w:p>
    <w:p w14:paraId="38EC9891" w14:textId="3BFF77D9" w:rsidR="00674BC1" w:rsidRPr="00374E08" w:rsidRDefault="00674BC1" w:rsidP="00374E08">
      <w:pPr>
        <w:pStyle w:val="2"/>
        <w:rPr>
          <w:rtl/>
        </w:rPr>
      </w:pPr>
      <w:r w:rsidRPr="00374E08">
        <w:rPr>
          <w:rtl/>
        </w:rPr>
        <w:t>סעיף טו</w:t>
      </w:r>
      <w:r w:rsidR="005837B6" w:rsidRPr="00374E08">
        <w:rPr>
          <w:rFonts w:hint="cs"/>
          <w:rtl/>
        </w:rPr>
        <w:t xml:space="preserve">: </w:t>
      </w:r>
      <w:r w:rsidR="00374E08" w:rsidRPr="00374E08">
        <w:rPr>
          <w:rFonts w:hint="cs"/>
          <w:rtl/>
        </w:rPr>
        <w:t>בהמה שהזיקה בשן ורגל שלא ברשות הניזק</w:t>
      </w:r>
      <w:r w:rsidR="00374E08">
        <w:rPr>
          <w:rFonts w:hint="cs"/>
          <w:rtl/>
        </w:rPr>
        <w:t xml:space="preserve">. או התיזה ברה"ר </w:t>
      </w:r>
      <w:r w:rsidR="00374E08">
        <w:rPr>
          <w:rFonts w:cs="Arial"/>
          <w:rtl/>
        </w:rPr>
        <w:t>והזיק ברשות הניזק</w:t>
      </w:r>
      <w:r w:rsidR="00374E08">
        <w:rPr>
          <w:rFonts w:hint="cs"/>
          <w:rtl/>
        </w:rPr>
        <w:t>.</w:t>
      </w:r>
    </w:p>
    <w:p w14:paraId="55EE4EFA" w14:textId="1A7A18BD" w:rsidR="00C64822" w:rsidRPr="00C64822" w:rsidRDefault="00C64822" w:rsidP="00C64822">
      <w:pPr>
        <w:rPr>
          <w:rtl/>
        </w:rPr>
      </w:pPr>
      <w:r>
        <w:rPr>
          <w:rFonts w:cs="Arial" w:hint="cs"/>
          <w:b/>
          <w:bCs/>
          <w:rtl/>
        </w:rPr>
        <w:t xml:space="preserve">שמות </w:t>
      </w:r>
      <w:r>
        <w:rPr>
          <w:rFonts w:cs="Arial" w:hint="cs"/>
          <w:b/>
          <w:bCs/>
          <w:sz w:val="16"/>
          <w:szCs w:val="16"/>
          <w:rtl/>
        </w:rPr>
        <w:t xml:space="preserve">(פרשת משפטים) </w:t>
      </w:r>
      <w:r>
        <w:rPr>
          <w:rFonts w:cs="Arial" w:hint="cs"/>
          <w:b/>
          <w:bCs/>
          <w:rtl/>
        </w:rPr>
        <w:t xml:space="preserve">כב ד: </w:t>
      </w:r>
      <w:r w:rsidRPr="00C64822">
        <w:rPr>
          <w:rFonts w:cs="Arial"/>
          <w:rtl/>
        </w:rPr>
        <w:t>כִּ֤י יַבְעֶר־אִישׁ֙ שָׂדֶ֣ה אוֹ־כֶ֔רֶם וְשִׁלַּח֙ אֶת־בעירה בְּעִיר֔וֹ וּבִעֵ֖ר בִּשְׂדֵ֣ה אַחֵ֑ר מֵיטַ֥ב שָׂדֵ֛הוּ וּמֵיטַ֥ב כַּרְמ֖וֹ יְשַׁלֵּֽם:</w:t>
      </w:r>
    </w:p>
    <w:p w14:paraId="3EB245EA" w14:textId="6616B07C" w:rsidR="00405412" w:rsidRDefault="00405412" w:rsidP="00405412">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ב</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405412">
        <w:rPr>
          <w:rFonts w:cs="Arial"/>
          <w:rtl/>
        </w:rPr>
        <w:t>דתניא: ושלח - זה הרגל, וכן הוא אומר: משלחי רגל השור והחמור, ובער - זו השן, וכן הוא אומר: כאשר יבער</w:t>
      </w:r>
      <w:r w:rsidRPr="00405412">
        <w:rPr>
          <w:rtl/>
        </w:rPr>
        <w:t xml:space="preserve"> </w:t>
      </w:r>
      <w:r>
        <w:rPr>
          <w:rFonts w:cs="Arial" w:hint="cs"/>
          <w:sz w:val="14"/>
          <w:szCs w:val="14"/>
          <w:rtl/>
        </w:rPr>
        <w:t xml:space="preserve">(ג.) </w:t>
      </w:r>
      <w:r w:rsidRPr="00405412">
        <w:rPr>
          <w:rFonts w:cs="Arial"/>
          <w:rtl/>
        </w:rPr>
        <w:t>הגלל עד תומו.</w:t>
      </w:r>
    </w:p>
    <w:p w14:paraId="0F7D73B8" w14:textId="5FA7FBB9" w:rsidR="00405412" w:rsidRDefault="00405412" w:rsidP="00405412">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sidR="002019FA">
        <w:rPr>
          <w:rFonts w:cs="Arial" w:hint="cs"/>
          <w:b/>
          <w:bCs/>
          <w:rtl/>
        </w:rPr>
        <w:t>טו</w:t>
      </w:r>
      <w:r w:rsidRPr="00716875">
        <w:rPr>
          <w:rFonts w:cs="Arial" w:hint="cs"/>
          <w:b/>
          <w:bCs/>
          <w:rtl/>
        </w:rPr>
        <w:t xml:space="preserve"> ע"</w:t>
      </w:r>
      <w:r w:rsidR="002019FA">
        <w:rPr>
          <w:rFonts w:cs="Arial" w:hint="cs"/>
          <w:b/>
          <w:bCs/>
          <w:rtl/>
        </w:rPr>
        <w:t>ב</w:t>
      </w:r>
      <w:r w:rsidRPr="00716875">
        <w:rPr>
          <w:rFonts w:cs="Arial" w:hint="cs"/>
          <w:b/>
          <w:bCs/>
          <w:rtl/>
        </w:rPr>
        <w:t>:</w:t>
      </w:r>
      <w:r w:rsidR="002019FA" w:rsidRPr="002019FA">
        <w:rPr>
          <w:rtl/>
        </w:rPr>
        <w:t xml:space="preserve"> </w:t>
      </w:r>
      <w:r w:rsidR="002019FA" w:rsidRPr="002019FA">
        <w:rPr>
          <w:rFonts w:cs="Arial"/>
          <w:u w:val="double"/>
          <w:rtl/>
        </w:rPr>
        <w:t>מתני'</w:t>
      </w:r>
      <w:r w:rsidR="002019FA">
        <w:rPr>
          <w:rFonts w:cs="Arial" w:hint="cs"/>
          <w:rtl/>
        </w:rPr>
        <w:t xml:space="preserve">: חמשה תמין </w:t>
      </w:r>
      <w:r w:rsidR="002019FA" w:rsidRPr="002019FA">
        <w:rPr>
          <w:rFonts w:cs="Arial"/>
          <w:rtl/>
        </w:rPr>
        <w:t>וחמשה מועדין</w:t>
      </w:r>
      <w:r w:rsidR="002019FA">
        <w:rPr>
          <w:rFonts w:cs="Arial" w:hint="cs"/>
          <w:rtl/>
        </w:rPr>
        <w:t>..</w:t>
      </w:r>
      <w:r w:rsidR="002019FA" w:rsidRPr="002019FA">
        <w:rPr>
          <w:rFonts w:cs="Arial"/>
          <w:rtl/>
        </w:rPr>
        <w:t>. השן מועדת לאכול את הראוי לה, הרגל מועדת לשבור בדרך הילוכה, ושור המועד, ושור המזיק ברשות הניזק, והאדם.</w:t>
      </w:r>
    </w:p>
    <w:p w14:paraId="0541FF89" w14:textId="5F21D8D8" w:rsidR="00476D4C" w:rsidRDefault="00405412" w:rsidP="00476D4C">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sidR="00C64822">
        <w:rPr>
          <w:rFonts w:cs="Arial" w:hint="cs"/>
          <w:b/>
          <w:bCs/>
          <w:rtl/>
        </w:rPr>
        <w:t>יט</w:t>
      </w:r>
      <w:r w:rsidRPr="00716875">
        <w:rPr>
          <w:rFonts w:cs="Arial" w:hint="cs"/>
          <w:b/>
          <w:bCs/>
          <w:rtl/>
        </w:rPr>
        <w:t xml:space="preserve"> ע"</w:t>
      </w:r>
      <w:r>
        <w:rPr>
          <w:rFonts w:cs="Arial" w:hint="cs"/>
          <w:b/>
          <w:bCs/>
          <w:rtl/>
        </w:rPr>
        <w:t>א</w:t>
      </w:r>
      <w:r w:rsidRPr="00716875">
        <w:rPr>
          <w:rFonts w:cs="Arial" w:hint="cs"/>
          <w:b/>
          <w:bCs/>
          <w:rtl/>
        </w:rPr>
        <w:t>:</w:t>
      </w:r>
      <w:r w:rsidR="00C64822" w:rsidRPr="00C64822">
        <w:rPr>
          <w:rtl/>
        </w:rPr>
        <w:t xml:space="preserve"> </w:t>
      </w:r>
      <w:r w:rsidR="00C64822" w:rsidRPr="00C64822">
        <w:rPr>
          <w:rFonts w:cs="Arial"/>
          <w:u w:val="single"/>
          <w:rtl/>
        </w:rPr>
        <w:t>בעא מיניה ר' ירמיה מר' זירא</w:t>
      </w:r>
      <w:r w:rsidR="00C64822" w:rsidRPr="00C64822">
        <w:rPr>
          <w:rFonts w:cs="Arial"/>
          <w:rtl/>
        </w:rPr>
        <w:t>: היתה מהלכת ברה"ר והתיזה והזיקה, מהו? לקרן מדמינן ליה וחייבת, או דלמא תולדה דרגל הוא ופטורה?</w:t>
      </w:r>
      <w:r w:rsidR="00476D4C" w:rsidRPr="00476D4C">
        <w:rPr>
          <w:rtl/>
        </w:rPr>
        <w:t xml:space="preserve"> </w:t>
      </w:r>
      <w:r w:rsidR="00476D4C" w:rsidRPr="00476D4C">
        <w:rPr>
          <w:rFonts w:cs="Arial"/>
          <w:u w:val="single"/>
          <w:rtl/>
        </w:rPr>
        <w:t>אמר ליה</w:t>
      </w:r>
      <w:r w:rsidR="00476D4C" w:rsidRPr="00476D4C">
        <w:rPr>
          <w:rFonts w:cs="Arial"/>
          <w:rtl/>
        </w:rPr>
        <w:t xml:space="preserve">: מסתברא, תולדה דרגל הוא. התיזה ברה"ר והזיקה ברה"י, מהו? </w:t>
      </w:r>
      <w:r w:rsidR="00476D4C" w:rsidRPr="00476D4C">
        <w:rPr>
          <w:rFonts w:cs="Arial"/>
          <w:u w:val="single"/>
          <w:rtl/>
        </w:rPr>
        <w:t>א"ל</w:t>
      </w:r>
      <w:r w:rsidR="00476D4C" w:rsidRPr="00476D4C">
        <w:rPr>
          <w:rFonts w:cs="Arial"/>
          <w:rtl/>
        </w:rPr>
        <w:t>: עקירה אין כאן, הנחה יש כאן</w:t>
      </w:r>
      <w:r w:rsidR="0029023D">
        <w:rPr>
          <w:rStyle w:val="a7"/>
          <w:rFonts w:cs="Arial"/>
          <w:rtl/>
        </w:rPr>
        <w:footnoteReference w:id="38"/>
      </w:r>
      <w:r w:rsidR="00476D4C" w:rsidRPr="00476D4C">
        <w:rPr>
          <w:rFonts w:cs="Arial"/>
          <w:rtl/>
        </w:rPr>
        <w:t xml:space="preserve">? איתיביה: היתה מהלכת בדרך והתיזה, בין ברה"י בין ברה"ר </w:t>
      </w:r>
      <w:r w:rsidR="00145692">
        <w:rPr>
          <w:rFonts w:cs="Arial"/>
          <w:rtl/>
        </w:rPr>
        <w:t>–</w:t>
      </w:r>
      <w:r w:rsidR="00476D4C" w:rsidRPr="00476D4C">
        <w:rPr>
          <w:rFonts w:cs="Arial"/>
          <w:rtl/>
        </w:rPr>
        <w:t xml:space="preserve"> חייב</w:t>
      </w:r>
      <w:r w:rsidR="00145692">
        <w:rPr>
          <w:rFonts w:cs="Arial" w:hint="cs"/>
          <w:rtl/>
        </w:rPr>
        <w:t>.</w:t>
      </w:r>
      <w:r w:rsidR="00476D4C" w:rsidRPr="00476D4C">
        <w:rPr>
          <w:rFonts w:cs="Arial"/>
          <w:rtl/>
        </w:rPr>
        <w:t xml:space="preserve"> מאי לאו התיזה ברשות הרבים והזיקה ברה"ר! לא, התיזה ברה"ר והזיקה ברה"י. והאמרת: עקירה אין כאן, הנחה יש כאן? </w:t>
      </w:r>
      <w:r w:rsidR="00476D4C" w:rsidRPr="00476D4C">
        <w:rPr>
          <w:rFonts w:cs="Arial"/>
          <w:u w:val="single"/>
          <w:rtl/>
        </w:rPr>
        <w:t>א"ל</w:t>
      </w:r>
      <w:r w:rsidR="00476D4C" w:rsidRPr="00476D4C">
        <w:rPr>
          <w:rFonts w:cs="Arial"/>
          <w:rtl/>
        </w:rPr>
        <w:t>: הדרי בי. איתיביה: דרסה על הכלי ושברתו, ונפל השבר על כלי אחר ושברו - על הראשון משלם נזק שלם, ועל האחרון משלם חצי נזק, ותני עלה: במה דברים אמורים - ברשות הניזק, אבל ברה"ר - על הראשון פטורה, ועל האחרון חייבת</w:t>
      </w:r>
      <w:r w:rsidR="00EB4AE0">
        <w:rPr>
          <w:rFonts w:cs="Arial" w:hint="cs"/>
          <w:rtl/>
        </w:rPr>
        <w:t>.</w:t>
      </w:r>
      <w:r w:rsidR="00476D4C" w:rsidRPr="00476D4C">
        <w:rPr>
          <w:rFonts w:cs="Arial"/>
          <w:rtl/>
        </w:rPr>
        <w:t xml:space="preserve"> מאי לאו התיזה ברשות הרבים והזיקה ברשות הרבים! לא, התיזה ברשות הרבים והזיקה ברה"י. והאמרת: עקירה אין כאן, הנחה יש כאן? </w:t>
      </w:r>
      <w:r w:rsidR="00476D4C" w:rsidRPr="00476D4C">
        <w:rPr>
          <w:rFonts w:cs="Arial"/>
          <w:u w:val="single"/>
          <w:rtl/>
        </w:rPr>
        <w:t>אמר ליה</w:t>
      </w:r>
      <w:r w:rsidR="00476D4C" w:rsidRPr="00476D4C">
        <w:rPr>
          <w:rFonts w:cs="Arial"/>
          <w:rtl/>
        </w:rPr>
        <w:t>: הדרי בי. איני?</w:t>
      </w:r>
      <w:r w:rsidR="00476D4C">
        <w:rPr>
          <w:rFonts w:hint="cs"/>
          <w:sz w:val="14"/>
          <w:szCs w:val="14"/>
          <w:rtl/>
        </w:rPr>
        <w:t xml:space="preserve"> (יט:)</w:t>
      </w:r>
      <w:r w:rsidR="00476D4C" w:rsidRPr="00476D4C">
        <w:rPr>
          <w:rtl/>
        </w:rPr>
        <w:t xml:space="preserve"> </w:t>
      </w:r>
      <w:r w:rsidR="00476D4C" w:rsidRPr="00476D4C">
        <w:rPr>
          <w:rFonts w:cs="Arial"/>
          <w:rtl/>
        </w:rPr>
        <w:t>והאמר ר' יוחנן: אין חצי נזק חלוק לא לרשות היחיד ולא לרשות הרבים, מאי לאו התיזה ברשות הרבים והזיקה ברשות הרבים! לא, התיזה ברה"ר והזיקה ברשות היחיד. והאמרת: עקירה אין כאן, הנחה יש כאן? א"ל: הדרי בי. איבעית אימא: כי אמר רבי יוחנן - אקרן.</w:t>
      </w:r>
      <w:r w:rsidR="00EB4AE0" w:rsidRPr="00EB4AE0">
        <w:rPr>
          <w:rFonts w:cs="Arial"/>
          <w:sz w:val="16"/>
          <w:szCs w:val="16"/>
          <w:rtl/>
        </w:rPr>
        <w:t xml:space="preserve"> </w:t>
      </w:r>
      <w:r w:rsidR="00EB4AE0">
        <w:rPr>
          <w:rFonts w:cs="Arial" w:hint="cs"/>
          <w:sz w:val="16"/>
          <w:szCs w:val="16"/>
          <w:rtl/>
        </w:rPr>
        <w:t>(</w:t>
      </w:r>
      <w:r w:rsidR="00EB4AE0" w:rsidRPr="00EB4AE0">
        <w:rPr>
          <w:rFonts w:cs="Arial"/>
          <w:sz w:val="16"/>
          <w:szCs w:val="16"/>
          <w:rtl/>
        </w:rPr>
        <w:t>אסיקנא דהתיזה ברשות הרבים והזיקה ברשות הניזק חייב</w:t>
      </w:r>
      <w:r w:rsidR="009B4C1E">
        <w:rPr>
          <w:rFonts w:cs="Arial" w:hint="cs"/>
          <w:sz w:val="16"/>
          <w:szCs w:val="16"/>
          <w:rtl/>
        </w:rPr>
        <w:t>.</w:t>
      </w:r>
      <w:r w:rsidR="00EB4AE0" w:rsidRPr="00EB4AE0">
        <w:rPr>
          <w:rFonts w:cs="Arial"/>
          <w:sz w:val="16"/>
          <w:szCs w:val="16"/>
          <w:rtl/>
        </w:rPr>
        <w:t xml:space="preserve"> וכתב הרא"ש (סי' ב) ואע</w:t>
      </w:r>
      <w:r w:rsidR="00EB4AE0">
        <w:rPr>
          <w:rFonts w:cs="Arial" w:hint="cs"/>
          <w:sz w:val="16"/>
          <w:szCs w:val="16"/>
          <w:rtl/>
        </w:rPr>
        <w:t>"</w:t>
      </w:r>
      <w:r w:rsidR="00EB4AE0" w:rsidRPr="00EB4AE0">
        <w:rPr>
          <w:rFonts w:cs="Arial"/>
          <w:sz w:val="16"/>
          <w:szCs w:val="16"/>
          <w:rtl/>
        </w:rPr>
        <w:t>ג דגבי (יז:) דרסה על הכלי ונתגלגל למקום אחר ונשבר אסיקנא לעיל כרבא דבתר מעיקרא אזלינן</w:t>
      </w:r>
      <w:r w:rsidR="00EB4AE0" w:rsidRPr="00EB4AE0">
        <w:rPr>
          <w:rFonts w:cs="Arial" w:hint="cs"/>
          <w:sz w:val="16"/>
          <w:szCs w:val="16"/>
          <w:rtl/>
        </w:rPr>
        <w:t>,</w:t>
      </w:r>
      <w:r w:rsidR="00EB4AE0" w:rsidRPr="00EB4AE0">
        <w:rPr>
          <w:rFonts w:cs="Arial"/>
          <w:sz w:val="16"/>
          <w:szCs w:val="16"/>
          <w:rtl/>
        </w:rPr>
        <w:t xml:space="preserve"> הכא לא אזלינן בתר מעיקרא אלא אחר המקום שנעשה בו הנזק</w:t>
      </w:r>
      <w:r w:rsidR="00EB4AE0" w:rsidRPr="00EB4AE0">
        <w:rPr>
          <w:rFonts w:cs="Arial" w:hint="cs"/>
          <w:sz w:val="16"/>
          <w:szCs w:val="16"/>
          <w:rtl/>
        </w:rPr>
        <w:t>,</w:t>
      </w:r>
      <w:r w:rsidR="00EB4AE0" w:rsidRPr="00EB4AE0">
        <w:rPr>
          <w:rFonts w:cs="Arial"/>
          <w:sz w:val="16"/>
          <w:szCs w:val="16"/>
          <w:rtl/>
        </w:rPr>
        <w:t xml:space="preserve"> דגלי קרא ברגל ובער בשדה אחר</w:t>
      </w:r>
      <w:r w:rsidR="00EB4AE0" w:rsidRPr="00EB4AE0">
        <w:rPr>
          <w:rFonts w:cs="Arial" w:hint="cs"/>
          <w:sz w:val="16"/>
          <w:szCs w:val="16"/>
          <w:rtl/>
        </w:rPr>
        <w:t>,</w:t>
      </w:r>
      <w:r w:rsidR="00EB4AE0" w:rsidRPr="00EB4AE0">
        <w:rPr>
          <w:rFonts w:cs="Arial"/>
          <w:sz w:val="16"/>
          <w:szCs w:val="16"/>
          <w:rtl/>
        </w:rPr>
        <w:t xml:space="preserve"> והביעור היה בחצר הניזק</w:t>
      </w:r>
      <w:r w:rsidR="00EB4AE0">
        <w:rPr>
          <w:rFonts w:cs="Arial" w:hint="cs"/>
          <w:sz w:val="16"/>
          <w:szCs w:val="16"/>
          <w:rtl/>
        </w:rPr>
        <w:t>, ב"י)</w:t>
      </w:r>
    </w:p>
    <w:p w14:paraId="43768354" w14:textId="478698D6" w:rsidR="00C64822" w:rsidRPr="00476D4C" w:rsidRDefault="00476D4C" w:rsidP="00374E08">
      <w:pPr>
        <w:rPr>
          <w:u w:val="single"/>
          <w:rtl/>
        </w:rPr>
      </w:pPr>
      <w:r w:rsidRPr="00476D4C">
        <w:rPr>
          <w:rFonts w:hint="cs"/>
          <w:u w:val="single"/>
          <w:rtl/>
        </w:rPr>
        <w:t>בהמה שהזיקה בשן ורגל שלא ברשות הניזק</w:t>
      </w:r>
      <w:r w:rsidR="00374E08">
        <w:rPr>
          <w:rFonts w:hint="cs"/>
          <w:u w:val="single"/>
          <w:rtl/>
        </w:rPr>
        <w:t xml:space="preserve">, </w:t>
      </w:r>
      <w:r w:rsidR="00374E08" w:rsidRPr="00374E08">
        <w:rPr>
          <w:rFonts w:hint="cs"/>
          <w:u w:val="single"/>
          <w:rtl/>
        </w:rPr>
        <w:t xml:space="preserve">או </w:t>
      </w:r>
      <w:r w:rsidR="00374E08">
        <w:rPr>
          <w:rFonts w:hint="cs"/>
          <w:u w:val="single"/>
          <w:rtl/>
        </w:rPr>
        <w:t>ש</w:t>
      </w:r>
      <w:r w:rsidR="00374E08" w:rsidRPr="00374E08">
        <w:rPr>
          <w:rFonts w:hint="cs"/>
          <w:u w:val="single"/>
          <w:rtl/>
        </w:rPr>
        <w:t xml:space="preserve">התיזה ברה"ר </w:t>
      </w:r>
      <w:r w:rsidR="00374E08">
        <w:rPr>
          <w:rFonts w:hint="cs"/>
          <w:u w:val="single"/>
          <w:rtl/>
        </w:rPr>
        <w:t xml:space="preserve">והלך </w:t>
      </w:r>
      <w:r w:rsidR="00374E08" w:rsidRPr="00374E08">
        <w:rPr>
          <w:u w:val="single"/>
          <w:rtl/>
        </w:rPr>
        <w:t>והזיק ברשות הניזק</w:t>
      </w:r>
      <w:r w:rsidRPr="00476D4C">
        <w:rPr>
          <w:rFonts w:hint="cs"/>
          <w:u w:val="single"/>
          <w:rtl/>
        </w:rPr>
        <w:t>:</w:t>
      </w:r>
    </w:p>
    <w:p w14:paraId="77E9AEA8" w14:textId="08D25BA2" w:rsidR="000C192F" w:rsidRPr="00EB4AE0" w:rsidRDefault="00405412" w:rsidP="00EB4AE0">
      <w:pPr>
        <w:pStyle w:val="ab"/>
        <w:numPr>
          <w:ilvl w:val="0"/>
          <w:numId w:val="2"/>
        </w:numPr>
        <w:rPr>
          <w:rFonts w:cs="Arial"/>
          <w:rtl/>
        </w:rPr>
      </w:pPr>
      <w:r>
        <w:rPr>
          <w:rFonts w:cs="Arial" w:hint="cs"/>
          <w:rtl/>
        </w:rPr>
        <w:lastRenderedPageBreak/>
        <w:t xml:space="preserve">טור- </w:t>
      </w:r>
      <w:r w:rsidR="001F0875" w:rsidRPr="00405412">
        <w:rPr>
          <w:rFonts w:cs="Arial"/>
          <w:rtl/>
        </w:rPr>
        <w:t>ושן ורגל אין חייבין אא"כ הזיקו ברשות הניזק</w:t>
      </w:r>
      <w:r w:rsidR="00C64822">
        <w:rPr>
          <w:rFonts w:cs="Arial" w:hint="cs"/>
          <w:rtl/>
        </w:rPr>
        <w:t>,</w:t>
      </w:r>
      <w:r w:rsidR="001F0875" w:rsidRPr="00405412">
        <w:rPr>
          <w:rFonts w:cs="Arial"/>
          <w:rtl/>
        </w:rPr>
        <w:t xml:space="preserve"> אבל ב</w:t>
      </w:r>
      <w:r w:rsidR="00845C17">
        <w:rPr>
          <w:rFonts w:cs="Arial"/>
          <w:rtl/>
        </w:rPr>
        <w:t>רשות הרבים</w:t>
      </w:r>
      <w:r w:rsidR="001F0875" w:rsidRPr="00405412">
        <w:rPr>
          <w:rFonts w:cs="Arial"/>
          <w:rtl/>
        </w:rPr>
        <w:t xml:space="preserve"> פטורין</w:t>
      </w:r>
      <w:r w:rsidR="00C64822">
        <w:rPr>
          <w:rFonts w:cs="Arial" w:hint="cs"/>
          <w:rtl/>
        </w:rPr>
        <w:t>,</w:t>
      </w:r>
      <w:r w:rsidR="001F0875" w:rsidRPr="00405412">
        <w:rPr>
          <w:rFonts w:cs="Arial"/>
          <w:rtl/>
        </w:rPr>
        <w:t xml:space="preserve"> ואין צריך לומר ברשות המזיק</w:t>
      </w:r>
      <w:r w:rsidR="00476D4C">
        <w:rPr>
          <w:rStyle w:val="a7"/>
          <w:rFonts w:cs="Arial"/>
          <w:rtl/>
        </w:rPr>
        <w:footnoteReference w:id="39"/>
      </w:r>
      <w:r w:rsidR="00C64822">
        <w:rPr>
          <w:rFonts w:cs="Arial" w:hint="cs"/>
          <w:rtl/>
        </w:rPr>
        <w:t>.</w:t>
      </w:r>
      <w:r w:rsidR="001F0875" w:rsidRPr="00405412">
        <w:rPr>
          <w:rFonts w:cs="Arial"/>
          <w:rtl/>
        </w:rPr>
        <w:t xml:space="preserve"> ומיהו אם התיזה אבנים ב</w:t>
      </w:r>
      <w:r w:rsidR="00845C17">
        <w:rPr>
          <w:rFonts w:cs="Arial"/>
          <w:rtl/>
        </w:rPr>
        <w:t>רשות הרבים</w:t>
      </w:r>
      <w:r w:rsidR="003A5A86">
        <w:rPr>
          <w:rFonts w:cs="Arial" w:hint="cs"/>
          <w:rtl/>
        </w:rPr>
        <w:t>,</w:t>
      </w:r>
      <w:r w:rsidR="001F0875" w:rsidRPr="00405412">
        <w:rPr>
          <w:rFonts w:cs="Arial"/>
          <w:rtl/>
        </w:rPr>
        <w:t xml:space="preserve"> והלכו והזיקו ברשות הניזק</w:t>
      </w:r>
      <w:r w:rsidR="003A5A86">
        <w:rPr>
          <w:rFonts w:cs="Arial" w:hint="cs"/>
          <w:rtl/>
        </w:rPr>
        <w:t>,</w:t>
      </w:r>
      <w:r w:rsidR="001F0875" w:rsidRPr="00405412">
        <w:rPr>
          <w:rFonts w:cs="Arial"/>
          <w:rtl/>
        </w:rPr>
        <w:t xml:space="preserve"> או עץ ארוך</w:t>
      </w:r>
      <w:r w:rsidR="00EB4AE0">
        <w:rPr>
          <w:rStyle w:val="a7"/>
          <w:rFonts w:cs="Arial"/>
          <w:rtl/>
        </w:rPr>
        <w:footnoteReference w:id="40"/>
      </w:r>
      <w:r w:rsidR="001F0875" w:rsidRPr="00405412">
        <w:rPr>
          <w:rFonts w:cs="Arial"/>
          <w:rtl/>
        </w:rPr>
        <w:t xml:space="preserve"> מקצתו ב</w:t>
      </w:r>
      <w:r w:rsidR="00845C17">
        <w:rPr>
          <w:rFonts w:cs="Arial"/>
          <w:rtl/>
        </w:rPr>
        <w:t>רשות הרבים</w:t>
      </w:r>
      <w:r w:rsidR="001F0875" w:rsidRPr="00405412">
        <w:rPr>
          <w:rFonts w:cs="Arial"/>
          <w:rtl/>
        </w:rPr>
        <w:t xml:space="preserve"> ומקצתו ברשות הניזק</w:t>
      </w:r>
      <w:r w:rsidR="003A5A86">
        <w:rPr>
          <w:rFonts w:cs="Arial" w:hint="cs"/>
          <w:rtl/>
        </w:rPr>
        <w:t>,</w:t>
      </w:r>
      <w:r w:rsidR="001F0875" w:rsidRPr="00405412">
        <w:rPr>
          <w:rFonts w:cs="Arial"/>
          <w:rtl/>
        </w:rPr>
        <w:t xml:space="preserve"> ודרסה עליו ב</w:t>
      </w:r>
      <w:r w:rsidR="00845C17">
        <w:rPr>
          <w:rFonts w:cs="Arial"/>
          <w:rtl/>
        </w:rPr>
        <w:t>רשות הרבים</w:t>
      </w:r>
      <w:r w:rsidR="001F0875" w:rsidRPr="00405412">
        <w:rPr>
          <w:rFonts w:cs="Arial"/>
          <w:rtl/>
        </w:rPr>
        <w:t xml:space="preserve"> ושברה כלים ברשות הניזק </w:t>
      </w:r>
      <w:r w:rsidR="003A5A86">
        <w:rPr>
          <w:rFonts w:cs="Arial" w:hint="cs"/>
          <w:rtl/>
        </w:rPr>
        <w:t xml:space="preserve">- </w:t>
      </w:r>
      <w:r w:rsidR="001F0875" w:rsidRPr="00405412">
        <w:rPr>
          <w:rFonts w:cs="Arial"/>
          <w:rtl/>
        </w:rPr>
        <w:t>חייב</w:t>
      </w:r>
      <w:r w:rsidR="00D3252E" w:rsidRPr="00405412">
        <w:rPr>
          <w:rFonts w:cs="Arial" w:hint="cs"/>
          <w:rtl/>
        </w:rPr>
        <w:t>.</w:t>
      </w:r>
      <w:r w:rsidR="00374E08" w:rsidRPr="00907F16">
        <w:rPr>
          <w:rFonts w:cs="Arial"/>
          <w:rtl/>
        </w:rPr>
        <w:t xml:space="preserve"> </w:t>
      </w:r>
      <w:r w:rsidR="00374E08" w:rsidRPr="00982FD6">
        <w:rPr>
          <w:rFonts w:cs="Arial" w:hint="cs"/>
          <w:color w:val="E36C0A" w:themeColor="accent6" w:themeShade="BF"/>
          <w:rtl/>
        </w:rPr>
        <w:t>(וכ"פ בשו"ע)</w:t>
      </w:r>
    </w:p>
    <w:p w14:paraId="4D17F84D"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7A5B330" w14:textId="086F776A" w:rsidR="00674BC1" w:rsidRDefault="00674BC1" w:rsidP="00674BC1">
      <w:pPr>
        <w:rPr>
          <w:rtl/>
        </w:rPr>
      </w:pPr>
      <w:r>
        <w:rPr>
          <w:rFonts w:cs="Arial"/>
          <w:rtl/>
        </w:rPr>
        <w:t>שן ורגל, אין חייבין א</w:t>
      </w:r>
      <w:r w:rsidR="0060698D">
        <w:rPr>
          <w:rFonts w:cs="Arial" w:hint="cs"/>
          <w:rtl/>
        </w:rPr>
        <w:t xml:space="preserve">לא </w:t>
      </w:r>
      <w:r>
        <w:rPr>
          <w:rFonts w:cs="Arial"/>
          <w:rtl/>
        </w:rPr>
        <w:t>א</w:t>
      </w:r>
      <w:r w:rsidR="0060698D">
        <w:rPr>
          <w:rFonts w:cs="Arial" w:hint="cs"/>
          <w:rtl/>
        </w:rPr>
        <w:t xml:space="preserve">ם </w:t>
      </w:r>
      <w:r>
        <w:rPr>
          <w:rFonts w:cs="Arial"/>
          <w:rtl/>
        </w:rPr>
        <w:t>כ</w:t>
      </w:r>
      <w:r w:rsidR="0060698D">
        <w:rPr>
          <w:rFonts w:cs="Arial" w:hint="cs"/>
          <w:rtl/>
        </w:rPr>
        <w:t>ן</w:t>
      </w:r>
      <w:r>
        <w:rPr>
          <w:rFonts w:cs="Arial"/>
          <w:rtl/>
        </w:rPr>
        <w:t xml:space="preserve"> הזיקו ברשות הניזק</w:t>
      </w:r>
      <w:r w:rsidR="0060698D">
        <w:rPr>
          <w:rFonts w:cs="Arial" w:hint="cs"/>
          <w:rtl/>
        </w:rPr>
        <w:t>,</w:t>
      </w:r>
      <w:r>
        <w:rPr>
          <w:rFonts w:cs="Arial"/>
          <w:rtl/>
        </w:rPr>
        <w:t xml:space="preserve"> אבל בר</w:t>
      </w:r>
      <w:r w:rsidR="0060698D">
        <w:rPr>
          <w:rFonts w:cs="Arial" w:hint="cs"/>
          <w:rtl/>
        </w:rPr>
        <w:t xml:space="preserve">שות </w:t>
      </w:r>
      <w:r>
        <w:rPr>
          <w:rFonts w:cs="Arial"/>
          <w:rtl/>
        </w:rPr>
        <w:t>ה</w:t>
      </w:r>
      <w:r w:rsidR="0060698D">
        <w:rPr>
          <w:rFonts w:cs="Arial" w:hint="cs"/>
          <w:rtl/>
        </w:rPr>
        <w:t>רבים</w:t>
      </w:r>
      <w:r>
        <w:rPr>
          <w:rFonts w:cs="Arial"/>
          <w:rtl/>
        </w:rPr>
        <w:t xml:space="preserve"> פטורים. וא</w:t>
      </w:r>
      <w:r w:rsidR="0060698D">
        <w:rPr>
          <w:rFonts w:cs="Arial" w:hint="cs"/>
          <w:rtl/>
        </w:rPr>
        <w:t xml:space="preserve">ין </w:t>
      </w:r>
      <w:r>
        <w:rPr>
          <w:rFonts w:cs="Arial"/>
          <w:rtl/>
        </w:rPr>
        <w:t>צ</w:t>
      </w:r>
      <w:r w:rsidR="0060698D">
        <w:rPr>
          <w:rFonts w:cs="Arial" w:hint="cs"/>
          <w:rtl/>
        </w:rPr>
        <w:t>ריך</w:t>
      </w:r>
      <w:r>
        <w:rPr>
          <w:rFonts w:cs="Arial"/>
          <w:rtl/>
        </w:rPr>
        <w:t xml:space="preserve"> לומר ברשות המזיק. ומיהו אם התיז אבנים בר</w:t>
      </w:r>
      <w:r w:rsidR="0060698D">
        <w:rPr>
          <w:rFonts w:cs="Arial" w:hint="cs"/>
          <w:rtl/>
        </w:rPr>
        <w:t xml:space="preserve">שות </w:t>
      </w:r>
      <w:r>
        <w:rPr>
          <w:rFonts w:cs="Arial"/>
          <w:rtl/>
        </w:rPr>
        <w:t>ה</w:t>
      </w:r>
      <w:r w:rsidR="0060698D">
        <w:rPr>
          <w:rFonts w:cs="Arial" w:hint="cs"/>
          <w:rtl/>
        </w:rPr>
        <w:t>רבים</w:t>
      </w:r>
      <w:r>
        <w:rPr>
          <w:rFonts w:cs="Arial"/>
          <w:rtl/>
        </w:rPr>
        <w:t xml:space="preserve"> והלכו והזיקו ברשות הניזק, או עץ ארוך, מקצתו ברשות הרבים ומקצתו ברשות הניזק, ודרסה עליו בר</w:t>
      </w:r>
      <w:r w:rsidR="0060698D">
        <w:rPr>
          <w:rFonts w:cs="Arial" w:hint="cs"/>
          <w:rtl/>
        </w:rPr>
        <w:t xml:space="preserve">שות </w:t>
      </w:r>
      <w:r>
        <w:rPr>
          <w:rFonts w:cs="Arial"/>
          <w:rtl/>
        </w:rPr>
        <w:t>ה</w:t>
      </w:r>
      <w:r w:rsidR="0060698D">
        <w:rPr>
          <w:rFonts w:cs="Arial" w:hint="cs"/>
          <w:rtl/>
        </w:rPr>
        <w:t>רבים</w:t>
      </w:r>
      <w:r>
        <w:rPr>
          <w:rFonts w:cs="Arial"/>
          <w:rtl/>
        </w:rPr>
        <w:t xml:space="preserve"> ושיברה כלים ברשות הניזק, חייב. </w:t>
      </w:r>
    </w:p>
    <w:p w14:paraId="4D179C45" w14:textId="77777777" w:rsidR="00813458" w:rsidRDefault="00813458" w:rsidP="00674BC1">
      <w:pPr>
        <w:rPr>
          <w:rtl/>
        </w:rPr>
      </w:pPr>
    </w:p>
    <w:p w14:paraId="5AD82156" w14:textId="574B87C8" w:rsidR="00674BC1" w:rsidRDefault="00674BC1" w:rsidP="00374E08">
      <w:pPr>
        <w:pStyle w:val="2"/>
        <w:rPr>
          <w:rtl/>
        </w:rPr>
      </w:pPr>
      <w:r>
        <w:rPr>
          <w:rtl/>
        </w:rPr>
        <w:t>סעיף טז</w:t>
      </w:r>
      <w:r w:rsidR="00374E08">
        <w:rPr>
          <w:rFonts w:hint="cs"/>
          <w:rtl/>
        </w:rPr>
        <w:t>: הכניס פירות לחצר חבירו בלא רשות ובא שור של אחר ואכלם.</w:t>
      </w:r>
    </w:p>
    <w:p w14:paraId="07A4E537" w14:textId="14561D8B" w:rsidR="00374E08" w:rsidRPr="00374E08" w:rsidRDefault="00374E08" w:rsidP="00374E08">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 xml:space="preserve"> הפרה)</w:t>
      </w:r>
      <w:r w:rsidRPr="00716875">
        <w:rPr>
          <w:rFonts w:cs="Arial" w:hint="cs"/>
          <w:b/>
          <w:bCs/>
          <w:sz w:val="16"/>
          <w:szCs w:val="16"/>
          <w:rtl/>
        </w:rPr>
        <w:t xml:space="preserve"> </w:t>
      </w:r>
      <w:r>
        <w:rPr>
          <w:rFonts w:cs="Arial" w:hint="cs"/>
          <w:b/>
          <w:bCs/>
          <w:rtl/>
        </w:rPr>
        <w:t>מז</w:t>
      </w:r>
      <w:r w:rsidRPr="00716875">
        <w:rPr>
          <w:rFonts w:cs="Arial" w:hint="cs"/>
          <w:b/>
          <w:bCs/>
          <w:rtl/>
        </w:rPr>
        <w:t xml:space="preserve"> ע"</w:t>
      </w:r>
      <w:r>
        <w:rPr>
          <w:rFonts w:cs="Arial" w:hint="cs"/>
          <w:b/>
          <w:bCs/>
          <w:rtl/>
        </w:rPr>
        <w:t>ב</w:t>
      </w:r>
      <w:r w:rsidRPr="00716875">
        <w:rPr>
          <w:rFonts w:cs="Arial" w:hint="cs"/>
          <w:b/>
          <w:bCs/>
          <w:rtl/>
        </w:rPr>
        <w:t>:</w:t>
      </w:r>
      <w:r w:rsidRPr="00E15B06">
        <w:rPr>
          <w:rtl/>
        </w:rPr>
        <w:t xml:space="preserve"> </w:t>
      </w:r>
      <w:r w:rsidRPr="00374E08">
        <w:rPr>
          <w:rFonts w:cs="Arial"/>
          <w:u w:val="single"/>
          <w:rtl/>
        </w:rPr>
        <w:t>תני רב יהודה בר סימון בנזקין דבי קרנא</w:t>
      </w:r>
      <w:r w:rsidRPr="00B56D3A">
        <w:rPr>
          <w:rFonts w:cs="Arial"/>
          <w:rtl/>
        </w:rPr>
        <w:t>: הכניס פירותיו לחצר בעל הבית שלא ברשות, ובא שור ממקום אחר ואכלן - פטור, ואם הכניס ברשות - חייב</w:t>
      </w:r>
      <w:r>
        <w:rPr>
          <w:rFonts w:cs="Arial" w:hint="cs"/>
          <w:rtl/>
        </w:rPr>
        <w:t>.</w:t>
      </w:r>
      <w:r w:rsidRPr="00B56D3A">
        <w:rPr>
          <w:rFonts w:cs="Arial"/>
          <w:rtl/>
        </w:rPr>
        <w:t xml:space="preserve"> מאן פטור ומאן חייב? </w:t>
      </w:r>
      <w:r>
        <w:rPr>
          <w:rFonts w:cs="Arial" w:hint="cs"/>
          <w:sz w:val="14"/>
          <w:szCs w:val="14"/>
          <w:rtl/>
        </w:rPr>
        <w:t>(מח.)</w:t>
      </w:r>
      <w:r w:rsidRPr="00B56D3A">
        <w:rPr>
          <w:rFonts w:cs="Arial"/>
          <w:rtl/>
        </w:rPr>
        <w:t xml:space="preserve"> </w:t>
      </w:r>
      <w:r w:rsidRPr="0093354E">
        <w:rPr>
          <w:rFonts w:cs="Arial"/>
          <w:rtl/>
        </w:rPr>
        <w:t>לאו פטור בעל חצר, וחייב בעל חצר. אמרי: לא, פטור בעל השור, וחייב בעל השור. ואי בעל השור, מאי ברשות ומאי שלא ברשות איכא? אמרי: ברשות - הויא לה שן ברשות הניזק, ושן ברשות הניזק חייבת, שלא ברשות - הויא לה שן ב</w:t>
      </w:r>
      <w:r w:rsidR="005B2087">
        <w:rPr>
          <w:rFonts w:cs="Arial"/>
          <w:rtl/>
        </w:rPr>
        <w:t>רשות הרבים</w:t>
      </w:r>
      <w:r w:rsidRPr="0093354E">
        <w:rPr>
          <w:rFonts w:cs="Arial"/>
          <w:rtl/>
        </w:rPr>
        <w:t xml:space="preserve">, ושן ברשות הרבים פטורה. </w:t>
      </w:r>
    </w:p>
    <w:p w14:paraId="73917DE5" w14:textId="1CF39A31" w:rsidR="00374E08" w:rsidRPr="00374E08" w:rsidRDefault="00374E08" w:rsidP="00374E08">
      <w:pPr>
        <w:rPr>
          <w:u w:val="single"/>
          <w:rtl/>
        </w:rPr>
      </w:pPr>
      <w:r w:rsidRPr="00374E08">
        <w:rPr>
          <w:rFonts w:hint="cs"/>
          <w:u w:val="single"/>
          <w:rtl/>
        </w:rPr>
        <w:t>הכניס פירות לחצר חבירו בלא רשות ובא שור של אחר ואכלם:</w:t>
      </w:r>
    </w:p>
    <w:p w14:paraId="1FBEB0D0" w14:textId="69D55A20" w:rsidR="00D3252E" w:rsidRDefault="00FB755A" w:rsidP="00374E08">
      <w:pPr>
        <w:pStyle w:val="ab"/>
        <w:numPr>
          <w:ilvl w:val="0"/>
          <w:numId w:val="2"/>
        </w:numPr>
        <w:rPr>
          <w:rFonts w:cs="Arial"/>
        </w:rPr>
      </w:pPr>
      <w:r w:rsidRPr="00942A73">
        <w:rPr>
          <w:rFonts w:cs="Arial"/>
          <w:rtl/>
        </w:rPr>
        <w:t xml:space="preserve">רא"ש </w:t>
      </w:r>
      <w:r w:rsidRPr="008A3518">
        <w:rPr>
          <w:rFonts w:cs="Arial"/>
          <w:sz w:val="16"/>
          <w:szCs w:val="16"/>
          <w:rtl/>
        </w:rPr>
        <w:t>(סי' יז</w:t>
      </w:r>
      <w:r w:rsidRPr="008A3518">
        <w:rPr>
          <w:rStyle w:val="a7"/>
          <w:rFonts w:cs="Arial"/>
          <w:sz w:val="16"/>
          <w:szCs w:val="16"/>
          <w:rtl/>
        </w:rPr>
        <w:footnoteReference w:id="41"/>
      </w:r>
      <w:r w:rsidRPr="008A3518">
        <w:rPr>
          <w:rFonts w:cs="Arial"/>
          <w:sz w:val="16"/>
          <w:szCs w:val="16"/>
          <w:rtl/>
        </w:rPr>
        <w:t>)</w:t>
      </w:r>
      <w:r>
        <w:rPr>
          <w:rFonts w:cs="Arial" w:hint="cs"/>
          <w:rtl/>
        </w:rPr>
        <w:t xml:space="preserve"> ו</w:t>
      </w:r>
      <w:r w:rsidR="00374E08">
        <w:rPr>
          <w:rFonts w:cs="Arial" w:hint="cs"/>
          <w:rtl/>
        </w:rPr>
        <w:t xml:space="preserve">טור- </w:t>
      </w:r>
      <w:r w:rsidR="00D3252E" w:rsidRPr="00374E08">
        <w:rPr>
          <w:rFonts w:cs="Arial"/>
          <w:rtl/>
        </w:rPr>
        <w:t xml:space="preserve">ראובן שהכניס פירותיו לחצר שמעון שלא ברשותו ונכנס שורו של לוי שם ואכלם </w:t>
      </w:r>
      <w:r w:rsidR="00374E08">
        <w:rPr>
          <w:rFonts w:cs="Arial" w:hint="cs"/>
          <w:rtl/>
        </w:rPr>
        <w:t xml:space="preserve">- </w:t>
      </w:r>
      <w:r w:rsidR="00D3252E" w:rsidRPr="00374E08">
        <w:rPr>
          <w:rFonts w:cs="Arial"/>
          <w:rtl/>
        </w:rPr>
        <w:t>פטור</w:t>
      </w:r>
      <w:r>
        <w:rPr>
          <w:rFonts w:cs="Arial" w:hint="cs"/>
          <w:sz w:val="16"/>
          <w:szCs w:val="16"/>
          <w:rtl/>
        </w:rPr>
        <w:t xml:space="preserve"> (ל' הטור)</w:t>
      </w:r>
      <w:r w:rsidR="00374E08" w:rsidRPr="00374E08">
        <w:rPr>
          <w:rFonts w:cs="Arial" w:hint="cs"/>
          <w:rtl/>
        </w:rPr>
        <w:t>.</w:t>
      </w:r>
      <w:r w:rsidRPr="00FB755A">
        <w:rPr>
          <w:rFonts w:cs="Arial" w:hint="cs"/>
          <w:color w:val="E36C0A" w:themeColor="accent6" w:themeShade="BF"/>
          <w:rtl/>
        </w:rPr>
        <w:t xml:space="preserve"> </w:t>
      </w:r>
      <w:r w:rsidRPr="00982FD6">
        <w:rPr>
          <w:rFonts w:cs="Arial" w:hint="cs"/>
          <w:color w:val="E36C0A" w:themeColor="accent6" w:themeShade="BF"/>
          <w:rtl/>
        </w:rPr>
        <w:t>(וכ"פ בשו"ע)</w:t>
      </w:r>
    </w:p>
    <w:p w14:paraId="38EF6600" w14:textId="07B9BA7A" w:rsidR="00FB755A" w:rsidRPr="00D15FB8" w:rsidRDefault="00FB755A" w:rsidP="00FB755A">
      <w:pPr>
        <w:ind w:left="360"/>
        <w:rPr>
          <w:rFonts w:cs="Arial"/>
          <w:sz w:val="16"/>
          <w:szCs w:val="16"/>
          <w:u w:val="dotted"/>
        </w:rPr>
      </w:pPr>
      <w:r w:rsidRPr="00FB755A">
        <w:rPr>
          <w:rFonts w:cs="Arial" w:hint="cs"/>
          <w:u w:val="dotted"/>
          <w:rtl/>
        </w:rPr>
        <w:t>ומה הדין אם הכניס ברשות:</w:t>
      </w:r>
      <w:r w:rsidRPr="00D15FB8">
        <w:rPr>
          <w:rFonts w:cs="Arial"/>
          <w:sz w:val="16"/>
          <w:szCs w:val="16"/>
          <w:rtl/>
        </w:rPr>
        <w:t xml:space="preserve"> </w:t>
      </w:r>
      <w:r w:rsidR="00D15FB8" w:rsidRPr="00D15FB8">
        <w:rPr>
          <w:rFonts w:cs="Arial" w:hint="cs"/>
          <w:sz w:val="16"/>
          <w:szCs w:val="16"/>
          <w:rtl/>
        </w:rPr>
        <w:t>(ב"י ודרכ"מ [אות ב])</w:t>
      </w:r>
    </w:p>
    <w:p w14:paraId="2334E45E" w14:textId="741CCF3A" w:rsidR="00FB755A" w:rsidRPr="00D15FB8" w:rsidRDefault="00D15FB8" w:rsidP="00D15FB8">
      <w:pPr>
        <w:pStyle w:val="ab"/>
        <w:numPr>
          <w:ilvl w:val="0"/>
          <w:numId w:val="2"/>
        </w:numPr>
        <w:rPr>
          <w:rFonts w:cs="Arial"/>
          <w:rtl/>
        </w:rPr>
      </w:pPr>
      <w:r>
        <w:rPr>
          <w:rFonts w:cs="Arial" w:hint="cs"/>
          <w:rtl/>
        </w:rPr>
        <w:t xml:space="preserve">הה"מ </w:t>
      </w:r>
      <w:r w:rsidRPr="00D15FB8">
        <w:rPr>
          <w:rFonts w:cs="Arial" w:hint="cs"/>
          <w:sz w:val="16"/>
          <w:szCs w:val="16"/>
          <w:rtl/>
        </w:rPr>
        <w:t>(פ"א מנזקי ממון ה"ח)</w:t>
      </w:r>
      <w:r>
        <w:rPr>
          <w:rFonts w:cs="Arial" w:hint="cs"/>
          <w:rtl/>
        </w:rPr>
        <w:t xml:space="preserve">- </w:t>
      </w:r>
      <w:r w:rsidRPr="000C192F">
        <w:rPr>
          <w:rFonts w:cs="Arial"/>
          <w:rtl/>
        </w:rPr>
        <w:t>דע שהחצר המיוחדת לשניהם לפירות או לבהמה ובאה שם בהמת אחרים שאינה מאחד מהשותפין והזיקה שם בשן ורגל הרי הן כאילו הזיקה בחצר הניזק לגמרי דלגבי אחרים כרשות הניזק הוא וזה מבואר ריש פרק הפרה (מז:) בסוגיא ההיא דתני רב יהודה בר סימון</w:t>
      </w:r>
      <w:r>
        <w:rPr>
          <w:rFonts w:cs="Arial" w:hint="cs"/>
          <w:rtl/>
        </w:rPr>
        <w:t>.</w:t>
      </w:r>
      <w:r w:rsidRPr="000C192F">
        <w:rPr>
          <w:rFonts w:cs="Arial"/>
          <w:rtl/>
        </w:rPr>
        <w:t xml:space="preserve"> ולזה נתכוין הרב </w:t>
      </w:r>
      <w:r>
        <w:rPr>
          <w:rFonts w:cs="Arial" w:hint="cs"/>
          <w:sz w:val="16"/>
          <w:szCs w:val="16"/>
          <w:rtl/>
        </w:rPr>
        <w:t xml:space="preserve">{הרמב"ם} </w:t>
      </w:r>
      <w:r w:rsidRPr="000C192F">
        <w:rPr>
          <w:rFonts w:cs="Arial"/>
          <w:rtl/>
        </w:rPr>
        <w:t>באמרו שיש לה רשות להלך כאן וכאן ובהמת אחרים אין לה רשות</w:t>
      </w:r>
      <w:r>
        <w:rPr>
          <w:rFonts w:cs="Arial" w:hint="cs"/>
          <w:rtl/>
        </w:rPr>
        <w:t>.</w:t>
      </w:r>
      <w:r w:rsidR="00EA7CA9" w:rsidRPr="00D15FB8">
        <w:rPr>
          <w:rFonts w:cs="Arial" w:hint="cs"/>
          <w:rtl/>
        </w:rPr>
        <w:t xml:space="preserve"> </w:t>
      </w:r>
      <w:r w:rsidR="00EA7CA9" w:rsidRPr="00D15FB8">
        <w:rPr>
          <w:rFonts w:cs="Arial" w:hint="cs"/>
          <w:color w:val="00B0F0"/>
          <w:rtl/>
        </w:rPr>
        <w:t>(וכ"פ בהג"ה)</w:t>
      </w:r>
    </w:p>
    <w:p w14:paraId="2B9D75AB"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083C579" w14:textId="2A121C01" w:rsidR="00674BC1" w:rsidRDefault="00674BC1" w:rsidP="00674BC1">
      <w:pPr>
        <w:rPr>
          <w:rtl/>
        </w:rPr>
      </w:pPr>
      <w:r>
        <w:rPr>
          <w:rFonts w:cs="Arial"/>
          <w:rtl/>
        </w:rPr>
        <w:t xml:space="preserve">ראובן שהכניס פירותיו לחצר שמעון שלא ברשותו, ונכנס שורו של לוי שם ואכלתם, פטור. </w:t>
      </w:r>
      <w:r w:rsidRPr="00813458">
        <w:rPr>
          <w:rFonts w:cs="Arial"/>
          <w:sz w:val="18"/>
          <w:szCs w:val="18"/>
          <w:rtl/>
        </w:rPr>
        <w:t>הגה: אבל אם הכניס ראובן פירותיו ברשות, ונכנס שורו של לוי שלא ברשות, חייב, דהוי כחצר של שותפין ונכנס שם שור של אחרים להזיק, דחייב (הגה</w:t>
      </w:r>
      <w:r w:rsidR="00813458">
        <w:rPr>
          <w:rFonts w:cs="Arial" w:hint="cs"/>
          <w:sz w:val="18"/>
          <w:szCs w:val="18"/>
          <w:rtl/>
        </w:rPr>
        <w:t>"</w:t>
      </w:r>
      <w:r w:rsidRPr="00813458">
        <w:rPr>
          <w:rFonts w:cs="Arial"/>
          <w:sz w:val="18"/>
          <w:szCs w:val="18"/>
          <w:rtl/>
        </w:rPr>
        <w:t>מ שם).</w:t>
      </w:r>
      <w:r>
        <w:rPr>
          <w:rFonts w:cs="Arial"/>
          <w:rtl/>
        </w:rPr>
        <w:t xml:space="preserve"> </w:t>
      </w:r>
    </w:p>
    <w:p w14:paraId="40CFDB28" w14:textId="77777777" w:rsidR="00813458" w:rsidRDefault="00813458" w:rsidP="00674BC1">
      <w:pPr>
        <w:rPr>
          <w:rtl/>
        </w:rPr>
      </w:pPr>
    </w:p>
    <w:p w14:paraId="4A3B75A5" w14:textId="2679FEAD" w:rsidR="00674BC1" w:rsidRDefault="00674BC1" w:rsidP="00374E08">
      <w:pPr>
        <w:pStyle w:val="2"/>
        <w:rPr>
          <w:rtl/>
        </w:rPr>
      </w:pPr>
      <w:r>
        <w:rPr>
          <w:rtl/>
        </w:rPr>
        <w:t>סעיף יז</w:t>
      </w:r>
      <w:r w:rsidR="00EA7CA9">
        <w:rPr>
          <w:rFonts w:hint="cs"/>
          <w:rtl/>
        </w:rPr>
        <w:t xml:space="preserve">: </w:t>
      </w:r>
      <w:r w:rsidR="00F57FBF">
        <w:rPr>
          <w:rFonts w:hint="cs"/>
          <w:rtl/>
        </w:rPr>
        <w:t xml:space="preserve">חצר לשניהם לשוורים, ולאחד מהם </w:t>
      </w:r>
      <w:r w:rsidR="00122ECA">
        <w:rPr>
          <w:rFonts w:hint="cs"/>
          <w:rtl/>
        </w:rPr>
        <w:t xml:space="preserve">גם </w:t>
      </w:r>
      <w:r w:rsidR="00F57FBF">
        <w:rPr>
          <w:rFonts w:hint="cs"/>
          <w:rtl/>
        </w:rPr>
        <w:t>לשאר דברים, והזיק השור</w:t>
      </w:r>
      <w:r w:rsidR="00122ECA">
        <w:rPr>
          <w:rFonts w:hint="cs"/>
          <w:rtl/>
        </w:rPr>
        <w:t xml:space="preserve"> לדבר</w:t>
      </w:r>
      <w:r w:rsidR="00F57FBF">
        <w:rPr>
          <w:rFonts w:hint="cs"/>
          <w:rtl/>
        </w:rPr>
        <w:t xml:space="preserve"> וגם ניזוק. </w:t>
      </w:r>
    </w:p>
    <w:p w14:paraId="312BFC34" w14:textId="161629CC" w:rsidR="00A217F6" w:rsidRPr="00A217F6" w:rsidRDefault="00A217F6" w:rsidP="00A217F6">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יד</w:t>
      </w:r>
      <w:r w:rsidRPr="00716875">
        <w:rPr>
          <w:rFonts w:cs="Arial" w:hint="cs"/>
          <w:b/>
          <w:bCs/>
          <w:rtl/>
        </w:rPr>
        <w:t xml:space="preserve"> ע"</w:t>
      </w:r>
      <w:r>
        <w:rPr>
          <w:rFonts w:cs="Arial" w:hint="cs"/>
          <w:b/>
          <w:bCs/>
          <w:rtl/>
        </w:rPr>
        <w:t>ב</w:t>
      </w:r>
      <w:r w:rsidRPr="00716875">
        <w:rPr>
          <w:rFonts w:cs="Arial" w:hint="cs"/>
          <w:b/>
          <w:bCs/>
          <w:rtl/>
        </w:rPr>
        <w:t>:</w:t>
      </w:r>
      <w:r w:rsidRPr="002019FA">
        <w:rPr>
          <w:rtl/>
        </w:rPr>
        <w:t xml:space="preserve"> </w:t>
      </w:r>
      <w:r w:rsidRPr="002019FA">
        <w:rPr>
          <w:rFonts w:cs="Arial"/>
          <w:u w:val="double"/>
          <w:rtl/>
        </w:rPr>
        <w:t>מתני'</w:t>
      </w:r>
      <w:r>
        <w:rPr>
          <w:rFonts w:cs="Arial" w:hint="cs"/>
          <w:rtl/>
        </w:rPr>
        <w:t xml:space="preserve">: </w:t>
      </w:r>
      <w:r>
        <w:rPr>
          <w:rFonts w:cs="Arial"/>
          <w:rtl/>
        </w:rPr>
        <w:t>שום כסף</w:t>
      </w:r>
      <w:r>
        <w:rPr>
          <w:rFonts w:cs="Arial" w:hint="cs"/>
          <w:rtl/>
        </w:rPr>
        <w:t>,</w:t>
      </w:r>
      <w:r>
        <w:rPr>
          <w:rFonts w:cs="Arial"/>
          <w:rtl/>
        </w:rPr>
        <w:t xml:space="preserve"> שוה כסף</w:t>
      </w:r>
      <w:r>
        <w:rPr>
          <w:rFonts w:cs="Arial" w:hint="cs"/>
          <w:rtl/>
        </w:rPr>
        <w:t>,</w:t>
      </w:r>
      <w:r>
        <w:rPr>
          <w:rFonts w:cs="Arial"/>
          <w:rtl/>
        </w:rPr>
        <w:t xml:space="preserve"> בפני ב"ד ועל פי עדים בני חורין בני ברית. והנשים בכלל הנזק. והניזק והמזיק בתשלומין. </w:t>
      </w:r>
      <w:r>
        <w:rPr>
          <w:rFonts w:hint="cs"/>
          <w:rtl/>
        </w:rPr>
        <w:t xml:space="preserve">        </w:t>
      </w:r>
      <w:r w:rsidRPr="00A217F6">
        <w:rPr>
          <w:rFonts w:cs="Arial"/>
          <w:u w:val="double"/>
          <w:rtl/>
        </w:rPr>
        <w:t>גמ'</w:t>
      </w:r>
      <w:r>
        <w:rPr>
          <w:rFonts w:cs="Arial" w:hint="cs"/>
          <w:rtl/>
        </w:rPr>
        <w:t>:</w:t>
      </w:r>
      <w:r>
        <w:rPr>
          <w:rFonts w:cs="Arial"/>
          <w:rtl/>
        </w:rPr>
        <w:t xml:space="preserve"> מאי שום כסף? </w:t>
      </w:r>
      <w:r w:rsidRPr="00A217F6">
        <w:rPr>
          <w:rFonts w:cs="Arial"/>
          <w:u w:val="single"/>
          <w:rtl/>
        </w:rPr>
        <w:t>אמר רב יהודה</w:t>
      </w:r>
      <w:r>
        <w:rPr>
          <w:rFonts w:cs="Arial"/>
          <w:rtl/>
        </w:rPr>
        <w:t>: שום זה לא יהא אלא בכסף. תנינא להא דתנו רבנן: פרה שהזיקה טלית, וטלית שהזיקה פרה, אין אומרים תצא פרה בטלית וטלית בפרה, אלא שמין אותה בדמים.</w:t>
      </w:r>
      <w:r w:rsidR="0037243C" w:rsidRPr="0037243C">
        <w:rPr>
          <w:rFonts w:cs="Arial"/>
          <w:sz w:val="16"/>
          <w:szCs w:val="16"/>
          <w:rtl/>
        </w:rPr>
        <w:t xml:space="preserve"> </w:t>
      </w:r>
      <w:r w:rsidR="0037243C">
        <w:rPr>
          <w:rFonts w:cs="Arial" w:hint="cs"/>
          <w:sz w:val="16"/>
          <w:szCs w:val="16"/>
          <w:rtl/>
        </w:rPr>
        <w:t>(</w:t>
      </w:r>
      <w:r w:rsidR="0037243C" w:rsidRPr="0037243C">
        <w:rPr>
          <w:rFonts w:cs="Arial"/>
          <w:sz w:val="16"/>
          <w:szCs w:val="16"/>
          <w:rtl/>
        </w:rPr>
        <w:t>כתב הרא"ש (סי' יח) פירוש אם הזיקה פרה טלית בחצר הניזק</w:t>
      </w:r>
      <w:r w:rsidR="0037243C" w:rsidRPr="0037243C">
        <w:rPr>
          <w:rFonts w:cs="Arial" w:hint="cs"/>
          <w:sz w:val="16"/>
          <w:szCs w:val="16"/>
          <w:rtl/>
        </w:rPr>
        <w:t>,</w:t>
      </w:r>
      <w:r w:rsidR="0037243C" w:rsidRPr="0037243C">
        <w:rPr>
          <w:rFonts w:cs="Arial"/>
          <w:sz w:val="16"/>
          <w:szCs w:val="16"/>
          <w:rtl/>
        </w:rPr>
        <w:t xml:space="preserve"> וטלית הזיקה פרה ברשות הרבים או בחצר המיוחדת לזה ולזה לשוורים ולא לזה ולזה למטלטלין אלא לחד</w:t>
      </w:r>
      <w:r w:rsidR="0037243C" w:rsidRPr="0037243C">
        <w:rPr>
          <w:rFonts w:cs="Arial" w:hint="cs"/>
          <w:sz w:val="16"/>
          <w:szCs w:val="16"/>
          <w:rtl/>
        </w:rPr>
        <w:t>,</w:t>
      </w:r>
      <w:r w:rsidR="0037243C" w:rsidRPr="0037243C">
        <w:rPr>
          <w:rFonts w:cs="Arial"/>
          <w:sz w:val="16"/>
          <w:szCs w:val="16"/>
          <w:rtl/>
        </w:rPr>
        <w:t xml:space="preserve"> דלגבי חיוביה דשור לא מצי אמר תורך ברשותי מאי בעי דהא מיוחדת לשוורים</w:t>
      </w:r>
      <w:r w:rsidR="0037243C" w:rsidRPr="0037243C">
        <w:rPr>
          <w:rFonts w:cs="Arial" w:hint="cs"/>
          <w:sz w:val="16"/>
          <w:szCs w:val="16"/>
          <w:rtl/>
        </w:rPr>
        <w:t>,</w:t>
      </w:r>
      <w:r w:rsidR="0037243C" w:rsidRPr="0037243C">
        <w:rPr>
          <w:rFonts w:cs="Arial"/>
          <w:sz w:val="16"/>
          <w:szCs w:val="16"/>
          <w:rtl/>
        </w:rPr>
        <w:t xml:space="preserve"> לגבי רגל נמי כיון דאין מיוחדת למטלטלין אלא לניזק חצר הניזק הוא וחייב</w:t>
      </w:r>
      <w:r w:rsidR="0037243C" w:rsidRPr="0037243C">
        <w:rPr>
          <w:rFonts w:cs="Arial" w:hint="cs"/>
          <w:sz w:val="16"/>
          <w:szCs w:val="16"/>
          <w:rtl/>
        </w:rPr>
        <w:t xml:space="preserve"> -</w:t>
      </w:r>
      <w:r w:rsidR="0037243C" w:rsidRPr="0037243C">
        <w:rPr>
          <w:rFonts w:cs="Arial"/>
          <w:sz w:val="16"/>
          <w:szCs w:val="16"/>
          <w:rtl/>
        </w:rPr>
        <w:t xml:space="preserve"> אין אומרים שיצאו שני ההיזקות זה בזה אלא שם שני הנזקים ומי שהזיק יותר ישלם </w:t>
      </w:r>
      <w:r w:rsidR="0037243C" w:rsidRPr="0037243C">
        <w:rPr>
          <w:rFonts w:cs="Arial" w:hint="cs"/>
          <w:sz w:val="16"/>
          <w:szCs w:val="16"/>
          <w:rtl/>
        </w:rPr>
        <w:t>עכ"ל, ב"י)</w:t>
      </w:r>
    </w:p>
    <w:p w14:paraId="5B1F14A0" w14:textId="0014A660" w:rsidR="00EA7CA9" w:rsidRPr="00F57FBF" w:rsidRDefault="00EA7CA9" w:rsidP="00EA7CA9">
      <w:pPr>
        <w:rPr>
          <w:u w:val="single"/>
          <w:rtl/>
        </w:rPr>
      </w:pPr>
      <w:r w:rsidRPr="00F57FBF">
        <w:rPr>
          <w:rFonts w:hint="cs"/>
          <w:u w:val="single"/>
          <w:rtl/>
        </w:rPr>
        <w:t>חצר שמיוחדת לשניהם לשוורים, ולאחד מהם גם לשאר דברים, והכניס טליתו והזיק השור הטלית וניזוק ממנה:</w:t>
      </w:r>
    </w:p>
    <w:p w14:paraId="25675CB5" w14:textId="28B8B368" w:rsidR="00122ECA" w:rsidRPr="0037243C" w:rsidRDefault="0037243C" w:rsidP="0037243C">
      <w:pPr>
        <w:pStyle w:val="ab"/>
        <w:numPr>
          <w:ilvl w:val="0"/>
          <w:numId w:val="2"/>
        </w:numPr>
        <w:rPr>
          <w:rFonts w:cs="Arial"/>
          <w:rtl/>
        </w:rPr>
      </w:pPr>
      <w:r>
        <w:rPr>
          <w:rFonts w:cs="Arial" w:hint="cs"/>
          <w:rtl/>
        </w:rPr>
        <w:lastRenderedPageBreak/>
        <w:t xml:space="preserve">רא"ש </w:t>
      </w:r>
      <w:r w:rsidRPr="0037243C">
        <w:rPr>
          <w:rFonts w:cs="Arial"/>
          <w:sz w:val="16"/>
          <w:szCs w:val="16"/>
          <w:rtl/>
        </w:rPr>
        <w:t>(סי' יח)</w:t>
      </w:r>
      <w:r>
        <w:rPr>
          <w:rFonts w:cs="Arial" w:hint="cs"/>
          <w:rtl/>
        </w:rPr>
        <w:t xml:space="preserve"> ו</w:t>
      </w:r>
      <w:r w:rsidR="00EA7CA9" w:rsidRPr="00EA7CA9">
        <w:rPr>
          <w:rFonts w:cs="Arial" w:hint="cs"/>
          <w:rtl/>
        </w:rPr>
        <w:t xml:space="preserve">טור- </w:t>
      </w:r>
      <w:r w:rsidR="00D3252E" w:rsidRPr="00EA7CA9">
        <w:rPr>
          <w:rFonts w:cs="Arial"/>
          <w:rtl/>
        </w:rPr>
        <w:t>חצר שהיא של שניהם לשוורים</w:t>
      </w:r>
      <w:r w:rsidR="00EA7CA9">
        <w:rPr>
          <w:rFonts w:cs="Arial" w:hint="cs"/>
          <w:rtl/>
        </w:rPr>
        <w:t>,</w:t>
      </w:r>
      <w:r w:rsidR="00D3252E" w:rsidRPr="00EA7CA9">
        <w:rPr>
          <w:rFonts w:cs="Arial"/>
          <w:rtl/>
        </w:rPr>
        <w:t xml:space="preserve"> ולאחד מהם לשאר דברים</w:t>
      </w:r>
      <w:r w:rsidR="00EA7CA9">
        <w:rPr>
          <w:rFonts w:cs="Arial" w:hint="cs"/>
          <w:rtl/>
        </w:rPr>
        <w:t>,</w:t>
      </w:r>
      <w:r w:rsidR="00D3252E" w:rsidRPr="00EA7CA9">
        <w:rPr>
          <w:rFonts w:cs="Arial"/>
          <w:rtl/>
        </w:rPr>
        <w:t xml:space="preserve"> והכניס בה טליתו</w:t>
      </w:r>
      <w:r w:rsidR="00EA7CA9">
        <w:rPr>
          <w:rFonts w:cs="Arial" w:hint="cs"/>
          <w:rtl/>
        </w:rPr>
        <w:t>.</w:t>
      </w:r>
      <w:r w:rsidR="00D3252E" w:rsidRPr="00EA7CA9">
        <w:rPr>
          <w:rFonts w:cs="Arial"/>
          <w:rtl/>
        </w:rPr>
        <w:t xml:space="preserve"> וחבירו שמיוחדת לו לשוורים הכניס בה שורו</w:t>
      </w:r>
      <w:r w:rsidR="00EA7CA9">
        <w:rPr>
          <w:rFonts w:cs="Arial" w:hint="cs"/>
          <w:rtl/>
        </w:rPr>
        <w:t>,</w:t>
      </w:r>
      <w:r w:rsidR="00D3252E" w:rsidRPr="00EA7CA9">
        <w:rPr>
          <w:rFonts w:cs="Arial"/>
          <w:rtl/>
        </w:rPr>
        <w:t xml:space="preserve"> והזיק השור לטלית</w:t>
      </w:r>
      <w:r w:rsidR="00EA7CA9">
        <w:rPr>
          <w:rFonts w:cs="Arial" w:hint="cs"/>
          <w:rtl/>
        </w:rPr>
        <w:t>,</w:t>
      </w:r>
      <w:r w:rsidR="00D3252E" w:rsidRPr="00EA7CA9">
        <w:rPr>
          <w:rFonts w:cs="Arial"/>
          <w:rtl/>
        </w:rPr>
        <w:t xml:space="preserve"> וגם הטלית לשור </w:t>
      </w:r>
      <w:r w:rsidR="00EA7CA9">
        <w:rPr>
          <w:rFonts w:cs="Arial" w:hint="cs"/>
          <w:rtl/>
        </w:rPr>
        <w:t xml:space="preserve">- </w:t>
      </w:r>
      <w:r w:rsidR="00D3252E" w:rsidRPr="00EA7CA9">
        <w:rPr>
          <w:rFonts w:cs="Arial"/>
          <w:rtl/>
        </w:rPr>
        <w:t>אין אומרים יצאו זה בזה</w:t>
      </w:r>
      <w:r w:rsidR="00EA7CA9">
        <w:rPr>
          <w:rFonts w:cs="Arial" w:hint="cs"/>
          <w:rtl/>
        </w:rPr>
        <w:t>,</w:t>
      </w:r>
      <w:r w:rsidR="00D3252E" w:rsidRPr="00EA7CA9">
        <w:rPr>
          <w:rFonts w:cs="Arial"/>
          <w:rtl/>
        </w:rPr>
        <w:t xml:space="preserve"> אלא שמין הנזקין בבית דין וכל מי שהוזק יותר ישלם</w:t>
      </w:r>
      <w:r>
        <w:rPr>
          <w:rFonts w:cs="Arial" w:hint="cs"/>
          <w:sz w:val="16"/>
          <w:szCs w:val="16"/>
          <w:rtl/>
        </w:rPr>
        <w:t xml:space="preserve"> (ל' הטור)</w:t>
      </w:r>
      <w:r w:rsidR="00EA7CA9" w:rsidRPr="00EA7CA9">
        <w:rPr>
          <w:rFonts w:cs="Arial" w:hint="cs"/>
          <w:rtl/>
        </w:rPr>
        <w:t>.</w:t>
      </w:r>
      <w:r w:rsidR="00391926" w:rsidRPr="00FB755A">
        <w:rPr>
          <w:rFonts w:cs="Arial" w:hint="cs"/>
          <w:color w:val="E36C0A" w:themeColor="accent6" w:themeShade="BF"/>
          <w:rtl/>
        </w:rPr>
        <w:t xml:space="preserve"> </w:t>
      </w:r>
      <w:r w:rsidR="00391926" w:rsidRPr="00982FD6">
        <w:rPr>
          <w:rFonts w:cs="Arial" w:hint="cs"/>
          <w:color w:val="E36C0A" w:themeColor="accent6" w:themeShade="BF"/>
          <w:rtl/>
        </w:rPr>
        <w:t>(וכ"פ בשו"ע)</w:t>
      </w:r>
    </w:p>
    <w:p w14:paraId="52B7F6D7"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61D07BE" w14:textId="7B994E13" w:rsidR="00674BC1" w:rsidRDefault="00674BC1" w:rsidP="00674BC1">
      <w:pPr>
        <w:rPr>
          <w:rtl/>
        </w:rPr>
      </w:pPr>
      <w:r>
        <w:rPr>
          <w:rFonts w:cs="Arial"/>
          <w:rtl/>
        </w:rPr>
        <w:t>חצר שהוא של שניהם לשורים, ולאחד מהם לשאר דברים, והכניס בה טליתו, וחבירו שמיוחדת לו לשוורים הכניס בה שורו, והזיק השור לטלית וגם הטלית לשור, אין אומרים יצאו זה בזה, אלא שמין הנזקין בב</w:t>
      </w:r>
      <w:r w:rsidR="00EA7CA9">
        <w:rPr>
          <w:rFonts w:cs="Arial" w:hint="cs"/>
          <w:rtl/>
        </w:rPr>
        <w:t xml:space="preserve">ית </w:t>
      </w:r>
      <w:r>
        <w:rPr>
          <w:rFonts w:cs="Arial"/>
          <w:rtl/>
        </w:rPr>
        <w:t>ד</w:t>
      </w:r>
      <w:r w:rsidR="00EA7CA9">
        <w:rPr>
          <w:rFonts w:cs="Arial" w:hint="cs"/>
          <w:rtl/>
        </w:rPr>
        <w:t>ין</w:t>
      </w:r>
      <w:r>
        <w:rPr>
          <w:rFonts w:cs="Arial"/>
          <w:rtl/>
        </w:rPr>
        <w:t xml:space="preserve"> וכל מי שהזיק יותר, ישלם. </w:t>
      </w:r>
    </w:p>
    <w:p w14:paraId="26C8C30A" w14:textId="77777777" w:rsidR="00813458" w:rsidRDefault="00813458" w:rsidP="00674BC1">
      <w:pPr>
        <w:rPr>
          <w:rtl/>
        </w:rPr>
      </w:pPr>
    </w:p>
    <w:p w14:paraId="02BEE4D6" w14:textId="11849559" w:rsidR="00674BC1" w:rsidRDefault="00674BC1" w:rsidP="00374E08">
      <w:pPr>
        <w:pStyle w:val="2"/>
        <w:rPr>
          <w:rtl/>
        </w:rPr>
      </w:pPr>
      <w:r>
        <w:rPr>
          <w:rtl/>
        </w:rPr>
        <w:t>סעיף יח</w:t>
      </w:r>
      <w:r w:rsidR="00EA7CA9">
        <w:rPr>
          <w:rFonts w:hint="cs"/>
          <w:rtl/>
        </w:rPr>
        <w:t>:</w:t>
      </w:r>
      <w:r w:rsidR="00391926">
        <w:rPr>
          <w:rFonts w:hint="cs"/>
          <w:rtl/>
        </w:rPr>
        <w:t xml:space="preserve"> אבות נזיקין בשור ותולדותיהן.</w:t>
      </w:r>
    </w:p>
    <w:p w14:paraId="53972718" w14:textId="1FEF1492" w:rsidR="00EA7CA9" w:rsidRPr="00EA7CA9" w:rsidRDefault="00391926" w:rsidP="00EA7CA9">
      <w:pPr>
        <w:rPr>
          <w:rtl/>
        </w:rPr>
      </w:pPr>
      <w:r>
        <w:rPr>
          <w:rFonts w:hint="cs"/>
          <w:rtl/>
        </w:rPr>
        <w:t>עיין במקורות בסעיף ז.</w:t>
      </w:r>
    </w:p>
    <w:p w14:paraId="76856826"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05D8CED" w14:textId="7EEF248E" w:rsidR="00674BC1" w:rsidRDefault="00674BC1" w:rsidP="00674BC1">
      <w:pPr>
        <w:rPr>
          <w:rtl/>
        </w:rPr>
      </w:pPr>
      <w:r>
        <w:rPr>
          <w:rFonts w:cs="Arial"/>
          <w:rtl/>
        </w:rPr>
        <w:t xml:space="preserve">ג' אבות נזיקין בשור: הקרן והשן והרגל. ונקראו אבות מפני שהם כתובים בפסוק, ולהם תולדות, שכל דבר הדומה לו מכל אלו נקרא תולדות ודינו כמוהו, חוץ מנזק צרורות כמו שיתבאר. </w:t>
      </w:r>
    </w:p>
    <w:p w14:paraId="375A5831" w14:textId="77777777" w:rsidR="00813458" w:rsidRDefault="00813458" w:rsidP="00674BC1">
      <w:pPr>
        <w:rPr>
          <w:rtl/>
        </w:rPr>
      </w:pPr>
    </w:p>
    <w:p w14:paraId="4FF4603A" w14:textId="620B39BA" w:rsidR="00674BC1" w:rsidRDefault="00674BC1" w:rsidP="00374E08">
      <w:pPr>
        <w:pStyle w:val="2"/>
        <w:rPr>
          <w:rtl/>
        </w:rPr>
      </w:pPr>
      <w:r>
        <w:rPr>
          <w:rtl/>
        </w:rPr>
        <w:t>סעיף יט</w:t>
      </w:r>
      <w:r w:rsidR="00D15FB8">
        <w:rPr>
          <w:rFonts w:hint="cs"/>
          <w:rtl/>
        </w:rPr>
        <w:t>:</w:t>
      </w:r>
      <w:r w:rsidR="00915356">
        <w:rPr>
          <w:rFonts w:hint="cs"/>
          <w:rtl/>
        </w:rPr>
        <w:t xml:space="preserve"> נזקי קרן בשור.</w:t>
      </w:r>
    </w:p>
    <w:p w14:paraId="5350EEBC" w14:textId="164D44CF" w:rsidR="00D15FB8" w:rsidRPr="00D15FB8" w:rsidRDefault="00915356" w:rsidP="00D15FB8">
      <w:pPr>
        <w:rPr>
          <w:rtl/>
        </w:rPr>
      </w:pPr>
      <w:r>
        <w:rPr>
          <w:rFonts w:hint="cs"/>
          <w:rtl/>
        </w:rPr>
        <w:t>עייו במקורות בסעיף ז.</w:t>
      </w:r>
    </w:p>
    <w:p w14:paraId="76F97608"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D1C72D9" w14:textId="31FD51E6" w:rsidR="00674BC1" w:rsidRDefault="00674BC1" w:rsidP="00674BC1">
      <w:pPr>
        <w:rPr>
          <w:rtl/>
        </w:rPr>
      </w:pPr>
      <w:r>
        <w:rPr>
          <w:rFonts w:cs="Arial"/>
          <w:rtl/>
        </w:rPr>
        <w:t>כיצד, שור האמור בתורה הוא שנגח בקרן, ואין דרכו בכך אלא דרך מקרה, ואין לו הנאה בהזיקו</w:t>
      </w:r>
      <w:r w:rsidR="00915356">
        <w:rPr>
          <w:rFonts w:cs="Arial" w:hint="cs"/>
          <w:rtl/>
        </w:rPr>
        <w:t>.</w:t>
      </w:r>
      <w:r>
        <w:rPr>
          <w:rFonts w:cs="Arial"/>
          <w:rtl/>
        </w:rPr>
        <w:t xml:space="preserve"> וכל הדומה לו דינו כמותו, כגון שנגפה בגופה או נשכה או בעטה או רבצה על כלים ושברתם</w:t>
      </w:r>
      <w:r w:rsidR="00813458">
        <w:rPr>
          <w:rFonts w:cs="Arial" w:hint="cs"/>
          <w:rtl/>
        </w:rPr>
        <w:t>.</w:t>
      </w:r>
      <w:r>
        <w:rPr>
          <w:rFonts w:cs="Arial"/>
          <w:rtl/>
        </w:rPr>
        <w:t xml:space="preserve"> וכן אם אכלה כסות או כלים, דינה כקרן ואינו משלם אלא חצי נזק, בין ברשות הניזק בין ב</w:t>
      </w:r>
      <w:r w:rsidR="00813458">
        <w:rPr>
          <w:rFonts w:cs="Arial" w:hint="cs"/>
          <w:rtl/>
        </w:rPr>
        <w:t xml:space="preserve">רשות </w:t>
      </w:r>
      <w:r>
        <w:rPr>
          <w:rFonts w:cs="Arial"/>
          <w:rtl/>
        </w:rPr>
        <w:t>ה</w:t>
      </w:r>
      <w:r w:rsidR="00813458">
        <w:rPr>
          <w:rFonts w:cs="Arial" w:hint="cs"/>
          <w:rtl/>
        </w:rPr>
        <w:t>רבים</w:t>
      </w:r>
      <w:r>
        <w:rPr>
          <w:rFonts w:cs="Arial"/>
          <w:rtl/>
        </w:rPr>
        <w:t xml:space="preserve">. ועוד יש דברים שהזיקה ברגלה או בפיה ודינם כקרן, ויתבארו בסימן ש"צ. </w:t>
      </w:r>
    </w:p>
    <w:p w14:paraId="420FC598" w14:textId="77777777" w:rsidR="00813458" w:rsidRDefault="00813458" w:rsidP="00674BC1">
      <w:pPr>
        <w:rPr>
          <w:rtl/>
        </w:rPr>
      </w:pPr>
    </w:p>
    <w:p w14:paraId="776EF09B" w14:textId="21AEACC2" w:rsidR="00674BC1" w:rsidRDefault="00674BC1" w:rsidP="00374E08">
      <w:pPr>
        <w:pStyle w:val="2"/>
        <w:rPr>
          <w:rtl/>
        </w:rPr>
      </w:pPr>
      <w:r>
        <w:rPr>
          <w:rtl/>
        </w:rPr>
        <w:t>סעיף כ</w:t>
      </w:r>
      <w:r w:rsidR="00915356">
        <w:rPr>
          <w:rFonts w:hint="cs"/>
          <w:rtl/>
        </w:rPr>
        <w:t xml:space="preserve">: </w:t>
      </w:r>
      <w:r w:rsidR="00974F98">
        <w:rPr>
          <w:rFonts w:hint="cs"/>
          <w:rtl/>
        </w:rPr>
        <w:t>פרה שרבצה ב</w:t>
      </w:r>
      <w:r w:rsidR="005B2087">
        <w:rPr>
          <w:rFonts w:hint="cs"/>
          <w:rtl/>
        </w:rPr>
        <w:t>רשות הרבים</w:t>
      </w:r>
      <w:r w:rsidR="00974F98">
        <w:rPr>
          <w:rFonts w:hint="cs"/>
          <w:rtl/>
        </w:rPr>
        <w:t>, ובאה פרה אחרת והזיקה לה.</w:t>
      </w:r>
    </w:p>
    <w:p w14:paraId="3A11215A" w14:textId="13BC6E4A" w:rsidR="00915356" w:rsidRDefault="00915356" w:rsidP="00915356">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פ' המניח)</w:t>
      </w:r>
      <w:r w:rsidRPr="00716875">
        <w:rPr>
          <w:rFonts w:cs="Arial" w:hint="cs"/>
          <w:b/>
          <w:bCs/>
          <w:sz w:val="16"/>
          <w:szCs w:val="16"/>
          <w:rtl/>
        </w:rPr>
        <w:t xml:space="preserve"> </w:t>
      </w:r>
      <w:r>
        <w:rPr>
          <w:rFonts w:cs="Arial" w:hint="cs"/>
          <w:b/>
          <w:bCs/>
          <w:rtl/>
        </w:rPr>
        <w:t>לב</w:t>
      </w:r>
      <w:r w:rsidRPr="00716875">
        <w:rPr>
          <w:rFonts w:cs="Arial" w:hint="cs"/>
          <w:b/>
          <w:bCs/>
          <w:rtl/>
        </w:rPr>
        <w:t xml:space="preserve"> ע"</w:t>
      </w:r>
      <w:r>
        <w:rPr>
          <w:rFonts w:cs="Arial" w:hint="cs"/>
          <w:b/>
          <w:bCs/>
          <w:rtl/>
        </w:rPr>
        <w:t>א</w:t>
      </w:r>
      <w:r w:rsidRPr="00716875">
        <w:rPr>
          <w:rFonts w:cs="Arial" w:hint="cs"/>
          <w:b/>
          <w:bCs/>
          <w:rtl/>
        </w:rPr>
        <w:t>:</w:t>
      </w:r>
      <w:r w:rsidRPr="002019FA">
        <w:rPr>
          <w:rtl/>
        </w:rPr>
        <w:t xml:space="preserve"> </w:t>
      </w:r>
      <w:r w:rsidRPr="00915356">
        <w:rPr>
          <w:rFonts w:cs="Arial"/>
          <w:rtl/>
        </w:rPr>
        <w:t xml:space="preserve">היה בעל קורה ראשון כו'. </w:t>
      </w:r>
      <w:r w:rsidRPr="00974F98">
        <w:rPr>
          <w:rFonts w:cs="Arial"/>
          <w:u w:val="single"/>
          <w:rtl/>
        </w:rPr>
        <w:t>אמר ריש לקיש</w:t>
      </w:r>
      <w:r w:rsidRPr="00915356">
        <w:rPr>
          <w:rFonts w:cs="Arial"/>
          <w:rtl/>
        </w:rPr>
        <w:t xml:space="preserve">: שתי פרות ברה"ר, אחת רבוצה ואחת מהלכת, בעטה מהלכת ברבוצה - פטורה, רבוצה במהלכת - חייבת. לימא מסייע ליה: היה בעל קורה ראשון ובעל חבית אחרון, נשברה חבית בקורה - פטור, ואם עמד בעל קורה </w:t>
      </w:r>
      <w:r w:rsidR="00797F32">
        <w:rPr>
          <w:rFonts w:cs="Arial"/>
          <w:rtl/>
        </w:rPr>
        <w:t>–</w:t>
      </w:r>
      <w:r w:rsidRPr="00915356">
        <w:rPr>
          <w:rFonts w:cs="Arial"/>
          <w:rtl/>
        </w:rPr>
        <w:t xml:space="preserve"> חייב</w:t>
      </w:r>
      <w:r w:rsidR="00797F32">
        <w:rPr>
          <w:rFonts w:cs="Arial" w:hint="cs"/>
          <w:rtl/>
        </w:rPr>
        <w:t>.</w:t>
      </w:r>
      <w:r w:rsidRPr="00915356">
        <w:rPr>
          <w:rFonts w:cs="Arial"/>
          <w:rtl/>
        </w:rPr>
        <w:t xml:space="preserve"> והא הכא דכרבוצה במהלכת</w:t>
      </w:r>
      <w:r w:rsidR="00797F32">
        <w:rPr>
          <w:rStyle w:val="a7"/>
          <w:rFonts w:cs="Arial"/>
          <w:rtl/>
        </w:rPr>
        <w:footnoteReference w:id="42"/>
      </w:r>
      <w:r w:rsidRPr="00915356">
        <w:rPr>
          <w:rFonts w:cs="Arial"/>
          <w:rtl/>
        </w:rPr>
        <w:t xml:space="preserve"> דמי, וקתני חייב. ותסברא הא סייעי בעיא</w:t>
      </w:r>
      <w:r w:rsidR="00797F32">
        <w:rPr>
          <w:rStyle w:val="a7"/>
          <w:rFonts w:cs="Arial"/>
          <w:rtl/>
        </w:rPr>
        <w:footnoteReference w:id="43"/>
      </w:r>
      <w:r w:rsidRPr="00915356">
        <w:rPr>
          <w:rFonts w:cs="Arial"/>
          <w:rtl/>
        </w:rPr>
        <w:t>? לא מסתייא דלא מסייעי אלא מקשה נמי קשיא</w:t>
      </w:r>
      <w:r w:rsidR="00797F32">
        <w:rPr>
          <w:rStyle w:val="a7"/>
          <w:rFonts w:cs="Arial"/>
          <w:rtl/>
        </w:rPr>
        <w:footnoteReference w:id="44"/>
      </w:r>
      <w:r w:rsidRPr="00915356">
        <w:rPr>
          <w:rFonts w:cs="Arial"/>
          <w:rtl/>
        </w:rPr>
        <w:t>, טעמא דבעטה, הא הוזקה ממילא</w:t>
      </w:r>
      <w:r w:rsidR="00797F32">
        <w:rPr>
          <w:rStyle w:val="a7"/>
          <w:rFonts w:cs="Arial"/>
          <w:rtl/>
        </w:rPr>
        <w:footnoteReference w:id="45"/>
      </w:r>
      <w:r w:rsidRPr="00915356">
        <w:rPr>
          <w:rFonts w:cs="Arial"/>
          <w:rtl/>
        </w:rPr>
        <w:t xml:space="preserve"> - פטור, והא מתני' דממילא, וקתני חייב! מתני' - דפסקה</w:t>
      </w:r>
      <w:r w:rsidR="00797F32">
        <w:rPr>
          <w:rStyle w:val="a7"/>
          <w:rFonts w:cs="Arial"/>
          <w:rtl/>
        </w:rPr>
        <w:footnoteReference w:id="46"/>
      </w:r>
      <w:r w:rsidRPr="00915356">
        <w:rPr>
          <w:rFonts w:cs="Arial"/>
          <w:rtl/>
        </w:rPr>
        <w:t xml:space="preserve"> לאורחא כשלדא, הכא - כגון דרבעה בחד גיסא, איבעי לה לסגויי באידך גיסא</w:t>
      </w:r>
      <w:r w:rsidR="00797F32">
        <w:rPr>
          <w:rStyle w:val="a7"/>
          <w:rFonts w:cs="Arial"/>
          <w:rtl/>
        </w:rPr>
        <w:footnoteReference w:id="47"/>
      </w:r>
      <w:r w:rsidRPr="00915356">
        <w:rPr>
          <w:rFonts w:cs="Arial"/>
          <w:rtl/>
        </w:rPr>
        <w:t>. אלא, סיפא דמתני' מסייע ליה לר"ל, דקתני: היה בעל חבית ראשון ובעל קורה אחרון, נשברה חבית בקורה - חייב, ואם עמד בעל חבית - פטור</w:t>
      </w:r>
      <w:r w:rsidR="00797F32">
        <w:rPr>
          <w:rFonts w:cs="Arial" w:hint="cs"/>
          <w:rtl/>
        </w:rPr>
        <w:t>.</w:t>
      </w:r>
      <w:r w:rsidRPr="00915356">
        <w:rPr>
          <w:rFonts w:cs="Arial"/>
          <w:rtl/>
        </w:rPr>
        <w:t xml:space="preserve"> והא הכא דכמהלכת ברבוצה דמי, וקתני פטור. מתני'</w:t>
      </w:r>
      <w:r w:rsidR="00D174D5">
        <w:rPr>
          <w:rStyle w:val="a7"/>
          <w:rFonts w:cs="Arial"/>
          <w:rtl/>
        </w:rPr>
        <w:footnoteReference w:id="48"/>
      </w:r>
      <w:r w:rsidRPr="00915356">
        <w:rPr>
          <w:rFonts w:cs="Arial"/>
          <w:rtl/>
        </w:rPr>
        <w:t xml:space="preserve"> - דכי אורחיה קא מסגי, הכא א"ל: נהי דאית לך רשות לסגויי עלי, לבעוטי בי לית לך רשותא.</w:t>
      </w:r>
    </w:p>
    <w:p w14:paraId="7E49E696" w14:textId="6769A310" w:rsidR="00974F98" w:rsidRPr="00974F98" w:rsidRDefault="00974F98" w:rsidP="00915356">
      <w:pPr>
        <w:rPr>
          <w:u w:val="single"/>
          <w:rtl/>
        </w:rPr>
      </w:pPr>
      <w:r w:rsidRPr="00974F98">
        <w:rPr>
          <w:rFonts w:hint="cs"/>
          <w:u w:val="single"/>
          <w:rtl/>
        </w:rPr>
        <w:lastRenderedPageBreak/>
        <w:t>פרה שרבצה ב</w:t>
      </w:r>
      <w:r w:rsidR="005B2087">
        <w:rPr>
          <w:rFonts w:hint="cs"/>
          <w:u w:val="single"/>
          <w:rtl/>
        </w:rPr>
        <w:t>רשות הרבים</w:t>
      </w:r>
      <w:r w:rsidRPr="00974F98">
        <w:rPr>
          <w:rFonts w:hint="cs"/>
          <w:u w:val="single"/>
          <w:rtl/>
        </w:rPr>
        <w:t>, ובאה פרה אחרת והזיקה לה:</w:t>
      </w:r>
    </w:p>
    <w:p w14:paraId="2D60890E" w14:textId="4B312D13" w:rsidR="001F0875" w:rsidRPr="00915356" w:rsidRDefault="00915356" w:rsidP="00915356">
      <w:pPr>
        <w:pStyle w:val="ab"/>
        <w:numPr>
          <w:ilvl w:val="0"/>
          <w:numId w:val="2"/>
        </w:numPr>
        <w:rPr>
          <w:rFonts w:cs="Arial"/>
          <w:rtl/>
        </w:rPr>
      </w:pPr>
      <w:r w:rsidRPr="00915356">
        <w:rPr>
          <w:rFonts w:cs="Arial" w:hint="cs"/>
          <w:rtl/>
        </w:rPr>
        <w:t xml:space="preserve">טור- </w:t>
      </w:r>
      <w:r w:rsidR="001F0875" w:rsidRPr="00915356">
        <w:rPr>
          <w:rFonts w:cs="Arial"/>
          <w:rtl/>
        </w:rPr>
        <w:t>פרה שרבצה בר</w:t>
      </w:r>
      <w:r>
        <w:rPr>
          <w:rFonts w:cs="Arial" w:hint="cs"/>
          <w:rtl/>
        </w:rPr>
        <w:t xml:space="preserve">שות </w:t>
      </w:r>
      <w:r w:rsidR="001F0875" w:rsidRPr="00915356">
        <w:rPr>
          <w:rFonts w:cs="Arial"/>
          <w:rtl/>
        </w:rPr>
        <w:t>ה</w:t>
      </w:r>
      <w:r>
        <w:rPr>
          <w:rFonts w:cs="Arial" w:hint="cs"/>
          <w:rtl/>
        </w:rPr>
        <w:t>רבים,</w:t>
      </w:r>
      <w:r w:rsidR="001F0875" w:rsidRPr="00915356">
        <w:rPr>
          <w:rFonts w:cs="Arial"/>
          <w:rtl/>
        </w:rPr>
        <w:t xml:space="preserve"> ופרה אחרת הלכה דרך עליה ובעטה בה</w:t>
      </w:r>
      <w:r>
        <w:rPr>
          <w:rFonts w:cs="Arial" w:hint="cs"/>
          <w:rtl/>
        </w:rPr>
        <w:t xml:space="preserve"> </w:t>
      </w:r>
      <w:r w:rsidR="00974F98">
        <w:rPr>
          <w:rFonts w:cs="Arial"/>
          <w:rtl/>
        </w:rPr>
        <w:t>–</w:t>
      </w:r>
      <w:r w:rsidR="001F0875" w:rsidRPr="00915356">
        <w:rPr>
          <w:rFonts w:cs="Arial"/>
          <w:rtl/>
        </w:rPr>
        <w:t xml:space="preserve"> חייבת</w:t>
      </w:r>
      <w:r w:rsidR="00974F98">
        <w:rPr>
          <w:rFonts w:cs="Arial" w:hint="cs"/>
          <w:rtl/>
        </w:rPr>
        <w:t>,</w:t>
      </w:r>
      <w:r w:rsidR="001F0875" w:rsidRPr="00915356">
        <w:rPr>
          <w:rFonts w:cs="Arial"/>
          <w:rtl/>
        </w:rPr>
        <w:t xml:space="preserve"> אף על פי שזאת שינתה ורבצה אין למהלכת רשות לבעוט</w:t>
      </w:r>
      <w:r w:rsidR="00974F98">
        <w:rPr>
          <w:rFonts w:cs="Arial" w:hint="cs"/>
          <w:rtl/>
        </w:rPr>
        <w:t>.</w:t>
      </w:r>
      <w:r w:rsidR="001F0875" w:rsidRPr="00915356">
        <w:rPr>
          <w:rFonts w:cs="Arial"/>
          <w:rtl/>
        </w:rPr>
        <w:t xml:space="preserve"> בה אבל אם הזיקה דרך הילוכה פטורה</w:t>
      </w:r>
      <w:r w:rsidRPr="00915356">
        <w:rPr>
          <w:rFonts w:cs="Arial" w:hint="cs"/>
          <w:rtl/>
        </w:rPr>
        <w:t>.</w:t>
      </w:r>
      <w:r w:rsidR="00974F98">
        <w:rPr>
          <w:rFonts w:cs="Arial" w:hint="cs"/>
          <w:rtl/>
        </w:rPr>
        <w:t xml:space="preserve"> </w:t>
      </w:r>
      <w:r w:rsidR="00974F98" w:rsidRPr="00974F98">
        <w:rPr>
          <w:rFonts w:cs="Arial" w:hint="cs"/>
          <w:color w:val="E36C0A" w:themeColor="accent6" w:themeShade="BF"/>
          <w:rtl/>
        </w:rPr>
        <w:t>(וכ"פ בשו"ע)</w:t>
      </w:r>
    </w:p>
    <w:p w14:paraId="5B321767"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DCF5DDA" w14:textId="799631B5" w:rsidR="00674BC1" w:rsidRPr="00674BC1" w:rsidRDefault="00674BC1" w:rsidP="00674BC1">
      <w:pPr>
        <w:rPr>
          <w:rtl/>
        </w:rPr>
        <w:sectPr w:rsidR="00674BC1" w:rsidRPr="00674BC1" w:rsidSect="00A347B3">
          <w:headerReference w:type="default" r:id="rId8"/>
          <w:footerReference w:type="default" r:id="rId9"/>
          <w:footnotePr>
            <w:numRestart w:val="eachPage"/>
          </w:footnotePr>
          <w:pgSz w:w="11906" w:h="16838"/>
          <w:pgMar w:top="720" w:right="1134" w:bottom="720" w:left="1134" w:header="0" w:footer="0" w:gutter="0"/>
          <w:cols w:space="720"/>
          <w:bidi/>
          <w:rtlGutter/>
          <w:docGrid w:linePitch="360"/>
        </w:sectPr>
      </w:pPr>
      <w:r>
        <w:rPr>
          <w:rFonts w:cs="Arial"/>
          <w:rtl/>
        </w:rPr>
        <w:t>פרה שרבצה בר</w:t>
      </w:r>
      <w:r w:rsidR="00813458">
        <w:rPr>
          <w:rFonts w:cs="Arial" w:hint="cs"/>
          <w:rtl/>
        </w:rPr>
        <w:t xml:space="preserve">שות </w:t>
      </w:r>
      <w:r>
        <w:rPr>
          <w:rFonts w:cs="Arial"/>
          <w:rtl/>
        </w:rPr>
        <w:t>ה</w:t>
      </w:r>
      <w:r w:rsidR="00813458">
        <w:rPr>
          <w:rFonts w:cs="Arial" w:hint="cs"/>
          <w:rtl/>
        </w:rPr>
        <w:t>רבים</w:t>
      </w:r>
      <w:r>
        <w:rPr>
          <w:rFonts w:cs="Arial"/>
          <w:rtl/>
        </w:rPr>
        <w:t>, והלכה פרה אחרת דרך עליה ובעטה בה, אף על פי שזאת שינתה ורבצה, אין למהלכת לבעוט בה. אבל אם הזיקה דרך הילוכה, פטורה.</w:t>
      </w:r>
    </w:p>
    <w:p w14:paraId="049C3AA8" w14:textId="3BAD2ED7" w:rsidR="00674BC1" w:rsidRPr="00674BC1" w:rsidRDefault="00953B76" w:rsidP="00674BC1">
      <w:pPr>
        <w:pStyle w:val="1"/>
        <w:rPr>
          <w:rFonts w:cs="Arial"/>
          <w:rtl/>
        </w:rPr>
      </w:pPr>
      <w:r>
        <w:rPr>
          <w:rFonts w:hint="cs"/>
          <w:rtl/>
        </w:rPr>
        <w:lastRenderedPageBreak/>
        <w:t>סימן שצ:</w:t>
      </w:r>
      <w:r w:rsidRPr="00C12B74">
        <w:rPr>
          <w:rtl/>
        </w:rPr>
        <w:t xml:space="preserve"> </w:t>
      </w:r>
      <w:r w:rsidR="00674BC1">
        <w:rPr>
          <w:rFonts w:cs="Arial"/>
          <w:rtl/>
        </w:rPr>
        <w:t xml:space="preserve">דין נזקי רגל ותולדותיו ודיני צרורות וכלב ותרנגול שקפצו, ובו י"ב סעיפים. </w:t>
      </w:r>
    </w:p>
    <w:p w14:paraId="7882E3BE" w14:textId="5EE8C7D9" w:rsidR="00674BC1" w:rsidRDefault="00674BC1" w:rsidP="00F73D14">
      <w:pPr>
        <w:pStyle w:val="2"/>
        <w:rPr>
          <w:rtl/>
        </w:rPr>
      </w:pPr>
      <w:r>
        <w:rPr>
          <w:rtl/>
        </w:rPr>
        <w:t>סעיף א</w:t>
      </w:r>
      <w:r w:rsidR="00CC5F11">
        <w:rPr>
          <w:rFonts w:hint="cs"/>
          <w:rtl/>
        </w:rPr>
        <w:t>:</w:t>
      </w:r>
      <w:r w:rsidR="001F14BD">
        <w:rPr>
          <w:rFonts w:hint="cs"/>
          <w:rtl/>
        </w:rPr>
        <w:t xml:space="preserve"> היזק רגל.</w:t>
      </w:r>
    </w:p>
    <w:p w14:paraId="0FEBB5A9" w14:textId="2F6BA279" w:rsidR="001F14BD" w:rsidRDefault="001F14BD" w:rsidP="001F14BD">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ב</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405412">
        <w:rPr>
          <w:rFonts w:cs="Arial"/>
          <w:rtl/>
        </w:rPr>
        <w:t>דתניא: ושלח</w:t>
      </w:r>
      <w:r>
        <w:rPr>
          <w:rFonts w:cs="Arial" w:hint="cs"/>
          <w:sz w:val="16"/>
          <w:szCs w:val="16"/>
          <w:rtl/>
        </w:rPr>
        <w:t xml:space="preserve"> </w:t>
      </w:r>
      <w:r w:rsidRPr="001F14BD">
        <w:rPr>
          <w:rFonts w:cs="Arial"/>
          <w:sz w:val="16"/>
          <w:szCs w:val="16"/>
          <w:rtl/>
        </w:rPr>
        <w:t>(שמות כב ד)</w:t>
      </w:r>
      <w:r w:rsidR="00131AB1">
        <w:rPr>
          <w:rFonts w:cs="Arial" w:hint="cs"/>
          <w:sz w:val="16"/>
          <w:szCs w:val="16"/>
          <w:rtl/>
        </w:rPr>
        <w:t xml:space="preserve"> </w:t>
      </w:r>
      <w:r w:rsidRPr="00405412">
        <w:rPr>
          <w:rFonts w:cs="Arial"/>
          <w:rtl/>
        </w:rPr>
        <w:t>- זה הרגל, וכן הוא אומר</w:t>
      </w:r>
      <w:r>
        <w:rPr>
          <w:rFonts w:cs="Arial" w:hint="cs"/>
          <w:sz w:val="16"/>
          <w:szCs w:val="16"/>
          <w:rtl/>
        </w:rPr>
        <w:t xml:space="preserve"> </w:t>
      </w:r>
      <w:r w:rsidRPr="001F14BD">
        <w:rPr>
          <w:rFonts w:cs="Arial"/>
          <w:sz w:val="16"/>
          <w:szCs w:val="16"/>
          <w:rtl/>
        </w:rPr>
        <w:t>(ישעי' לב כ)</w:t>
      </w:r>
      <w:r w:rsidRPr="00405412">
        <w:rPr>
          <w:rFonts w:cs="Arial"/>
          <w:rtl/>
        </w:rPr>
        <w:t>: משלחי רגל השור והחמור, ובער - זו השן, וכן הוא אומר: כאשר יבער</w:t>
      </w:r>
      <w:r w:rsidRPr="00405412">
        <w:rPr>
          <w:rtl/>
        </w:rPr>
        <w:t xml:space="preserve"> </w:t>
      </w:r>
      <w:r>
        <w:rPr>
          <w:rFonts w:cs="Arial" w:hint="cs"/>
          <w:sz w:val="14"/>
          <w:szCs w:val="14"/>
          <w:rtl/>
        </w:rPr>
        <w:t xml:space="preserve">(ג.) </w:t>
      </w:r>
      <w:r w:rsidRPr="00405412">
        <w:rPr>
          <w:rFonts w:cs="Arial"/>
          <w:rtl/>
        </w:rPr>
        <w:t>הגלל עד תומו.</w:t>
      </w:r>
    </w:p>
    <w:p w14:paraId="2347AE05" w14:textId="1ACB72D3" w:rsidR="001F14BD" w:rsidRDefault="00216C12" w:rsidP="001F14BD">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טו</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216C12">
        <w:rPr>
          <w:rFonts w:cs="Arial" w:hint="cs"/>
          <w:u w:val="double"/>
          <w:rtl/>
        </w:rPr>
        <w:t>מתני'</w:t>
      </w:r>
      <w:r>
        <w:rPr>
          <w:rFonts w:cs="Arial" w:hint="cs"/>
          <w:rtl/>
        </w:rPr>
        <w:t xml:space="preserve">:... </w:t>
      </w:r>
      <w:r w:rsidRPr="00216C12">
        <w:rPr>
          <w:rFonts w:cs="Arial"/>
          <w:rtl/>
        </w:rPr>
        <w:t>הרגל מועדת לשבור בדרך הילוכה</w:t>
      </w:r>
      <w:r>
        <w:rPr>
          <w:rFonts w:cs="Arial" w:hint="cs"/>
          <w:rtl/>
        </w:rPr>
        <w:t>...</w:t>
      </w:r>
    </w:p>
    <w:p w14:paraId="0A00C4F9" w14:textId="2808BA25" w:rsidR="00131AB1" w:rsidRDefault="00131AB1" w:rsidP="001F14BD">
      <w:pPr>
        <w:rPr>
          <w:rFonts w:cs="Arial"/>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ג</w:t>
      </w:r>
      <w:r w:rsidRPr="00716875">
        <w:rPr>
          <w:rFonts w:cs="Arial" w:hint="cs"/>
          <w:b/>
          <w:bCs/>
          <w:rtl/>
        </w:rPr>
        <w:t xml:space="preserve"> ע"</w:t>
      </w:r>
      <w:r>
        <w:rPr>
          <w:rFonts w:cs="Arial" w:hint="cs"/>
          <w:b/>
          <w:bCs/>
          <w:rtl/>
        </w:rPr>
        <w:t>א</w:t>
      </w:r>
      <w:r w:rsidRPr="00716875">
        <w:rPr>
          <w:rFonts w:cs="Arial" w:hint="cs"/>
          <w:b/>
          <w:bCs/>
          <w:rtl/>
        </w:rPr>
        <w:t>:</w:t>
      </w:r>
      <w:r>
        <w:rPr>
          <w:rFonts w:cs="Arial" w:hint="cs"/>
          <w:b/>
          <w:bCs/>
          <w:rtl/>
        </w:rPr>
        <w:t xml:space="preserve"> </w:t>
      </w:r>
      <w:r w:rsidR="00EE6049" w:rsidRPr="00EE6049">
        <w:rPr>
          <w:rFonts w:cs="Arial"/>
          <w:rtl/>
        </w:rPr>
        <w:t>ולכתוב רחמנא ושילח ולא בעי וביער, דמשמע רגל ומשמע שן, משמע רגל, דכתיב: משלחי רגל השור והחמור, ומשמע שן, דכתיב: ושן בהמות אשלח בם! אי לאו קרא יתירה, ה"א או הא או הא, או רגל דהזיקו מצוי, או שן דיש הנאה להזיקו</w:t>
      </w:r>
      <w:r w:rsidRPr="00131AB1">
        <w:rPr>
          <w:rFonts w:cs="Arial"/>
          <w:rtl/>
        </w:rPr>
        <w:t>.</w:t>
      </w:r>
    </w:p>
    <w:p w14:paraId="71D9D855" w14:textId="3581FB83" w:rsidR="00E70A70" w:rsidRDefault="00E70A70" w:rsidP="001F14BD">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ג</w:t>
      </w:r>
      <w:r w:rsidRPr="00716875">
        <w:rPr>
          <w:rFonts w:cs="Arial" w:hint="cs"/>
          <w:b/>
          <w:bCs/>
          <w:rtl/>
        </w:rPr>
        <w:t xml:space="preserve"> ע"</w:t>
      </w:r>
      <w:r>
        <w:rPr>
          <w:rFonts w:cs="Arial" w:hint="cs"/>
          <w:b/>
          <w:bCs/>
          <w:rtl/>
        </w:rPr>
        <w:t>א</w:t>
      </w:r>
      <w:r w:rsidRPr="00716875">
        <w:rPr>
          <w:rFonts w:cs="Arial" w:hint="cs"/>
          <w:b/>
          <w:bCs/>
          <w:rtl/>
        </w:rPr>
        <w:t>:</w:t>
      </w:r>
      <w:r>
        <w:rPr>
          <w:rFonts w:cs="Arial" w:hint="cs"/>
          <w:b/>
          <w:bCs/>
          <w:rtl/>
        </w:rPr>
        <w:t xml:space="preserve"> </w:t>
      </w:r>
      <w:r w:rsidRPr="00E70A70">
        <w:rPr>
          <w:rFonts w:cs="Arial"/>
          <w:rtl/>
        </w:rPr>
        <w:t>תולדה דרגל מאי היא? הזיקה בגופה דרך הילוכה, בשערה</w:t>
      </w:r>
      <w:r>
        <w:rPr>
          <w:rStyle w:val="a7"/>
          <w:rFonts w:cs="Arial"/>
          <w:rtl/>
        </w:rPr>
        <w:footnoteReference w:id="49"/>
      </w:r>
      <w:r w:rsidRPr="00E70A70">
        <w:rPr>
          <w:rFonts w:cs="Arial"/>
          <w:rtl/>
        </w:rPr>
        <w:t xml:space="preserve"> דרך הילוכה, בשליף שעליה, בפרומביא שבפיה, בזוג שבצוארה</w:t>
      </w:r>
      <w:r>
        <w:rPr>
          <w:rStyle w:val="a7"/>
          <w:rFonts w:cs="Arial"/>
          <w:rtl/>
        </w:rPr>
        <w:footnoteReference w:id="50"/>
      </w:r>
      <w:r w:rsidRPr="00E70A70">
        <w:rPr>
          <w:rFonts w:cs="Arial"/>
          <w:rtl/>
        </w:rPr>
        <w:t>. מאי שנא רגל? דהזיקו מצוי וממונך ושמירתו עליך, הני נמי הזיקן מצוי וממונך ושמירתן עליך!</w:t>
      </w:r>
    </w:p>
    <w:p w14:paraId="569A9BE4" w14:textId="03A468C9" w:rsidR="00E70A70" w:rsidRPr="001F14BD" w:rsidRDefault="00E70A70" w:rsidP="001F14BD">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Pr>
          <w:rFonts w:cs="Arial" w:hint="cs"/>
          <w:b/>
          <w:bCs/>
          <w:rtl/>
        </w:rPr>
        <w:t>ב</w:t>
      </w:r>
      <w:r w:rsidRPr="00716875">
        <w:rPr>
          <w:rFonts w:cs="Arial" w:hint="cs"/>
          <w:b/>
          <w:bCs/>
          <w:rtl/>
        </w:rPr>
        <w:t>:</w:t>
      </w:r>
      <w:r>
        <w:rPr>
          <w:rFonts w:cs="Arial" w:hint="cs"/>
          <w:b/>
          <w:bCs/>
          <w:rtl/>
        </w:rPr>
        <w:t xml:space="preserve"> </w:t>
      </w:r>
      <w:r w:rsidRPr="00E70A70">
        <w:rPr>
          <w:rFonts w:cs="Arial"/>
          <w:rtl/>
        </w:rPr>
        <w:t>תרנגולין שהיו מפריחין ממקום למקום ושברו כלים בכנפיהן - משלם נזק שלם, ברוח שבכנפיהן - משלמין חצי נזק</w:t>
      </w:r>
      <w:r w:rsidR="001E4396">
        <w:rPr>
          <w:rFonts w:cs="Arial" w:hint="cs"/>
          <w:rtl/>
        </w:rPr>
        <w:t>.</w:t>
      </w:r>
      <w:r w:rsidRPr="00E70A70">
        <w:rPr>
          <w:rFonts w:cs="Arial"/>
          <w:rtl/>
        </w:rPr>
        <w:t xml:space="preserve"> סומכוס אומר: נזק שלם. תניא אידך: תרנגולין שהיו מהדסין ע"ג עיסה ועל גבי פירות וטינפו או ניקרו - משלם נזק שלם, העלו עפר או צרורות - משלמין חצי נזק</w:t>
      </w:r>
      <w:r w:rsidR="001E4396">
        <w:rPr>
          <w:rFonts w:cs="Arial" w:hint="cs"/>
          <w:rtl/>
        </w:rPr>
        <w:t>.</w:t>
      </w:r>
      <w:r w:rsidRPr="00E70A70">
        <w:rPr>
          <w:rFonts w:cs="Arial"/>
          <w:rtl/>
        </w:rPr>
        <w:t xml:space="preserve"> סומכוס אומר: נזק שלם. תניא אידך: תרנגול שהיה מפריח ממקום למקום, ויצתה רוח מתחת כנפיו ושיברה את הכלים - משלם חצי נז</w:t>
      </w:r>
      <w:r w:rsidR="001E4396">
        <w:rPr>
          <w:rFonts w:cs="Arial" w:hint="cs"/>
          <w:rtl/>
        </w:rPr>
        <w:t>ק.</w:t>
      </w:r>
      <w:r w:rsidRPr="00E70A70">
        <w:rPr>
          <w:rFonts w:cs="Arial"/>
          <w:rtl/>
        </w:rPr>
        <w:t xml:space="preserve"> סתמא כרבנן. </w:t>
      </w:r>
      <w:r w:rsidRPr="001E4396">
        <w:rPr>
          <w:rFonts w:cs="Arial"/>
          <w:u w:val="single"/>
          <w:rtl/>
        </w:rPr>
        <w:t>אמר רבא</w:t>
      </w:r>
      <w:r w:rsidRPr="00E70A70">
        <w:rPr>
          <w:rFonts w:cs="Arial"/>
          <w:rtl/>
        </w:rPr>
        <w:t xml:space="preserve">: בשלמא סומכוס, קסבר: כחו כגופו דמי, אלא רבנן, אי כגופו דמי, כוליה נזק בעי לשלם! ואי לאו כגופו דמי, חצי נזק נמי לא לשלם! </w:t>
      </w:r>
      <w:r w:rsidRPr="001E4396">
        <w:rPr>
          <w:rFonts w:cs="Arial"/>
          <w:u w:val="single"/>
          <w:rtl/>
        </w:rPr>
        <w:t>הדר אמר רבא</w:t>
      </w:r>
      <w:r w:rsidRPr="00E70A70">
        <w:rPr>
          <w:rFonts w:cs="Arial"/>
          <w:rtl/>
        </w:rPr>
        <w:t>: לעולם כגופו דמי, וחצי נזק צרורות - הלכתא גמירי לה.</w:t>
      </w:r>
      <w:r w:rsidR="00C74B67" w:rsidRPr="00C74B67">
        <w:rPr>
          <w:rtl/>
        </w:rPr>
        <w:t xml:space="preserve"> </w:t>
      </w:r>
      <w:r w:rsidR="00C74B67" w:rsidRPr="001E4396">
        <w:rPr>
          <w:rFonts w:cs="Arial"/>
          <w:u w:val="single"/>
          <w:rtl/>
        </w:rPr>
        <w:t>אמר רבא</w:t>
      </w:r>
      <w:r w:rsidR="00C74B67" w:rsidRPr="00C74B67">
        <w:rPr>
          <w:rFonts w:cs="Arial"/>
          <w:rtl/>
        </w:rPr>
        <w:t>: כל שבזב טמא - בנזקין משלם נזק שלם, כל שבזב טהור - בנזקין משלם חצי נזק. ורבא, צרורות אתא לאשמועינן? לא, רבא - עגלה מושכת בקרון קא משמע לן. תניא כותיה דרבא: בהמה מועדת לשבר בדרך הלוכה, כיצד? בהמה שנכנסה לחצר הניזק, והזיקה בגופה דרך הלוכה, ובשערה דרך הלוכה, באוכף שעליה, ובשליף שעליה, ובפרומביא שבפיה, ובזוג שבצוארה, וחמור במשאו, ועגלה מושכת בקרון - משלם נזק שלם.</w:t>
      </w:r>
    </w:p>
    <w:p w14:paraId="14C537D8" w14:textId="5A74031F" w:rsidR="00CC5F11" w:rsidRPr="001F14BD" w:rsidRDefault="001F14BD" w:rsidP="00CC5F11">
      <w:pPr>
        <w:rPr>
          <w:u w:val="single"/>
          <w:rtl/>
        </w:rPr>
      </w:pPr>
      <w:r>
        <w:rPr>
          <w:rFonts w:hint="cs"/>
          <w:u w:val="single"/>
          <w:rtl/>
        </w:rPr>
        <w:t>היזק</w:t>
      </w:r>
      <w:r w:rsidRPr="001F14BD">
        <w:rPr>
          <w:rFonts w:hint="cs"/>
          <w:u w:val="single"/>
          <w:rtl/>
        </w:rPr>
        <w:t xml:space="preserve"> רגל:</w:t>
      </w:r>
    </w:p>
    <w:p w14:paraId="1379B526" w14:textId="2014706C" w:rsidR="001E6E54" w:rsidRPr="00E70A70" w:rsidRDefault="00CC5F11" w:rsidP="00E70A70">
      <w:pPr>
        <w:pStyle w:val="ab"/>
        <w:numPr>
          <w:ilvl w:val="0"/>
          <w:numId w:val="2"/>
        </w:numPr>
        <w:rPr>
          <w:rFonts w:cs="Arial"/>
          <w:rtl/>
        </w:rPr>
      </w:pPr>
      <w:r>
        <w:rPr>
          <w:rFonts w:cs="Arial" w:hint="cs"/>
          <w:rtl/>
        </w:rPr>
        <w:t xml:space="preserve">טור- </w:t>
      </w:r>
      <w:r w:rsidR="00245CB3" w:rsidRPr="00CC5F11">
        <w:rPr>
          <w:rFonts w:cs="Arial"/>
          <w:rtl/>
        </w:rPr>
        <w:t>רגל הוא אב</w:t>
      </w:r>
      <w:r w:rsidR="00F63861">
        <w:rPr>
          <w:rFonts w:cs="Arial" w:hint="cs"/>
          <w:rtl/>
        </w:rPr>
        <w:t>,</w:t>
      </w:r>
      <w:r w:rsidR="00245CB3" w:rsidRPr="00CC5F11">
        <w:rPr>
          <w:rFonts w:cs="Arial"/>
          <w:rtl/>
        </w:rPr>
        <w:t xml:space="preserve"> דושלח את בעירה דכתיב בקרא הוא שהבהמה הולכת ברגלה ומזקת דרך הילוכה</w:t>
      </w:r>
      <w:r w:rsidR="00F63861">
        <w:rPr>
          <w:rFonts w:cs="Arial" w:hint="cs"/>
          <w:rtl/>
        </w:rPr>
        <w:t>,</w:t>
      </w:r>
      <w:r w:rsidR="00245CB3" w:rsidRPr="00CC5F11">
        <w:rPr>
          <w:rFonts w:cs="Arial"/>
          <w:rtl/>
        </w:rPr>
        <w:t xml:space="preserve"> והוא דבר שדרכה בכך ואין לה בה הנאה</w:t>
      </w:r>
      <w:r w:rsidR="00F63861">
        <w:rPr>
          <w:rFonts w:cs="Arial" w:hint="cs"/>
          <w:rtl/>
        </w:rPr>
        <w:t>.</w:t>
      </w:r>
      <w:r w:rsidR="00245CB3" w:rsidRPr="00CC5F11">
        <w:rPr>
          <w:rFonts w:cs="Arial"/>
          <w:rtl/>
        </w:rPr>
        <w:t xml:space="preserve"> וכל הדומה לדברים אלו הוא תולדתו ודינו כמותו</w:t>
      </w:r>
      <w:r w:rsidR="00F63861">
        <w:rPr>
          <w:rFonts w:cs="Arial" w:hint="cs"/>
          <w:rtl/>
        </w:rPr>
        <w:t>.</w:t>
      </w:r>
      <w:r w:rsidR="00245CB3" w:rsidRPr="00CC5F11">
        <w:rPr>
          <w:rFonts w:cs="Arial"/>
          <w:rtl/>
        </w:rPr>
        <w:t xml:space="preserve"> כיצד</w:t>
      </w:r>
      <w:r w:rsidR="00F63861">
        <w:rPr>
          <w:rFonts w:cs="Arial" w:hint="cs"/>
          <w:rtl/>
        </w:rPr>
        <w:t>,</w:t>
      </w:r>
      <w:r w:rsidR="00245CB3" w:rsidRPr="00CC5F11">
        <w:rPr>
          <w:rFonts w:cs="Arial"/>
          <w:rtl/>
        </w:rPr>
        <w:t xml:space="preserve"> כגון שהזיקה בגופה דרך הילוכה</w:t>
      </w:r>
      <w:r w:rsidR="00C26253">
        <w:rPr>
          <w:rFonts w:cs="Arial" w:hint="cs"/>
          <w:rtl/>
        </w:rPr>
        <w:t>,</w:t>
      </w:r>
      <w:r w:rsidR="00245CB3" w:rsidRPr="00CC5F11">
        <w:rPr>
          <w:rFonts w:cs="Arial"/>
          <w:rtl/>
        </w:rPr>
        <w:t xml:space="preserve"> והוא או בשערה</w:t>
      </w:r>
      <w:r w:rsidR="00C26253">
        <w:rPr>
          <w:rFonts w:cs="Arial" w:hint="cs"/>
          <w:rtl/>
        </w:rPr>
        <w:t>,</w:t>
      </w:r>
      <w:r w:rsidR="00245CB3" w:rsidRPr="00CC5F11">
        <w:rPr>
          <w:rFonts w:cs="Arial"/>
          <w:rtl/>
        </w:rPr>
        <w:t xml:space="preserve"> או בשליף שעליה</w:t>
      </w:r>
      <w:r w:rsidR="00C26253">
        <w:rPr>
          <w:rFonts w:cs="Arial" w:hint="cs"/>
          <w:rtl/>
        </w:rPr>
        <w:t>,</w:t>
      </w:r>
      <w:r w:rsidR="00245CB3" w:rsidRPr="00CC5F11">
        <w:rPr>
          <w:rFonts w:cs="Arial"/>
          <w:rtl/>
        </w:rPr>
        <w:t xml:space="preserve"> או באוכף שעליה</w:t>
      </w:r>
      <w:r w:rsidR="00C26253">
        <w:rPr>
          <w:rFonts w:cs="Arial" w:hint="cs"/>
          <w:rtl/>
        </w:rPr>
        <w:t>,</w:t>
      </w:r>
      <w:r w:rsidR="00245CB3" w:rsidRPr="00CC5F11">
        <w:rPr>
          <w:rFonts w:cs="Arial"/>
          <w:rtl/>
        </w:rPr>
        <w:t xml:space="preserve"> או בפרומביא שבפיה</w:t>
      </w:r>
      <w:r w:rsidR="00C26253">
        <w:rPr>
          <w:rFonts w:cs="Arial" w:hint="cs"/>
          <w:rtl/>
        </w:rPr>
        <w:t>,</w:t>
      </w:r>
      <w:r w:rsidR="00245CB3" w:rsidRPr="00CC5F11">
        <w:rPr>
          <w:rFonts w:cs="Arial"/>
          <w:rtl/>
        </w:rPr>
        <w:t xml:space="preserve"> או בזוג שבצוארה</w:t>
      </w:r>
      <w:r w:rsidR="00C26253">
        <w:rPr>
          <w:rFonts w:cs="Arial" w:hint="cs"/>
          <w:rtl/>
        </w:rPr>
        <w:t>,</w:t>
      </w:r>
      <w:r w:rsidR="00245CB3" w:rsidRPr="00CC5F11">
        <w:rPr>
          <w:rFonts w:cs="Arial"/>
          <w:rtl/>
        </w:rPr>
        <w:t xml:space="preserve"> או במשאוי שעליה</w:t>
      </w:r>
      <w:r w:rsidR="00C26253">
        <w:rPr>
          <w:rFonts w:cs="Arial" w:hint="cs"/>
          <w:rtl/>
        </w:rPr>
        <w:t>.</w:t>
      </w:r>
      <w:r w:rsidR="00245CB3" w:rsidRPr="00CC5F11">
        <w:rPr>
          <w:rFonts w:cs="Arial"/>
          <w:rtl/>
        </w:rPr>
        <w:t xml:space="preserve"> ותרנגולים שהיו פורחים ממקום למקום ושברו כלים בכנפיתם</w:t>
      </w:r>
      <w:r w:rsidR="00C26253">
        <w:rPr>
          <w:rFonts w:cs="Arial" w:hint="cs"/>
          <w:rtl/>
        </w:rPr>
        <w:t>,</w:t>
      </w:r>
      <w:r w:rsidR="00245CB3" w:rsidRPr="00CC5F11">
        <w:rPr>
          <w:rFonts w:cs="Arial"/>
          <w:rtl/>
        </w:rPr>
        <w:t xml:space="preserve"> או שהיו מהדסין על גבי עיסה או פירות וטינפום או נקרו בהם</w:t>
      </w:r>
      <w:r w:rsidR="00C26253">
        <w:rPr>
          <w:rFonts w:cs="Arial" w:hint="cs"/>
          <w:rtl/>
        </w:rPr>
        <w:t>.</w:t>
      </w:r>
      <w:r w:rsidR="00245CB3" w:rsidRPr="00CC5F11">
        <w:rPr>
          <w:rFonts w:cs="Arial"/>
          <w:rtl/>
        </w:rPr>
        <w:t xml:space="preserve"> וכן כל דבר המחובר בגופה</w:t>
      </w:r>
      <w:r w:rsidR="00C26253">
        <w:rPr>
          <w:rFonts w:cs="Arial" w:hint="cs"/>
          <w:rtl/>
        </w:rPr>
        <w:t>,</w:t>
      </w:r>
      <w:r w:rsidR="00245CB3" w:rsidRPr="00CC5F11">
        <w:rPr>
          <w:rFonts w:cs="Arial"/>
          <w:rtl/>
        </w:rPr>
        <w:t xml:space="preserve"> כגון עגלה המושבת בקרון</w:t>
      </w:r>
      <w:r w:rsidR="00C26253">
        <w:rPr>
          <w:rFonts w:cs="Arial" w:hint="cs"/>
          <w:rtl/>
        </w:rPr>
        <w:t>,</w:t>
      </w:r>
      <w:r w:rsidR="00245CB3" w:rsidRPr="00CC5F11">
        <w:rPr>
          <w:rFonts w:cs="Arial"/>
          <w:rtl/>
        </w:rPr>
        <w:t xml:space="preserve"> והוליכתה על גבי כלים ונשברו כל אלו דינן כמו רגל</w:t>
      </w:r>
      <w:r w:rsidR="00C26253">
        <w:rPr>
          <w:rFonts w:cs="Arial" w:hint="cs"/>
          <w:rtl/>
        </w:rPr>
        <w:t>.</w:t>
      </w:r>
      <w:r w:rsidR="00FB3E3E">
        <w:rPr>
          <w:rFonts w:cs="Arial" w:hint="cs"/>
          <w:rtl/>
        </w:rPr>
        <w:t xml:space="preserve"> </w:t>
      </w:r>
      <w:r w:rsidR="00FB3E3E" w:rsidRPr="00974F98">
        <w:rPr>
          <w:rFonts w:cs="Arial" w:hint="cs"/>
          <w:color w:val="E36C0A" w:themeColor="accent6" w:themeShade="BF"/>
          <w:rtl/>
        </w:rPr>
        <w:t>(וכ"פ בשו"ע)</w:t>
      </w:r>
    </w:p>
    <w:p w14:paraId="2BB8A60F"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067F060" w14:textId="41EAE0B1" w:rsidR="00674BC1" w:rsidRDefault="00674BC1" w:rsidP="00674BC1">
      <w:pPr>
        <w:rPr>
          <w:rFonts w:cs="Arial"/>
          <w:rtl/>
        </w:rPr>
      </w:pPr>
      <w:r>
        <w:rPr>
          <w:rFonts w:cs="Arial"/>
          <w:rtl/>
        </w:rPr>
        <w:t>רגל הוא אב</w:t>
      </w:r>
      <w:r w:rsidR="00FB3E3E">
        <w:rPr>
          <w:rFonts w:cs="Arial" w:hint="cs"/>
          <w:rtl/>
        </w:rPr>
        <w:t>,</w:t>
      </w:r>
      <w:r>
        <w:rPr>
          <w:rFonts w:cs="Arial"/>
          <w:rtl/>
        </w:rPr>
        <w:t xml:space="preserve"> שושלח את בעירה </w:t>
      </w:r>
      <w:r w:rsidRPr="00C74B67">
        <w:rPr>
          <w:rFonts w:cs="Arial"/>
          <w:sz w:val="16"/>
          <w:szCs w:val="16"/>
          <w:rtl/>
        </w:rPr>
        <w:t xml:space="preserve">(שמות כב, ד) </w:t>
      </w:r>
      <w:r>
        <w:rPr>
          <w:rFonts w:cs="Arial"/>
          <w:rtl/>
        </w:rPr>
        <w:t>הכתוב בתורה הוא שהבהמה הולכת ברגליה ומזקת בדרך הילוכה, והוא דבר שדרכה בכך ואין לה בו הנאה. וכל הדומה לדברים אלו הוא תולדותיו ודינו כמותו. כיצד, כגון שהזיקה בגופה דרך הילוכה, או בשערה, או בשליף שעליה</w:t>
      </w:r>
      <w:r w:rsidR="00FB3E3E">
        <w:rPr>
          <w:rStyle w:val="a7"/>
          <w:rFonts w:cs="Arial"/>
          <w:rtl/>
        </w:rPr>
        <w:footnoteReference w:id="51"/>
      </w:r>
      <w:r>
        <w:rPr>
          <w:rFonts w:cs="Arial"/>
          <w:rtl/>
        </w:rPr>
        <w:t>, או בפרומביא שבפיה, או בזוג שבצוארה, או במשוי שעליה</w:t>
      </w:r>
      <w:r w:rsidR="00C74B67">
        <w:rPr>
          <w:rFonts w:cs="Arial" w:hint="cs"/>
          <w:rtl/>
        </w:rPr>
        <w:t>.</w:t>
      </w:r>
      <w:r>
        <w:rPr>
          <w:rFonts w:cs="Arial"/>
          <w:rtl/>
        </w:rPr>
        <w:t xml:space="preserve"> ותרנגולים שהיו פורחים ממקום למקום ושברו כלים בכנפיהם, או שהיו מהדסין על גבי עיסה או פירות וטנפום או נקרו בהם, וכן כל דבר המחובר בגופה, כגון עגלה המושכת בקרון והוליכתה על גבי הכלים ושברתם, כל אלו תולדות הרגל ודינם כמוהו. </w:t>
      </w:r>
    </w:p>
    <w:p w14:paraId="5F008F48" w14:textId="77777777" w:rsidR="001E6E54" w:rsidRDefault="001E6E54" w:rsidP="00674BC1">
      <w:pPr>
        <w:rPr>
          <w:rtl/>
        </w:rPr>
      </w:pPr>
    </w:p>
    <w:p w14:paraId="6536D218" w14:textId="3AA5FD98" w:rsidR="00814863" w:rsidRDefault="00674BC1" w:rsidP="00814863">
      <w:pPr>
        <w:pStyle w:val="2"/>
        <w:rPr>
          <w:rtl/>
        </w:rPr>
      </w:pPr>
      <w:r>
        <w:rPr>
          <w:rtl/>
        </w:rPr>
        <w:lastRenderedPageBreak/>
        <w:t>סעיף ב</w:t>
      </w:r>
      <w:r w:rsidR="00814863">
        <w:rPr>
          <w:rFonts w:hint="cs"/>
          <w:rtl/>
        </w:rPr>
        <w:t>: כשכשה בזנבה והזיקה.</w:t>
      </w:r>
    </w:p>
    <w:p w14:paraId="0CFE858F" w14:textId="5DC3A8A5" w:rsidR="00814863" w:rsidRPr="00814863" w:rsidRDefault="00EA4BC2" w:rsidP="00814863">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EA4BC2">
        <w:rPr>
          <w:rFonts w:cs="Arial"/>
          <w:rtl/>
        </w:rPr>
        <w:t>יתיב רבי יהודה נשיאה ורבי אושעיא אקילעא דרבי יהודה, נפק מילתא מבינייהו: כשכשה בזנבה, מהו? א"ל אידך: וכי יאחזנה בזנבה וילך? אי הכי, קרן נמי נימא: וכי יאחזנה בקרן וילך? הכי השתא, קרן לאו אורחיה, הא אורחיה. וכי מאחר דאורחיה, מאי מבעיא ליה? כשכוש יתירא מבעיא ליה. בעי רב עינא: כשכשה באמתה, מהו? מי אמרינן מידי דהוה אקרן, קרן לאו יצרא קתקיף ליה? הכא נמי לא שנא, או דלמא קרן כוונתו להזיק, הא אין כוונתה להזיק? תיקו.</w:t>
      </w:r>
    </w:p>
    <w:p w14:paraId="79112083" w14:textId="16FC7629" w:rsidR="00814863" w:rsidRPr="00814863" w:rsidRDefault="00814863" w:rsidP="00814863">
      <w:pPr>
        <w:rPr>
          <w:u w:val="single"/>
          <w:rtl/>
        </w:rPr>
      </w:pPr>
      <w:r w:rsidRPr="00814863">
        <w:rPr>
          <w:rFonts w:hint="cs"/>
          <w:u w:val="single"/>
          <w:rtl/>
        </w:rPr>
        <w:t xml:space="preserve">כשכשה בזנבה </w:t>
      </w:r>
      <w:r w:rsidR="00816C30">
        <w:rPr>
          <w:rFonts w:hint="cs"/>
          <w:u w:val="single"/>
          <w:rtl/>
        </w:rPr>
        <w:t>כשכוש רב שאין דרכה לעשות תמיד</w:t>
      </w:r>
      <w:r w:rsidR="00065F01">
        <w:rPr>
          <w:rFonts w:hint="cs"/>
          <w:u w:val="single"/>
          <w:rtl/>
        </w:rPr>
        <w:t xml:space="preserve"> או כשכשה באמתה</w:t>
      </w:r>
      <w:r w:rsidR="00816C30">
        <w:rPr>
          <w:rFonts w:hint="cs"/>
          <w:u w:val="single"/>
          <w:rtl/>
        </w:rPr>
        <w:t xml:space="preserve">, </w:t>
      </w:r>
      <w:r w:rsidRPr="00814863">
        <w:rPr>
          <w:rFonts w:hint="cs"/>
          <w:u w:val="single"/>
          <w:rtl/>
        </w:rPr>
        <w:t>והזיקה:</w:t>
      </w:r>
    </w:p>
    <w:p w14:paraId="7674E851" w14:textId="65B0D5A1" w:rsidR="00816C30" w:rsidRDefault="00816C30" w:rsidP="00CC5F11">
      <w:pPr>
        <w:pStyle w:val="ab"/>
        <w:numPr>
          <w:ilvl w:val="0"/>
          <w:numId w:val="2"/>
        </w:numPr>
        <w:rPr>
          <w:rFonts w:cs="Arial"/>
        </w:rPr>
      </w:pPr>
      <w:r>
        <w:rPr>
          <w:rFonts w:cs="Arial" w:hint="cs"/>
          <w:rtl/>
        </w:rPr>
        <w:t xml:space="preserve">רמב"ם </w:t>
      </w:r>
      <w:r>
        <w:rPr>
          <w:rFonts w:cs="Arial" w:hint="cs"/>
          <w:sz w:val="16"/>
          <w:szCs w:val="16"/>
          <w:rtl/>
        </w:rPr>
        <w:t>(פ"א מנזקי ממון הי"א)</w:t>
      </w:r>
      <w:r>
        <w:rPr>
          <w:rFonts w:cs="Arial" w:hint="cs"/>
          <w:rtl/>
        </w:rPr>
        <w:t xml:space="preserve">- </w:t>
      </w:r>
      <w:r w:rsidRPr="00816C30">
        <w:rPr>
          <w:rFonts w:cs="Arial"/>
          <w:rtl/>
        </w:rPr>
        <w:t>כשכשה בזנבה כשכוש רב שאין דרכה תמיד והזיקה ברשות הרבים או שכשכשה בגיד שלה ברשות הרבים והזיקה פטור</w:t>
      </w:r>
      <w:r w:rsidR="00FC598D">
        <w:rPr>
          <w:rFonts w:cs="Arial" w:hint="cs"/>
          <w:rtl/>
        </w:rPr>
        <w:t>.</w:t>
      </w:r>
      <w:r w:rsidRPr="00816C30">
        <w:rPr>
          <w:rFonts w:cs="Arial"/>
          <w:rtl/>
        </w:rPr>
        <w:t xml:space="preserve"> ואם תפש הניזק </w:t>
      </w:r>
      <w:r w:rsidR="00B46FE3">
        <w:rPr>
          <w:rFonts w:cs="Arial" w:hint="cs"/>
          <w:rtl/>
        </w:rPr>
        <w:t xml:space="preserve">- </w:t>
      </w:r>
      <w:r w:rsidRPr="00816C30">
        <w:rPr>
          <w:rFonts w:cs="Arial"/>
          <w:rtl/>
        </w:rPr>
        <w:t>גובה חצי נזק ממה שתפש</w:t>
      </w:r>
      <w:r w:rsidR="00B46FE3">
        <w:rPr>
          <w:rStyle w:val="a7"/>
          <w:rFonts w:cs="Arial"/>
          <w:rtl/>
        </w:rPr>
        <w:footnoteReference w:id="52"/>
      </w:r>
      <w:r w:rsidRPr="00816C30">
        <w:rPr>
          <w:rFonts w:cs="Arial"/>
          <w:rtl/>
        </w:rPr>
        <w:t>, שזה הדבר ספק הוא אם אלו תולדות הקרן שחייב עליה ברשות הרבים או תולדות הרגל שפטור עליה ברשות הרבים כמו שביארנו</w:t>
      </w:r>
      <w:r w:rsidR="008E4D81">
        <w:rPr>
          <w:rStyle w:val="a7"/>
          <w:rFonts w:cs="Arial"/>
          <w:rtl/>
        </w:rPr>
        <w:footnoteReference w:id="53"/>
      </w:r>
      <w:r w:rsidRPr="00816C30">
        <w:rPr>
          <w:rFonts w:cs="Arial"/>
          <w:rtl/>
        </w:rPr>
        <w:t>.</w:t>
      </w:r>
      <w:r w:rsidR="002237CC">
        <w:rPr>
          <w:rFonts w:cs="Arial" w:hint="cs"/>
          <w:rtl/>
        </w:rPr>
        <w:t xml:space="preserve"> </w:t>
      </w:r>
      <w:r w:rsidR="002237CC" w:rsidRPr="00974F98">
        <w:rPr>
          <w:rFonts w:cs="Arial" w:hint="cs"/>
          <w:color w:val="E36C0A" w:themeColor="accent6" w:themeShade="BF"/>
          <w:rtl/>
        </w:rPr>
        <w:t>(וכ"פ בשו"ע)</w:t>
      </w:r>
    </w:p>
    <w:p w14:paraId="21584F30" w14:textId="65D676BF" w:rsidR="00AF2163" w:rsidRDefault="00816C30" w:rsidP="00AF2163">
      <w:pPr>
        <w:pStyle w:val="ab"/>
        <w:numPr>
          <w:ilvl w:val="0"/>
          <w:numId w:val="2"/>
        </w:numPr>
        <w:rPr>
          <w:rFonts w:cs="Arial"/>
        </w:rPr>
      </w:pPr>
      <w:r>
        <w:rPr>
          <w:rFonts w:cs="Arial" w:hint="cs"/>
          <w:rtl/>
        </w:rPr>
        <w:t>רא"ש</w:t>
      </w:r>
      <w:r w:rsidR="00704156">
        <w:rPr>
          <w:rStyle w:val="a7"/>
          <w:rFonts w:cs="Arial"/>
          <w:rtl/>
        </w:rPr>
        <w:footnoteReference w:id="54"/>
      </w:r>
      <w:r>
        <w:rPr>
          <w:rFonts w:cs="Arial" w:hint="cs"/>
          <w:rtl/>
        </w:rPr>
        <w:t xml:space="preserve"> </w:t>
      </w:r>
      <w:r>
        <w:rPr>
          <w:rFonts w:cs="Arial" w:hint="cs"/>
          <w:sz w:val="16"/>
          <w:szCs w:val="16"/>
          <w:rtl/>
        </w:rPr>
        <w:t>(</w:t>
      </w:r>
      <w:r w:rsidR="00BA462A">
        <w:rPr>
          <w:rFonts w:cs="Arial" w:hint="cs"/>
          <w:sz w:val="16"/>
          <w:szCs w:val="16"/>
          <w:rtl/>
        </w:rPr>
        <w:t xml:space="preserve">פ"ב </w:t>
      </w:r>
      <w:r>
        <w:rPr>
          <w:rFonts w:cs="Arial" w:hint="cs"/>
          <w:sz w:val="16"/>
          <w:szCs w:val="16"/>
          <w:rtl/>
        </w:rPr>
        <w:t>סי' ב)</w:t>
      </w:r>
      <w:r>
        <w:rPr>
          <w:rFonts w:cs="Arial" w:hint="cs"/>
          <w:rtl/>
        </w:rPr>
        <w:t>-</w:t>
      </w:r>
      <w:r w:rsidR="00704156">
        <w:rPr>
          <w:rFonts w:cs="Arial" w:hint="cs"/>
          <w:rtl/>
        </w:rPr>
        <w:t xml:space="preserve"> </w:t>
      </w:r>
      <w:r w:rsidR="00FC598D">
        <w:rPr>
          <w:rFonts w:cs="Arial" w:hint="cs"/>
          <w:rtl/>
        </w:rPr>
        <w:t xml:space="preserve">כשכשה בזנבה כשכוש יתרה </w:t>
      </w:r>
      <w:r w:rsidR="00FC598D">
        <w:rPr>
          <w:rFonts w:cs="Arial"/>
          <w:rtl/>
        </w:rPr>
        <w:t>–</w:t>
      </w:r>
      <w:r w:rsidR="00FC598D">
        <w:rPr>
          <w:rFonts w:cs="Arial" w:hint="cs"/>
          <w:rtl/>
        </w:rPr>
        <w:t xml:space="preserve"> </w:t>
      </w:r>
      <w:r w:rsidR="00704156">
        <w:rPr>
          <w:rFonts w:cs="Arial" w:hint="cs"/>
          <w:rtl/>
        </w:rPr>
        <w:t>איפשיטא</w:t>
      </w:r>
      <w:r w:rsidR="00FC598D">
        <w:rPr>
          <w:rFonts w:cs="Arial" w:hint="cs"/>
          <w:rtl/>
        </w:rPr>
        <w:t>,</w:t>
      </w:r>
      <w:r w:rsidR="00704156">
        <w:rPr>
          <w:rFonts w:cs="Arial" w:hint="cs"/>
          <w:rtl/>
        </w:rPr>
        <w:t xml:space="preserve"> ו</w:t>
      </w:r>
      <w:r w:rsidR="001476C3" w:rsidRPr="00704156">
        <w:rPr>
          <w:rFonts w:cs="Arial"/>
          <w:rtl/>
        </w:rPr>
        <w:t>הוי אורחה ותולדה דרגל היא</w:t>
      </w:r>
      <w:r w:rsidR="00704156">
        <w:rPr>
          <w:rFonts w:cs="Arial" w:hint="cs"/>
          <w:rtl/>
        </w:rPr>
        <w:t>.</w:t>
      </w:r>
      <w:r w:rsidR="001476C3" w:rsidRPr="00704156">
        <w:rPr>
          <w:rFonts w:cs="Arial"/>
          <w:rtl/>
        </w:rPr>
        <w:t xml:space="preserve"> אבל כשכשה באמתה </w:t>
      </w:r>
      <w:r w:rsidR="00FC598D">
        <w:rPr>
          <w:rFonts w:cs="Arial" w:hint="cs"/>
          <w:rtl/>
        </w:rPr>
        <w:t xml:space="preserve">- </w:t>
      </w:r>
      <w:r w:rsidR="001476C3" w:rsidRPr="00704156">
        <w:rPr>
          <w:rFonts w:cs="Arial"/>
          <w:rtl/>
        </w:rPr>
        <w:t>מיבעיא ולא איפשיטא</w:t>
      </w:r>
      <w:r w:rsidR="00704156">
        <w:rPr>
          <w:rFonts w:cs="Arial" w:hint="cs"/>
          <w:sz w:val="16"/>
          <w:szCs w:val="16"/>
          <w:rtl/>
        </w:rPr>
        <w:t xml:space="preserve"> (ל' הטור בשם הרא"ש)</w:t>
      </w:r>
      <w:r w:rsidR="00704156">
        <w:rPr>
          <w:rFonts w:cs="Arial" w:hint="cs"/>
          <w:rtl/>
        </w:rPr>
        <w:t>.</w:t>
      </w:r>
      <w:r w:rsidR="00B46FE3" w:rsidRPr="00B46FE3">
        <w:rPr>
          <w:rFonts w:cs="Arial"/>
          <w:rtl/>
        </w:rPr>
        <w:t xml:space="preserve"> </w:t>
      </w:r>
      <w:r w:rsidR="00AF2163" w:rsidRPr="00EB7CDF">
        <w:rPr>
          <w:rFonts w:cs="Arial"/>
          <w:rtl/>
        </w:rPr>
        <w:t>ולמאי דפרישית דבתיקו אי תפס מפקינן מיניה</w:t>
      </w:r>
      <w:r w:rsidR="00AF2163">
        <w:rPr>
          <w:rStyle w:val="a7"/>
          <w:rFonts w:cs="Arial"/>
          <w:rtl/>
        </w:rPr>
        <w:footnoteReference w:id="55"/>
      </w:r>
      <w:r w:rsidR="00AF2163">
        <w:rPr>
          <w:rFonts w:cs="Arial" w:hint="cs"/>
          <w:rtl/>
        </w:rPr>
        <w:t>,</w:t>
      </w:r>
      <w:r w:rsidR="00AF2163" w:rsidRPr="00EB7CDF">
        <w:rPr>
          <w:rFonts w:cs="Arial"/>
          <w:rtl/>
        </w:rPr>
        <w:t xml:space="preserve"> בחצר הניזק</w:t>
      </w:r>
      <w:r w:rsidR="00AF2163">
        <w:rPr>
          <w:rFonts w:cs="Arial" w:hint="cs"/>
          <w:rtl/>
        </w:rPr>
        <w:t>,</w:t>
      </w:r>
      <w:r w:rsidR="00AF2163" w:rsidRPr="00EB7CDF">
        <w:rPr>
          <w:rFonts w:cs="Arial"/>
          <w:rtl/>
        </w:rPr>
        <w:t xml:space="preserve"> אי תפס גוף הבהמה</w:t>
      </w:r>
      <w:r w:rsidR="00BA462A">
        <w:rPr>
          <w:rStyle w:val="a7"/>
          <w:rFonts w:cs="Arial"/>
          <w:rtl/>
        </w:rPr>
        <w:footnoteReference w:id="56"/>
      </w:r>
      <w:r w:rsidR="00AF2163" w:rsidRPr="00EB7CDF">
        <w:rPr>
          <w:rFonts w:cs="Arial"/>
          <w:rtl/>
        </w:rPr>
        <w:t xml:space="preserve"> </w:t>
      </w:r>
      <w:r w:rsidR="00AF2163">
        <w:rPr>
          <w:rFonts w:cs="Arial" w:hint="cs"/>
          <w:rtl/>
        </w:rPr>
        <w:t xml:space="preserve">- </w:t>
      </w:r>
      <w:r w:rsidR="00AF2163" w:rsidRPr="00EB7CDF">
        <w:rPr>
          <w:rFonts w:cs="Arial"/>
          <w:rtl/>
        </w:rPr>
        <w:t>מגבינן ליה חצי נזק ממה נפשך</w:t>
      </w:r>
      <w:r w:rsidR="00AF2163">
        <w:rPr>
          <w:rStyle w:val="a7"/>
          <w:rFonts w:cs="Arial"/>
          <w:rtl/>
        </w:rPr>
        <w:footnoteReference w:id="57"/>
      </w:r>
      <w:r w:rsidR="00AF2163">
        <w:rPr>
          <w:rFonts w:cs="Arial" w:hint="cs"/>
          <w:rtl/>
        </w:rPr>
        <w:t>.</w:t>
      </w:r>
      <w:r w:rsidR="00AF2163" w:rsidRPr="00EB7CDF">
        <w:rPr>
          <w:rFonts w:cs="Arial"/>
          <w:rtl/>
        </w:rPr>
        <w:t xml:space="preserve"> וב</w:t>
      </w:r>
      <w:r w:rsidR="005B2087">
        <w:rPr>
          <w:rFonts w:cs="Arial"/>
          <w:rtl/>
        </w:rPr>
        <w:t>רשות הרבים</w:t>
      </w:r>
      <w:r w:rsidR="00AF2163" w:rsidRPr="00EB7CDF">
        <w:rPr>
          <w:rFonts w:cs="Arial"/>
          <w:rtl/>
        </w:rPr>
        <w:t xml:space="preserve"> </w:t>
      </w:r>
      <w:r w:rsidR="00AF2163">
        <w:rPr>
          <w:rFonts w:cs="Arial" w:hint="cs"/>
          <w:rtl/>
        </w:rPr>
        <w:t xml:space="preserve">- </w:t>
      </w:r>
      <w:r w:rsidR="00AF2163" w:rsidRPr="00EB7CDF">
        <w:rPr>
          <w:rFonts w:cs="Arial"/>
          <w:rtl/>
        </w:rPr>
        <w:t>פטור לגמרי</w:t>
      </w:r>
      <w:r w:rsidR="00AF2163">
        <w:rPr>
          <w:rFonts w:cs="Arial" w:hint="cs"/>
          <w:sz w:val="16"/>
          <w:szCs w:val="16"/>
          <w:rtl/>
        </w:rPr>
        <w:t xml:space="preserve"> (ל' הרא"ש)</w:t>
      </w:r>
      <w:r w:rsidR="00AF2163">
        <w:rPr>
          <w:rFonts w:cs="Arial" w:hint="cs"/>
          <w:rtl/>
        </w:rPr>
        <w:t>.</w:t>
      </w:r>
      <w:r w:rsidR="00B46FE3" w:rsidRPr="002237CC">
        <w:rPr>
          <w:rFonts w:cs="Arial"/>
          <w:color w:val="00B0F0"/>
          <w:rtl/>
        </w:rPr>
        <w:t xml:space="preserve"> </w:t>
      </w:r>
      <w:r w:rsidR="002237CC" w:rsidRPr="002237CC">
        <w:rPr>
          <w:rFonts w:cs="Arial" w:hint="cs"/>
          <w:color w:val="00B0F0"/>
          <w:rtl/>
        </w:rPr>
        <w:t>(וכ"</w:t>
      </w:r>
      <w:r w:rsidR="009A169B">
        <w:rPr>
          <w:rFonts w:cs="Arial" w:hint="cs"/>
          <w:color w:val="00B0F0"/>
          <w:rtl/>
        </w:rPr>
        <w:t>כ</w:t>
      </w:r>
      <w:r w:rsidR="002237CC" w:rsidRPr="002237CC">
        <w:rPr>
          <w:rFonts w:cs="Arial" w:hint="cs"/>
          <w:color w:val="00B0F0"/>
          <w:rtl/>
        </w:rPr>
        <w:t xml:space="preserve"> הרמ"א)</w:t>
      </w:r>
    </w:p>
    <w:p w14:paraId="3ADE9028" w14:textId="0E789FC3" w:rsidR="00AF2163" w:rsidRPr="00BA462A" w:rsidRDefault="00AF2163" w:rsidP="00AF2163">
      <w:pPr>
        <w:ind w:left="360"/>
        <w:rPr>
          <w:rFonts w:cs="Arial"/>
          <w:u w:val="dotted"/>
        </w:rPr>
      </w:pPr>
      <w:r w:rsidRPr="00BA462A">
        <w:rPr>
          <w:rFonts w:cs="Arial" w:hint="cs"/>
          <w:u w:val="dotted"/>
          <w:rtl/>
        </w:rPr>
        <w:t xml:space="preserve">לרא"ש </w:t>
      </w:r>
      <w:r w:rsidRPr="00BA462A">
        <w:rPr>
          <w:rFonts w:cs="Arial"/>
          <w:u w:val="dotted"/>
          <w:rtl/>
        </w:rPr>
        <w:t>–</w:t>
      </w:r>
      <w:r w:rsidRPr="00BA462A">
        <w:rPr>
          <w:rFonts w:cs="Arial" w:hint="cs"/>
          <w:u w:val="dotted"/>
          <w:rtl/>
        </w:rPr>
        <w:t xml:space="preserve"> מה הדין אם ה</w:t>
      </w:r>
      <w:r w:rsidR="00BA462A" w:rsidRPr="00BA462A">
        <w:rPr>
          <w:rFonts w:cs="Arial" w:hint="cs"/>
          <w:u w:val="dotted"/>
          <w:rtl/>
        </w:rPr>
        <w:t>זיקה לאותו אדם גם ב</w:t>
      </w:r>
      <w:r w:rsidR="005B2087">
        <w:rPr>
          <w:rFonts w:cs="Arial" w:hint="cs"/>
          <w:u w:val="dotted"/>
          <w:rtl/>
        </w:rPr>
        <w:t>רשות הרבים</w:t>
      </w:r>
      <w:r w:rsidR="00BA462A" w:rsidRPr="00BA462A">
        <w:rPr>
          <w:rFonts w:cs="Arial" w:hint="cs"/>
          <w:u w:val="dotted"/>
          <w:rtl/>
        </w:rPr>
        <w:t xml:space="preserve"> וגם ברשותו</w:t>
      </w:r>
      <w:r w:rsidR="00BA462A">
        <w:rPr>
          <w:rFonts w:cs="Arial" w:hint="cs"/>
          <w:sz w:val="16"/>
          <w:szCs w:val="16"/>
          <w:u w:val="dotted"/>
          <w:rtl/>
        </w:rPr>
        <w:t xml:space="preserve"> (היינו רשות הניזק)</w:t>
      </w:r>
      <w:r w:rsidR="00BA462A" w:rsidRPr="00BA462A">
        <w:rPr>
          <w:rFonts w:cs="Arial" w:hint="cs"/>
          <w:u w:val="dotted"/>
          <w:rtl/>
        </w:rPr>
        <w:t>:</w:t>
      </w:r>
    </w:p>
    <w:p w14:paraId="7DBF936A" w14:textId="347469D6" w:rsidR="001476C3" w:rsidRPr="00AF2163" w:rsidRDefault="00BA462A" w:rsidP="00AF2163">
      <w:pPr>
        <w:pStyle w:val="ab"/>
        <w:numPr>
          <w:ilvl w:val="0"/>
          <w:numId w:val="2"/>
        </w:numPr>
        <w:rPr>
          <w:rFonts w:cs="Arial"/>
          <w:rtl/>
        </w:rPr>
      </w:pPr>
      <w:r>
        <w:rPr>
          <w:rFonts w:cs="Arial" w:hint="cs"/>
          <w:rtl/>
        </w:rPr>
        <w:t xml:space="preserve">טור- </w:t>
      </w:r>
      <w:r w:rsidR="001476C3" w:rsidRPr="00AF2163">
        <w:rPr>
          <w:rFonts w:cs="Arial"/>
          <w:rtl/>
        </w:rPr>
        <w:t>ואפי' אם הזיק לאדם אחד ב</w:t>
      </w:r>
      <w:r w:rsidR="00845C17">
        <w:rPr>
          <w:rFonts w:cs="Arial"/>
          <w:rtl/>
        </w:rPr>
        <w:t>רשות הרבים</w:t>
      </w:r>
      <w:r w:rsidR="001476C3" w:rsidRPr="00AF2163">
        <w:rPr>
          <w:rFonts w:cs="Arial"/>
          <w:rtl/>
        </w:rPr>
        <w:t xml:space="preserve"> וברשות הניזק</w:t>
      </w:r>
      <w:r w:rsidR="00EB7CDF" w:rsidRPr="00AF2163">
        <w:rPr>
          <w:rFonts w:cs="Arial" w:hint="cs"/>
          <w:rtl/>
        </w:rPr>
        <w:t xml:space="preserve"> -</w:t>
      </w:r>
      <w:r w:rsidR="001476C3" w:rsidRPr="00AF2163">
        <w:rPr>
          <w:rFonts w:cs="Arial"/>
          <w:rtl/>
        </w:rPr>
        <w:t xml:space="preserve"> דינא הכי</w:t>
      </w:r>
      <w:r w:rsidR="00EB7CDF" w:rsidRPr="00AF2163">
        <w:rPr>
          <w:rFonts w:cs="Arial" w:hint="cs"/>
          <w:rtl/>
        </w:rPr>
        <w:t>.</w:t>
      </w:r>
      <w:r w:rsidR="001476C3" w:rsidRPr="00AF2163">
        <w:rPr>
          <w:rFonts w:cs="Arial"/>
          <w:rtl/>
        </w:rPr>
        <w:t xml:space="preserve"> ואינו יכול לומר</w:t>
      </w:r>
      <w:r w:rsidR="00EB7CDF" w:rsidRPr="00AF2163">
        <w:rPr>
          <w:rFonts w:cs="Arial" w:hint="cs"/>
          <w:rtl/>
        </w:rPr>
        <w:t>,</w:t>
      </w:r>
      <w:r w:rsidR="001476C3" w:rsidRPr="00AF2163">
        <w:rPr>
          <w:rFonts w:cs="Arial"/>
          <w:rtl/>
        </w:rPr>
        <w:t xml:space="preserve"> אם תאמר שהוא קרן תתחייב ב</w:t>
      </w:r>
      <w:r w:rsidR="00845C17">
        <w:rPr>
          <w:rFonts w:cs="Arial"/>
          <w:rtl/>
        </w:rPr>
        <w:t>רשות הרבים</w:t>
      </w:r>
      <w:r w:rsidR="001476C3" w:rsidRPr="00AF2163">
        <w:rPr>
          <w:rFonts w:cs="Arial"/>
          <w:rtl/>
        </w:rPr>
        <w:t xml:space="preserve"> וא"ת רגל תן לי נזק שלם ברשות הניזק</w:t>
      </w:r>
      <w:r w:rsidR="00EB7CDF" w:rsidRPr="00AF2163">
        <w:rPr>
          <w:rFonts w:cs="Arial" w:hint="cs"/>
          <w:rtl/>
        </w:rPr>
        <w:t>,</w:t>
      </w:r>
      <w:r w:rsidR="001476C3" w:rsidRPr="00AF2163">
        <w:rPr>
          <w:rFonts w:cs="Arial"/>
          <w:rtl/>
        </w:rPr>
        <w:t xml:space="preserve"> אלא הולכין בשניהם להקל</w:t>
      </w:r>
      <w:r w:rsidR="004A31AE">
        <w:rPr>
          <w:rStyle w:val="a7"/>
          <w:rFonts w:cs="Arial"/>
          <w:rtl/>
        </w:rPr>
        <w:footnoteReference w:id="58"/>
      </w:r>
      <w:r w:rsidR="00704156" w:rsidRPr="00AF2163">
        <w:rPr>
          <w:rFonts w:cs="Arial" w:hint="cs"/>
          <w:rtl/>
        </w:rPr>
        <w:t>.</w:t>
      </w:r>
    </w:p>
    <w:p w14:paraId="65C7468B"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DA0B010" w14:textId="28EEABA1" w:rsidR="00674BC1" w:rsidRDefault="00674BC1" w:rsidP="00674BC1">
      <w:pPr>
        <w:rPr>
          <w:rtl/>
        </w:rPr>
      </w:pPr>
      <w:r>
        <w:rPr>
          <w:rFonts w:cs="Arial"/>
          <w:rtl/>
        </w:rPr>
        <w:t>כשכשה בזנבה כשכוש רב שאין דרכה לעשות תמיד, והזיקה ברשות הרבים</w:t>
      </w:r>
      <w:r w:rsidR="00814863">
        <w:rPr>
          <w:rFonts w:cs="Arial" w:hint="cs"/>
          <w:rtl/>
        </w:rPr>
        <w:t>.</w:t>
      </w:r>
      <w:r>
        <w:rPr>
          <w:rFonts w:cs="Arial"/>
          <w:rtl/>
        </w:rPr>
        <w:t xml:space="preserve"> או שכשכשה בגיד שלה ברשות הרבים והזיקה, פטור. ואם תפס הניזק, גובה חצי נזק ממה שתפס, שזה הדבר ספק הוא אם אלו תולדות הקרן שחייב עליה ברשות הרבים או תולדות הרגל שפטור עליה ברשות הרבים. </w:t>
      </w:r>
      <w:r w:rsidRPr="00814863">
        <w:rPr>
          <w:rFonts w:cs="Arial"/>
          <w:sz w:val="18"/>
          <w:szCs w:val="18"/>
          <w:rtl/>
        </w:rPr>
        <w:t>הגה: ויש אומרים דבכל ספקא דינא לא מהני תפיסה, ולכן אפילו אם תפס מפקינן מיניה (טור ס"א בשם ר"י). ולדעת הרא"ש דכשכשה בזנבה לא הוי ספק, וודאי פטור (טור שם הביאו).</w:t>
      </w:r>
      <w:r>
        <w:rPr>
          <w:rFonts w:cs="Arial"/>
          <w:rtl/>
        </w:rPr>
        <w:t xml:space="preserve"> </w:t>
      </w:r>
    </w:p>
    <w:p w14:paraId="38516290" w14:textId="77777777" w:rsidR="00245CB3" w:rsidRDefault="00245CB3" w:rsidP="00674BC1">
      <w:pPr>
        <w:rPr>
          <w:rtl/>
        </w:rPr>
      </w:pPr>
    </w:p>
    <w:p w14:paraId="488F4707" w14:textId="5F4712CF" w:rsidR="00674BC1" w:rsidRDefault="00674BC1" w:rsidP="00F73D14">
      <w:pPr>
        <w:pStyle w:val="2"/>
        <w:rPr>
          <w:rtl/>
        </w:rPr>
      </w:pPr>
      <w:r>
        <w:rPr>
          <w:rtl/>
        </w:rPr>
        <w:lastRenderedPageBreak/>
        <w:t>סעיף ג</w:t>
      </w:r>
      <w:r w:rsidR="004335F9">
        <w:rPr>
          <w:rFonts w:hint="cs"/>
          <w:rtl/>
        </w:rPr>
        <w:t>: היזק צרורות.</w:t>
      </w:r>
    </w:p>
    <w:p w14:paraId="21F495A1" w14:textId="384192BB" w:rsidR="004335F9" w:rsidRDefault="006529CA" w:rsidP="004335F9">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ב</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6529CA">
        <w:rPr>
          <w:rFonts w:cs="Arial"/>
          <w:rtl/>
        </w:rPr>
        <w:t>מדקתני אבות - מכלל דאיכא תולדות, תולדותיהן כיוצא בהן או לאו כיוצא בהן?</w:t>
      </w:r>
      <w:r w:rsidR="0054284F">
        <w:rPr>
          <w:rFonts w:hint="cs"/>
          <w:rtl/>
        </w:rPr>
        <w:t xml:space="preserve">... </w:t>
      </w:r>
      <w:r w:rsidR="0054284F">
        <w:rPr>
          <w:rFonts w:hint="cs"/>
          <w:sz w:val="14"/>
          <w:szCs w:val="14"/>
          <w:rtl/>
        </w:rPr>
        <w:t xml:space="preserve">(ב:) </w:t>
      </w:r>
      <w:r w:rsidR="0054284F" w:rsidRPr="0054284F">
        <w:rPr>
          <w:rFonts w:cs="Arial"/>
          <w:u w:val="single"/>
          <w:rtl/>
        </w:rPr>
        <w:t>אמר רב פפא</w:t>
      </w:r>
      <w:r w:rsidR="0054284F" w:rsidRPr="0054284F">
        <w:rPr>
          <w:rFonts w:cs="Arial"/>
          <w:rtl/>
        </w:rPr>
        <w:t>: יש מהן כיוצא בהן, ויש מהן לאו כיוצא בהן.</w:t>
      </w:r>
      <w:r w:rsidR="0054284F">
        <w:rPr>
          <w:rFonts w:hint="cs"/>
          <w:rtl/>
        </w:rPr>
        <w:t>..</w:t>
      </w:r>
      <w:r w:rsidR="0054284F" w:rsidRPr="0054284F">
        <w:rPr>
          <w:rtl/>
        </w:rPr>
        <w:t xml:space="preserve"> </w:t>
      </w:r>
      <w:r w:rsidR="0054284F">
        <w:rPr>
          <w:rFonts w:hint="cs"/>
          <w:sz w:val="14"/>
          <w:szCs w:val="14"/>
          <w:rtl/>
        </w:rPr>
        <w:t>(ג.)</w:t>
      </w:r>
      <w:r w:rsidR="0054284F">
        <w:rPr>
          <w:rFonts w:cs="Arial" w:hint="cs"/>
          <w:rtl/>
        </w:rPr>
        <w:t xml:space="preserve"> </w:t>
      </w:r>
      <w:r w:rsidR="0054284F" w:rsidRPr="0054284F">
        <w:rPr>
          <w:rFonts w:cs="Arial"/>
          <w:rtl/>
        </w:rPr>
        <w:t>אלא, תולדה דקרן כקרן</w:t>
      </w:r>
      <w:r w:rsidR="0054284F">
        <w:rPr>
          <w:rFonts w:cs="Arial" w:hint="cs"/>
          <w:rtl/>
        </w:rPr>
        <w:t>...</w:t>
      </w:r>
      <w:r w:rsidR="0054284F" w:rsidRPr="0054284F">
        <w:rPr>
          <w:rFonts w:cs="Arial"/>
          <w:rtl/>
        </w:rPr>
        <w:t xml:space="preserve"> </w:t>
      </w:r>
      <w:r w:rsidR="0054284F" w:rsidRPr="0054284F">
        <w:rPr>
          <w:rFonts w:cs="Arial" w:hint="cs"/>
          <w:sz w:val="14"/>
          <w:szCs w:val="14"/>
          <w:rtl/>
        </w:rPr>
        <w:t>(ג:)</w:t>
      </w:r>
      <w:r w:rsidR="0054284F">
        <w:rPr>
          <w:rFonts w:cs="Arial" w:hint="cs"/>
          <w:rtl/>
        </w:rPr>
        <w:t xml:space="preserve"> </w:t>
      </w:r>
      <w:r w:rsidR="0054284F" w:rsidRPr="0054284F">
        <w:rPr>
          <w:rFonts w:cs="Arial"/>
          <w:rtl/>
        </w:rPr>
        <w:t>אלא, תולדה דבור כבור</w:t>
      </w:r>
      <w:r w:rsidR="0054284F">
        <w:rPr>
          <w:rFonts w:cs="Arial" w:hint="cs"/>
          <w:rtl/>
        </w:rPr>
        <w:t>...</w:t>
      </w:r>
      <w:r w:rsidR="0054284F" w:rsidRPr="0054284F">
        <w:rPr>
          <w:rFonts w:cs="Arial"/>
          <w:rtl/>
        </w:rPr>
        <w:t xml:space="preserve"> אלא, תולדה דמבעה כמבעה</w:t>
      </w:r>
      <w:r w:rsidR="0054284F">
        <w:rPr>
          <w:rFonts w:cs="Arial" w:hint="cs"/>
          <w:rtl/>
        </w:rPr>
        <w:t xml:space="preserve">... </w:t>
      </w:r>
      <w:r w:rsidR="0054284F" w:rsidRPr="0054284F">
        <w:rPr>
          <w:rFonts w:cs="Arial"/>
          <w:rtl/>
        </w:rPr>
        <w:t>אלא, תולדה דאש כאש, וכי קאמר רב פפא - אתולדה דרגל. רגל? הא אוקימנא תולדה דרגל כרגל! בחצי נזק צרורות, דהלכתא גמירי לה. ואמאי קרי לה תולדה דרגל? לשלם מן העלייה. והא מבעיא בעי רבא! דבעי רבא: חצי נזק צרורות, מגופו משלם או מן העלייה משלם! לרבא מבעיא ליה, לרב פפא פשיטא ליה. לרבא דמבעיא ליה, אמאי קרי לה תולדה דרגל? לפוטרה ברה"ר.</w:t>
      </w:r>
      <w:r w:rsidR="0054284F" w:rsidRPr="0054284F">
        <w:rPr>
          <w:rFonts w:cs="Arial"/>
          <w:sz w:val="16"/>
          <w:szCs w:val="16"/>
          <w:rtl/>
        </w:rPr>
        <w:t xml:space="preserve"> </w:t>
      </w:r>
      <w:r w:rsidR="0054284F">
        <w:rPr>
          <w:rFonts w:cs="Arial" w:hint="cs"/>
          <w:sz w:val="16"/>
          <w:szCs w:val="16"/>
          <w:rtl/>
        </w:rPr>
        <w:t>(</w:t>
      </w:r>
      <w:r w:rsidR="0054284F" w:rsidRPr="0054284F">
        <w:rPr>
          <w:rFonts w:cs="Arial"/>
          <w:sz w:val="16"/>
          <w:szCs w:val="16"/>
          <w:rtl/>
        </w:rPr>
        <w:t>וכתב הרא"ש (סי' א) כיון דקאמר תלמודא דלרב פפא פשיטא ליה ולרבא מיבעיא ליה עבדינן כרב פפא דפשיטא ליה ועוד דרב פפא בתרא הוא והלכתא כוותיה</w:t>
      </w:r>
      <w:r w:rsidR="00724D21">
        <w:rPr>
          <w:rFonts w:cs="Arial" w:hint="cs"/>
          <w:sz w:val="16"/>
          <w:szCs w:val="16"/>
          <w:rtl/>
        </w:rPr>
        <w:t>.</w:t>
      </w:r>
      <w:r w:rsidR="0054284F" w:rsidRPr="0054284F">
        <w:rPr>
          <w:rFonts w:cs="Arial"/>
          <w:sz w:val="16"/>
          <w:szCs w:val="16"/>
          <w:rtl/>
        </w:rPr>
        <w:t xml:space="preserve"> וכן פסק הרמב"ם בפרק ב' מהלכות נזקי ממון (ה"ב)</w:t>
      </w:r>
      <w:r w:rsidR="0054284F">
        <w:rPr>
          <w:rFonts w:cs="Arial" w:hint="cs"/>
          <w:sz w:val="16"/>
          <w:szCs w:val="16"/>
          <w:rtl/>
        </w:rPr>
        <w:t>, ב"י)</w:t>
      </w:r>
    </w:p>
    <w:p w14:paraId="7DEC09C2" w14:textId="1C377B14" w:rsidR="005750D3" w:rsidRPr="00A832D1" w:rsidRDefault="005750D3" w:rsidP="005750D3">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A832D1">
        <w:rPr>
          <w:rFonts w:cs="Arial"/>
          <w:u w:val="double"/>
          <w:rtl/>
        </w:rPr>
        <w:t>מתני</w:t>
      </w:r>
      <w:r w:rsidRPr="00A832D1">
        <w:rPr>
          <w:rFonts w:cs="Arial" w:hint="cs"/>
          <w:u w:val="double"/>
          <w:rtl/>
        </w:rPr>
        <w:t>'</w:t>
      </w:r>
      <w:r>
        <w:rPr>
          <w:rFonts w:cs="Arial" w:hint="cs"/>
          <w:rtl/>
        </w:rPr>
        <w:t>:</w:t>
      </w:r>
      <w:r w:rsidRPr="00A832D1">
        <w:rPr>
          <w:rFonts w:cs="Arial"/>
          <w:rtl/>
        </w:rPr>
        <w:t xml:space="preserve"> כיצד הרגל מועדת? לשבר בדרך הלוכה. הבהמה מועדת להלך כדרכה ולשבר.</w:t>
      </w:r>
      <w:r>
        <w:rPr>
          <w:rFonts w:cs="Arial" w:hint="cs"/>
          <w:rtl/>
        </w:rPr>
        <w:t xml:space="preserve"> </w:t>
      </w:r>
      <w:r w:rsidRPr="005750D3">
        <w:rPr>
          <w:rFonts w:cs="Arial"/>
          <w:rtl/>
        </w:rPr>
        <w:t>היתה מבעטת, או שהיו צרורות מנתזין מתחת רגליה, ושברה את הכלים - משלם חצי נזק.</w:t>
      </w:r>
      <w:r>
        <w:rPr>
          <w:rFonts w:cs="Arial" w:hint="cs"/>
          <w:rtl/>
        </w:rPr>
        <w:t>.</w:t>
      </w:r>
      <w:r w:rsidRPr="00A832D1">
        <w:rPr>
          <w:rFonts w:cs="Arial"/>
          <w:rtl/>
        </w:rPr>
        <w:t>. התרנגולין מועדין להלך כדרכן ולשבר. היה דליל קשור ברגליו, או שהיה מהדס ומשבר את הכלים - משלם חצי נזק.</w:t>
      </w:r>
    </w:p>
    <w:p w14:paraId="731D4017" w14:textId="786F5AFC" w:rsidR="0054284F" w:rsidRDefault="00724D21" w:rsidP="004335F9">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ר</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724D21">
        <w:rPr>
          <w:rFonts w:cs="Arial"/>
          <w:rtl/>
        </w:rPr>
        <w:t>תנו רבנן: בהמה מועדת להלך כדרכה ולשבר, כיצד? בהמה שנכנסה לחצר הניזק, והזיקה בגופה דרך הלוכה</w:t>
      </w:r>
      <w:r w:rsidR="00F21C36">
        <w:rPr>
          <w:rFonts w:cs="Arial" w:hint="cs"/>
          <w:rtl/>
        </w:rPr>
        <w:t>...</w:t>
      </w:r>
      <w:r w:rsidRPr="00724D21">
        <w:rPr>
          <w:rFonts w:cs="Arial"/>
          <w:rtl/>
        </w:rPr>
        <w:t xml:space="preserve"> - משלם נזק שלם</w:t>
      </w:r>
      <w:r w:rsidR="00F21C36">
        <w:rPr>
          <w:rFonts w:cs="Arial" w:hint="cs"/>
          <w:rtl/>
        </w:rPr>
        <w:t>...</w:t>
      </w:r>
      <w:r w:rsidRPr="00724D21">
        <w:rPr>
          <w:rFonts w:cs="Arial"/>
          <w:rtl/>
        </w:rPr>
        <w:t xml:space="preserve"> צרורות כי אורחייהו - חצי נזק, וחזיר שהיה נובר</w:t>
      </w:r>
      <w:r w:rsidR="00F21C36">
        <w:rPr>
          <w:rStyle w:val="a7"/>
          <w:rFonts w:cs="Arial"/>
          <w:rtl/>
        </w:rPr>
        <w:footnoteReference w:id="59"/>
      </w:r>
      <w:r w:rsidRPr="00724D21">
        <w:rPr>
          <w:rFonts w:cs="Arial"/>
          <w:rtl/>
        </w:rPr>
        <w:t xml:space="preserve"> באשפה והתיז והזיק - משלם חצי נזק</w:t>
      </w:r>
      <w:r w:rsidR="00F21C36">
        <w:rPr>
          <w:rFonts w:cs="Arial" w:hint="cs"/>
          <w:rtl/>
        </w:rPr>
        <w:t>...</w:t>
      </w:r>
      <w:r w:rsidRPr="00724D21">
        <w:rPr>
          <w:rFonts w:cs="Arial"/>
          <w:rtl/>
        </w:rPr>
        <w:t xml:space="preserve"> ת"ר: תרנגולין שהיו מפריחין ממקום למקום ושברו כלים בכנפיהן - משלם נזק שלם, ברוח שבכנפיהן - משלמין חצי נזק</w:t>
      </w:r>
      <w:r w:rsidR="00F21C36">
        <w:rPr>
          <w:rFonts w:cs="Arial" w:hint="cs"/>
          <w:rtl/>
        </w:rPr>
        <w:t>.</w:t>
      </w:r>
      <w:r w:rsidRPr="00724D21">
        <w:rPr>
          <w:rFonts w:cs="Arial"/>
          <w:rtl/>
        </w:rPr>
        <w:t xml:space="preserve"> סומכוס אומר: נזק שלם. תניא אידך: תרנגולין שהיו מהדסין ע"ג עיסה ועל גבי פירות וטינפו או ניקרו - משלם נזק שלם, העלו עפר או צרורות - משלמין חצי נזק</w:t>
      </w:r>
      <w:r w:rsidR="00F21C36">
        <w:rPr>
          <w:rFonts w:cs="Arial" w:hint="cs"/>
          <w:rtl/>
        </w:rPr>
        <w:t>.</w:t>
      </w:r>
      <w:r w:rsidRPr="00724D21">
        <w:rPr>
          <w:rFonts w:cs="Arial"/>
          <w:rtl/>
        </w:rPr>
        <w:t xml:space="preserve"> סומכוס אומר: נזק שלם. תניא אידך: תרנגול שהיה מפריח ממקום למקום, ויצתה רוח מתחת כנפיו ושיברה את הכלים - משלם חצי נזק</w:t>
      </w:r>
      <w:r w:rsidR="00F21C36">
        <w:rPr>
          <w:rFonts w:cs="Arial" w:hint="cs"/>
          <w:rtl/>
        </w:rPr>
        <w:t>.</w:t>
      </w:r>
      <w:r w:rsidRPr="00724D21">
        <w:rPr>
          <w:rFonts w:cs="Arial"/>
          <w:rtl/>
        </w:rPr>
        <w:t xml:space="preserve"> סתמא כרבנן. </w:t>
      </w:r>
      <w:r w:rsidRPr="00F21C36">
        <w:rPr>
          <w:rFonts w:cs="Arial"/>
          <w:u w:val="single"/>
          <w:rtl/>
        </w:rPr>
        <w:t>אמר רבא</w:t>
      </w:r>
      <w:r w:rsidRPr="00724D21">
        <w:rPr>
          <w:rFonts w:cs="Arial"/>
          <w:rtl/>
        </w:rPr>
        <w:t xml:space="preserve">: בשלמא סומכוס, קסבר: כחו כגופו דמי, אלא רבנן, אי כגופו דמי, כוליה נזק בעי לשלם! ואי לאו כגופו דמי, חצי נזק נמי לא לשלם! </w:t>
      </w:r>
      <w:r w:rsidRPr="00F21C36">
        <w:rPr>
          <w:rFonts w:cs="Arial"/>
          <w:u w:val="single"/>
          <w:rtl/>
        </w:rPr>
        <w:t>הדר אמר רבא</w:t>
      </w:r>
      <w:r w:rsidRPr="00724D21">
        <w:rPr>
          <w:rFonts w:cs="Arial"/>
          <w:rtl/>
        </w:rPr>
        <w:t>: לעולם כגופו דמי, וחצי נזק צרורות - הלכתא גמירי לה.</w:t>
      </w:r>
    </w:p>
    <w:p w14:paraId="63027AC4" w14:textId="7D12E7C8" w:rsidR="002069FE" w:rsidRPr="002069FE" w:rsidRDefault="002069FE" w:rsidP="004335F9">
      <w:pPr>
        <w:rPr>
          <w:u w:val="single"/>
          <w:rtl/>
        </w:rPr>
      </w:pPr>
      <w:r w:rsidRPr="002069FE">
        <w:rPr>
          <w:rFonts w:hint="cs"/>
          <w:u w:val="single"/>
          <w:rtl/>
        </w:rPr>
        <w:t>היזק צרורות:</w:t>
      </w:r>
    </w:p>
    <w:p w14:paraId="49C165C9" w14:textId="6E016791" w:rsidR="00245CB3" w:rsidRPr="0054284F" w:rsidRDefault="004335F9" w:rsidP="0054284F">
      <w:pPr>
        <w:pStyle w:val="ab"/>
        <w:numPr>
          <w:ilvl w:val="0"/>
          <w:numId w:val="2"/>
        </w:numPr>
        <w:rPr>
          <w:rFonts w:cs="Arial"/>
          <w:rtl/>
        </w:rPr>
      </w:pPr>
      <w:r>
        <w:rPr>
          <w:rFonts w:cs="Arial" w:hint="cs"/>
          <w:rtl/>
        </w:rPr>
        <w:t>טור-</w:t>
      </w:r>
      <w:r w:rsidR="001476C3" w:rsidRPr="00CC5F11">
        <w:rPr>
          <w:rFonts w:cs="Arial"/>
          <w:rtl/>
        </w:rPr>
        <w:t xml:space="preserve"> בהמה שהלכה בר</w:t>
      </w:r>
      <w:r w:rsidR="002069FE">
        <w:rPr>
          <w:rFonts w:cs="Arial" w:hint="cs"/>
          <w:rtl/>
        </w:rPr>
        <w:t>שות הרבים</w:t>
      </w:r>
      <w:r w:rsidR="001476C3" w:rsidRPr="00CC5F11">
        <w:rPr>
          <w:rFonts w:cs="Arial"/>
          <w:rtl/>
        </w:rPr>
        <w:t xml:space="preserve"> והתיזה ברגליה אבנים או צרורות ושברה כלים </w:t>
      </w:r>
      <w:r w:rsidR="00707719">
        <w:rPr>
          <w:rFonts w:cs="Arial" w:hint="cs"/>
          <w:rtl/>
        </w:rPr>
        <w:t xml:space="preserve">- </w:t>
      </w:r>
      <w:r w:rsidR="001476C3" w:rsidRPr="00CC5F11">
        <w:rPr>
          <w:rFonts w:cs="Arial"/>
          <w:rtl/>
        </w:rPr>
        <w:t>אורחה הוא ופטור בר</w:t>
      </w:r>
      <w:r w:rsidR="002069FE">
        <w:rPr>
          <w:rFonts w:cs="Arial" w:hint="cs"/>
          <w:rtl/>
        </w:rPr>
        <w:t xml:space="preserve">שות </w:t>
      </w:r>
      <w:r w:rsidR="001476C3" w:rsidRPr="00CC5F11">
        <w:rPr>
          <w:rFonts w:cs="Arial"/>
          <w:rtl/>
        </w:rPr>
        <w:t>ה</w:t>
      </w:r>
      <w:r w:rsidR="002069FE">
        <w:rPr>
          <w:rFonts w:cs="Arial" w:hint="cs"/>
          <w:rtl/>
        </w:rPr>
        <w:t>רבים</w:t>
      </w:r>
      <w:r w:rsidR="00707719">
        <w:rPr>
          <w:rFonts w:cs="Arial" w:hint="cs"/>
          <w:rtl/>
        </w:rPr>
        <w:t>,</w:t>
      </w:r>
      <w:r w:rsidR="001476C3" w:rsidRPr="00CC5F11">
        <w:rPr>
          <w:rFonts w:cs="Arial"/>
          <w:rtl/>
        </w:rPr>
        <w:t xml:space="preserve"> ותולדה דרגל הוא</w:t>
      </w:r>
      <w:r w:rsidR="00707719">
        <w:rPr>
          <w:rFonts w:cs="Arial" w:hint="cs"/>
          <w:rtl/>
        </w:rPr>
        <w:t>,</w:t>
      </w:r>
      <w:r w:rsidR="001476C3" w:rsidRPr="00CC5F11">
        <w:rPr>
          <w:rFonts w:cs="Arial"/>
          <w:rtl/>
        </w:rPr>
        <w:t xml:space="preserve"> ואפ"ה אינה חייבת ברשות הניזק אלא חצי נזק</w:t>
      </w:r>
      <w:r w:rsidR="00707719">
        <w:rPr>
          <w:rFonts w:cs="Arial" w:hint="cs"/>
          <w:rtl/>
        </w:rPr>
        <w:t>,</w:t>
      </w:r>
      <w:r w:rsidR="001476C3" w:rsidRPr="00CC5F11">
        <w:rPr>
          <w:rFonts w:cs="Arial"/>
          <w:rtl/>
        </w:rPr>
        <w:t xml:space="preserve"> אבל משלמת מן העלייה</w:t>
      </w:r>
      <w:r w:rsidR="00707719">
        <w:rPr>
          <w:rFonts w:cs="Arial" w:hint="cs"/>
          <w:rtl/>
        </w:rPr>
        <w:t>,</w:t>
      </w:r>
      <w:r w:rsidR="001476C3" w:rsidRPr="00CC5F11">
        <w:rPr>
          <w:rFonts w:cs="Arial"/>
          <w:rtl/>
        </w:rPr>
        <w:t xml:space="preserve"> דודאי תולדה דרגל הוא אלא שהלכה למשה מסיני שאינה משלמת ברשות הניזק אלא חצי נזק</w:t>
      </w:r>
      <w:r>
        <w:rPr>
          <w:rFonts w:cs="Arial" w:hint="cs"/>
          <w:rtl/>
        </w:rPr>
        <w:t>.</w:t>
      </w:r>
      <w:r w:rsidR="001476C3" w:rsidRPr="00CC5F11">
        <w:rPr>
          <w:rFonts w:cs="Arial"/>
          <w:rtl/>
        </w:rPr>
        <w:t xml:space="preserve"> וכן כל כיוצא בזה דמידי דאורחה</w:t>
      </w:r>
      <w:r w:rsidR="00707719">
        <w:rPr>
          <w:rFonts w:cs="Arial" w:hint="cs"/>
          <w:rtl/>
        </w:rPr>
        <w:t>,</w:t>
      </w:r>
      <w:r w:rsidR="001476C3" w:rsidRPr="00CC5F11">
        <w:rPr>
          <w:rFonts w:cs="Arial"/>
          <w:rtl/>
        </w:rPr>
        <w:t xml:space="preserve"> לא שנא צרורות כדפרישית</w:t>
      </w:r>
      <w:r w:rsidR="00707719">
        <w:rPr>
          <w:rFonts w:cs="Arial" w:hint="cs"/>
          <w:rtl/>
        </w:rPr>
        <w:t>,</w:t>
      </w:r>
      <w:r w:rsidR="001476C3" w:rsidRPr="00CC5F11">
        <w:rPr>
          <w:rFonts w:cs="Arial"/>
          <w:rtl/>
        </w:rPr>
        <w:t xml:space="preserve"> לא שנא תרנגולין שהדסו והעלו עפר או צרורות ושברו כלים</w:t>
      </w:r>
      <w:r w:rsidR="00707719">
        <w:rPr>
          <w:rFonts w:cs="Arial" w:hint="cs"/>
          <w:rtl/>
        </w:rPr>
        <w:t>,</w:t>
      </w:r>
      <w:r w:rsidR="001476C3" w:rsidRPr="00CC5F11">
        <w:rPr>
          <w:rFonts w:cs="Arial"/>
          <w:rtl/>
        </w:rPr>
        <w:t xml:space="preserve"> ל"ש צרורות דשן כגון חזיר נובר באשפה והתיז צרורות והזיק.</w:t>
      </w:r>
    </w:p>
    <w:p w14:paraId="28EA2C12" w14:textId="77777777" w:rsidR="002F7995" w:rsidRPr="00C16F61" w:rsidRDefault="002F7995" w:rsidP="002F799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BA4C311" w14:textId="134FB643" w:rsidR="00674BC1" w:rsidRDefault="00674BC1" w:rsidP="00674BC1">
      <w:pPr>
        <w:rPr>
          <w:rtl/>
        </w:rPr>
      </w:pPr>
      <w:r>
        <w:rPr>
          <w:rFonts w:cs="Arial"/>
          <w:rtl/>
        </w:rPr>
        <w:t>כל תולדה כאב שלה, חוץ מצרורות המנתזין מתחת רגלי הבהמה בשעת הילוכה, שאף על פי שתולדות רגל הם ופטור עליהם בר</w:t>
      </w:r>
      <w:r w:rsidR="004335F9">
        <w:rPr>
          <w:rFonts w:cs="Arial" w:hint="cs"/>
          <w:rtl/>
        </w:rPr>
        <w:t xml:space="preserve">שות </w:t>
      </w:r>
      <w:r>
        <w:rPr>
          <w:rFonts w:cs="Arial"/>
          <w:rtl/>
        </w:rPr>
        <w:t>ה</w:t>
      </w:r>
      <w:r w:rsidR="004335F9">
        <w:rPr>
          <w:rFonts w:cs="Arial" w:hint="cs"/>
          <w:rtl/>
        </w:rPr>
        <w:t>רבים</w:t>
      </w:r>
      <w:r>
        <w:rPr>
          <w:rFonts w:cs="Arial"/>
          <w:rtl/>
        </w:rPr>
        <w:t xml:space="preserve"> כרגל, אם הזיקו ברשות הניזק משלם מהיפה שבנכסיו כרגל שהוא אב, אף על פי כן אינו משלם אלא חצי נזק. כיצד, בהמה שנכנסה לחצר הניזק והיו צרורות מנתזין מתחת רגליה ושברו את הכלים, משלם חצי נזק מהיפה שבנכסיו</w:t>
      </w:r>
      <w:r w:rsidR="004335F9">
        <w:rPr>
          <w:rFonts w:cs="Arial" w:hint="cs"/>
          <w:rtl/>
        </w:rPr>
        <w:t>.</w:t>
      </w:r>
      <w:r>
        <w:rPr>
          <w:rFonts w:cs="Arial"/>
          <w:rtl/>
        </w:rPr>
        <w:t xml:space="preserve"> ודבר זה הלכה למשה מסיני. </w:t>
      </w:r>
    </w:p>
    <w:p w14:paraId="79B943FB" w14:textId="77777777" w:rsidR="00245CB3" w:rsidRDefault="00245CB3" w:rsidP="00674BC1">
      <w:pPr>
        <w:rPr>
          <w:rtl/>
        </w:rPr>
      </w:pPr>
    </w:p>
    <w:p w14:paraId="3ADC2FC1" w14:textId="4F941F5B" w:rsidR="00674BC1" w:rsidRDefault="00674BC1" w:rsidP="00F73D14">
      <w:pPr>
        <w:pStyle w:val="2"/>
        <w:rPr>
          <w:rtl/>
        </w:rPr>
      </w:pPr>
      <w:r>
        <w:rPr>
          <w:rtl/>
        </w:rPr>
        <w:t>סעיף ד</w:t>
      </w:r>
      <w:r w:rsidR="002069FE">
        <w:rPr>
          <w:rFonts w:hint="cs"/>
          <w:rtl/>
        </w:rPr>
        <w:t>: צרורות ש</w:t>
      </w:r>
      <w:r w:rsidR="00C03D6E">
        <w:rPr>
          <w:rFonts w:hint="cs"/>
          <w:rtl/>
        </w:rPr>
        <w:t>הלכו</w:t>
      </w:r>
      <w:r w:rsidR="002069FE">
        <w:rPr>
          <w:rFonts w:hint="cs"/>
          <w:rtl/>
        </w:rPr>
        <w:t xml:space="preserve"> מרשות הרבים לרשות הניזק.</w:t>
      </w:r>
    </w:p>
    <w:p w14:paraId="3D512142" w14:textId="2A399E92" w:rsidR="00A832D1" w:rsidRPr="00A832D1" w:rsidRDefault="00A832D1" w:rsidP="00A832D1">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A832D1">
        <w:rPr>
          <w:rFonts w:cs="Arial"/>
          <w:u w:val="double"/>
          <w:rtl/>
        </w:rPr>
        <w:t>מתני</w:t>
      </w:r>
      <w:r w:rsidRPr="00A832D1">
        <w:rPr>
          <w:rFonts w:cs="Arial" w:hint="cs"/>
          <w:u w:val="double"/>
          <w:rtl/>
        </w:rPr>
        <w:t>'</w:t>
      </w:r>
      <w:r>
        <w:rPr>
          <w:rFonts w:cs="Arial" w:hint="cs"/>
          <w:rtl/>
        </w:rPr>
        <w:t>:</w:t>
      </w:r>
      <w:r w:rsidRPr="00A832D1">
        <w:rPr>
          <w:rFonts w:cs="Arial"/>
          <w:rtl/>
        </w:rPr>
        <w:t xml:space="preserve"> כיצד הרגל מועדת? לשבר בדרך הלוכה. הבהמה מועדת להלך כדרכה ולשבר.</w:t>
      </w:r>
      <w:r>
        <w:rPr>
          <w:rFonts w:cs="Arial" w:hint="cs"/>
          <w:rtl/>
        </w:rPr>
        <w:t>.</w:t>
      </w:r>
      <w:r w:rsidRPr="00A832D1">
        <w:rPr>
          <w:rFonts w:cs="Arial"/>
          <w:rtl/>
        </w:rPr>
        <w:t>. התרנגולין מועדין להלך כדרכן ולשבר. היה דליל קשור ברגליו, או שהיה מהדס ומשבר את הכלים - משלם חצי נזק.</w:t>
      </w:r>
    </w:p>
    <w:p w14:paraId="11A227A1" w14:textId="6F29F4C7" w:rsidR="009B4C1E" w:rsidRDefault="009B4C1E" w:rsidP="009B4C1E">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א</w:t>
      </w:r>
      <w:r w:rsidRPr="00716875">
        <w:rPr>
          <w:rFonts w:cs="Arial" w:hint="cs"/>
          <w:b/>
          <w:bCs/>
          <w:rtl/>
        </w:rPr>
        <w:t>:</w:t>
      </w:r>
      <w:r w:rsidRPr="00C64822">
        <w:rPr>
          <w:rtl/>
        </w:rPr>
        <w:t xml:space="preserve"> </w:t>
      </w:r>
      <w:r w:rsidRPr="00C64822">
        <w:rPr>
          <w:rFonts w:cs="Arial"/>
          <w:u w:val="single"/>
          <w:rtl/>
        </w:rPr>
        <w:t>בעא מיניה ר' ירמיה מר' זירא</w:t>
      </w:r>
      <w:r w:rsidRPr="00C64822">
        <w:rPr>
          <w:rFonts w:cs="Arial"/>
          <w:rtl/>
        </w:rPr>
        <w:t>: היתה מהלכת ברה"ר והתיזה והזיקה, מהו? לקרן מדמינן ליה וחייבת, או דלמא תולדה דרגל הוא ופטורה?</w:t>
      </w:r>
      <w:r w:rsidRPr="00476D4C">
        <w:rPr>
          <w:rtl/>
        </w:rPr>
        <w:t xml:space="preserve"> </w:t>
      </w:r>
      <w:r w:rsidRPr="00476D4C">
        <w:rPr>
          <w:rFonts w:cs="Arial"/>
          <w:u w:val="single"/>
          <w:rtl/>
        </w:rPr>
        <w:t>אמר ליה</w:t>
      </w:r>
      <w:r w:rsidRPr="00476D4C">
        <w:rPr>
          <w:rFonts w:cs="Arial"/>
          <w:rtl/>
        </w:rPr>
        <w:t xml:space="preserve">: מסתברא, תולדה דרגל הוא. התיזה ברה"ר והזיקה ברה"י, מהו? </w:t>
      </w:r>
      <w:r w:rsidRPr="00476D4C">
        <w:rPr>
          <w:rFonts w:cs="Arial"/>
          <w:u w:val="single"/>
          <w:rtl/>
        </w:rPr>
        <w:t>א"ל</w:t>
      </w:r>
      <w:r w:rsidRPr="00476D4C">
        <w:rPr>
          <w:rFonts w:cs="Arial"/>
          <w:rtl/>
        </w:rPr>
        <w:t>: עקירה אין כאן, הנחה יש כאן</w:t>
      </w:r>
      <w:r>
        <w:rPr>
          <w:rStyle w:val="a7"/>
          <w:rFonts w:cs="Arial"/>
          <w:rtl/>
        </w:rPr>
        <w:footnoteReference w:id="60"/>
      </w:r>
      <w:r w:rsidRPr="00476D4C">
        <w:rPr>
          <w:rFonts w:cs="Arial"/>
          <w:rtl/>
        </w:rPr>
        <w:t xml:space="preserve">? איתיביה: היתה מהלכת בדרך והתיזה, בין ברה"י בין ברה"ר </w:t>
      </w:r>
      <w:r>
        <w:rPr>
          <w:rFonts w:cs="Arial"/>
          <w:rtl/>
        </w:rPr>
        <w:t>–</w:t>
      </w:r>
      <w:r w:rsidRPr="00476D4C">
        <w:rPr>
          <w:rFonts w:cs="Arial"/>
          <w:rtl/>
        </w:rPr>
        <w:t xml:space="preserve"> חייב</w:t>
      </w:r>
      <w:r>
        <w:rPr>
          <w:rFonts w:cs="Arial" w:hint="cs"/>
          <w:rtl/>
        </w:rPr>
        <w:t>.</w:t>
      </w:r>
      <w:r w:rsidRPr="00476D4C">
        <w:rPr>
          <w:rFonts w:cs="Arial"/>
          <w:rtl/>
        </w:rPr>
        <w:t xml:space="preserve"> מאי לאו התיזה ברשות הרבים והזיקה ברה"ר! לא, התיזה ברה"ר והזיקה ברה"י. והאמרת: עקירה אין כאן, הנחה יש כאן? </w:t>
      </w:r>
      <w:r w:rsidRPr="00476D4C">
        <w:rPr>
          <w:rFonts w:cs="Arial"/>
          <w:u w:val="single"/>
          <w:rtl/>
        </w:rPr>
        <w:t>א"ל</w:t>
      </w:r>
      <w:r w:rsidRPr="00476D4C">
        <w:rPr>
          <w:rFonts w:cs="Arial"/>
          <w:rtl/>
        </w:rPr>
        <w:t>: הדרי בי. איתיביה: דרסה על הכלי ושברתו, ונפל השבר על כלי אחר ושברו - על הראשון משלם נזק שלם, ועל האחרון משלם חצי נזק, ותני עלה: במה דברים אמורים - ברשות הניזק, אבל ברה"ר - על הראשון פטורה, ועל האחרון חייבת</w:t>
      </w:r>
      <w:r>
        <w:rPr>
          <w:rFonts w:cs="Arial" w:hint="cs"/>
          <w:rtl/>
        </w:rPr>
        <w:t>.</w:t>
      </w:r>
      <w:r w:rsidRPr="00476D4C">
        <w:rPr>
          <w:rFonts w:cs="Arial"/>
          <w:rtl/>
        </w:rPr>
        <w:t xml:space="preserve"> מאי לאו התיזה ברשות הרבים והזיקה ברשות הרבים! לא, התיזה ברשות הרבים והזיקה </w:t>
      </w:r>
      <w:r w:rsidRPr="00476D4C">
        <w:rPr>
          <w:rFonts w:cs="Arial"/>
          <w:rtl/>
        </w:rPr>
        <w:lastRenderedPageBreak/>
        <w:t xml:space="preserve">ברה"י. והאמרת: עקירה אין כאן, הנחה יש כאן? </w:t>
      </w:r>
      <w:r w:rsidRPr="00476D4C">
        <w:rPr>
          <w:rFonts w:cs="Arial"/>
          <w:u w:val="single"/>
          <w:rtl/>
        </w:rPr>
        <w:t>אמר ליה</w:t>
      </w:r>
      <w:r w:rsidRPr="00476D4C">
        <w:rPr>
          <w:rFonts w:cs="Arial"/>
          <w:rtl/>
        </w:rPr>
        <w:t>: הדרי בי. איני?</w:t>
      </w:r>
      <w:r>
        <w:rPr>
          <w:rFonts w:hint="cs"/>
          <w:sz w:val="14"/>
          <w:szCs w:val="14"/>
          <w:rtl/>
        </w:rPr>
        <w:t xml:space="preserve"> (יט:)</w:t>
      </w:r>
      <w:r w:rsidRPr="00476D4C">
        <w:rPr>
          <w:rtl/>
        </w:rPr>
        <w:t xml:space="preserve"> </w:t>
      </w:r>
      <w:r w:rsidRPr="00476D4C">
        <w:rPr>
          <w:rFonts w:cs="Arial"/>
          <w:rtl/>
        </w:rPr>
        <w:t>והאמר ר' יוחנן: אין חצי נזק חלוק לא לרשות היחיד ולא לרשות הרבים, מאי לאו התיזה ברשות הרבים והזיקה ברשות הרבים! לא, התיזה ברה"ר והזיקה ברשות היחיד. והאמרת: עקירה אין כאן, הנחה יש כאן? א"ל: הדרי בי. איבעית אימא: כי אמר רבי יוחנן - אקרן.</w:t>
      </w:r>
      <w:r w:rsidRPr="00EB4AE0">
        <w:rPr>
          <w:rFonts w:cs="Arial"/>
          <w:sz w:val="16"/>
          <w:szCs w:val="16"/>
          <w:rtl/>
        </w:rPr>
        <w:t xml:space="preserve"> </w:t>
      </w:r>
      <w:r>
        <w:rPr>
          <w:rFonts w:cs="Arial" w:hint="cs"/>
          <w:sz w:val="16"/>
          <w:szCs w:val="16"/>
          <w:rtl/>
        </w:rPr>
        <w:t>(</w:t>
      </w:r>
      <w:r w:rsidRPr="00EB4AE0">
        <w:rPr>
          <w:rFonts w:cs="Arial"/>
          <w:sz w:val="16"/>
          <w:szCs w:val="16"/>
          <w:rtl/>
        </w:rPr>
        <w:t>אסיקנא דהתיזה ברה</w:t>
      </w:r>
      <w:r w:rsidR="00AC3C85">
        <w:rPr>
          <w:rFonts w:cs="Arial" w:hint="cs"/>
          <w:sz w:val="16"/>
          <w:szCs w:val="16"/>
          <w:rtl/>
        </w:rPr>
        <w:t>"</w:t>
      </w:r>
      <w:r w:rsidRPr="00EB4AE0">
        <w:rPr>
          <w:rFonts w:cs="Arial"/>
          <w:sz w:val="16"/>
          <w:szCs w:val="16"/>
          <w:rtl/>
        </w:rPr>
        <w:t>ר והזיקה ברשות הניזק חייב</w:t>
      </w:r>
      <w:r w:rsidR="00AC3C85">
        <w:rPr>
          <w:rFonts w:cs="Arial" w:hint="cs"/>
          <w:sz w:val="16"/>
          <w:szCs w:val="16"/>
          <w:rtl/>
        </w:rPr>
        <w:t>.</w:t>
      </w:r>
      <w:r w:rsidRPr="00EB4AE0">
        <w:rPr>
          <w:rFonts w:cs="Arial"/>
          <w:sz w:val="16"/>
          <w:szCs w:val="16"/>
          <w:rtl/>
        </w:rPr>
        <w:t xml:space="preserve"> וכתב הרא"ש (סי' ב) ואע</w:t>
      </w:r>
      <w:r>
        <w:rPr>
          <w:rFonts w:cs="Arial" w:hint="cs"/>
          <w:sz w:val="16"/>
          <w:szCs w:val="16"/>
          <w:rtl/>
        </w:rPr>
        <w:t>"</w:t>
      </w:r>
      <w:r w:rsidRPr="00EB4AE0">
        <w:rPr>
          <w:rFonts w:cs="Arial"/>
          <w:sz w:val="16"/>
          <w:szCs w:val="16"/>
          <w:rtl/>
        </w:rPr>
        <w:t>ג דגבי (יז:) דרסה על הכלי ונתגלגל למקום אחר ונשבר אסיקנא לעיל כרבא דבתר מעיקרא אזלינן</w:t>
      </w:r>
      <w:r w:rsidRPr="00EB4AE0">
        <w:rPr>
          <w:rFonts w:cs="Arial" w:hint="cs"/>
          <w:sz w:val="16"/>
          <w:szCs w:val="16"/>
          <w:rtl/>
        </w:rPr>
        <w:t>,</w:t>
      </w:r>
      <w:r w:rsidRPr="00EB4AE0">
        <w:rPr>
          <w:rFonts w:cs="Arial"/>
          <w:sz w:val="16"/>
          <w:szCs w:val="16"/>
          <w:rtl/>
        </w:rPr>
        <w:t xml:space="preserve"> הכא לא אזלינן בתר מעיקרא אלא אחר המקום שנעשה בו הנזק</w:t>
      </w:r>
      <w:r w:rsidRPr="00EB4AE0">
        <w:rPr>
          <w:rFonts w:cs="Arial" w:hint="cs"/>
          <w:sz w:val="16"/>
          <w:szCs w:val="16"/>
          <w:rtl/>
        </w:rPr>
        <w:t>,</w:t>
      </w:r>
      <w:r w:rsidRPr="00EB4AE0">
        <w:rPr>
          <w:rFonts w:cs="Arial"/>
          <w:sz w:val="16"/>
          <w:szCs w:val="16"/>
          <w:rtl/>
        </w:rPr>
        <w:t xml:space="preserve"> דגלי קרא ברגל ובער בשדה אחר</w:t>
      </w:r>
      <w:r w:rsidRPr="00EB4AE0">
        <w:rPr>
          <w:rFonts w:cs="Arial" w:hint="cs"/>
          <w:sz w:val="16"/>
          <w:szCs w:val="16"/>
          <w:rtl/>
        </w:rPr>
        <w:t>,</w:t>
      </w:r>
      <w:r w:rsidRPr="00EB4AE0">
        <w:rPr>
          <w:rFonts w:cs="Arial"/>
          <w:sz w:val="16"/>
          <w:szCs w:val="16"/>
          <w:rtl/>
        </w:rPr>
        <w:t xml:space="preserve"> והביעור היה בחצר הניזק</w:t>
      </w:r>
      <w:r>
        <w:rPr>
          <w:rFonts w:cs="Arial" w:hint="cs"/>
          <w:sz w:val="16"/>
          <w:szCs w:val="16"/>
          <w:rtl/>
        </w:rPr>
        <w:t>, ב"י</w:t>
      </w:r>
      <w:r w:rsidR="00AC3C85">
        <w:rPr>
          <w:rFonts w:cs="Arial" w:hint="cs"/>
          <w:sz w:val="16"/>
          <w:szCs w:val="16"/>
          <w:rtl/>
        </w:rPr>
        <w:t xml:space="preserve"> </w:t>
      </w:r>
      <w:r w:rsidR="00AC3C85" w:rsidRPr="00AC3C85">
        <w:rPr>
          <w:rFonts w:cs="Arial" w:hint="cs"/>
          <w:sz w:val="14"/>
          <w:szCs w:val="14"/>
          <w:rtl/>
        </w:rPr>
        <w:t>(סי' שפט סט"ו)</w:t>
      </w:r>
      <w:r>
        <w:rPr>
          <w:rFonts w:cs="Arial" w:hint="cs"/>
          <w:sz w:val="16"/>
          <w:szCs w:val="16"/>
          <w:rtl/>
        </w:rPr>
        <w:t>)</w:t>
      </w:r>
    </w:p>
    <w:p w14:paraId="2A6C4794" w14:textId="1AA8F73E" w:rsidR="002069FE" w:rsidRPr="002069FE" w:rsidRDefault="009B4C1E" w:rsidP="002069FE">
      <w:pPr>
        <w:rPr>
          <w:u w:val="single"/>
          <w:rtl/>
        </w:rPr>
      </w:pPr>
      <w:r>
        <w:rPr>
          <w:rFonts w:hint="cs"/>
          <w:u w:val="single"/>
          <w:rtl/>
        </w:rPr>
        <w:t xml:space="preserve">בהמה שהתיזה </w:t>
      </w:r>
      <w:r w:rsidR="002069FE" w:rsidRPr="002069FE">
        <w:rPr>
          <w:rFonts w:hint="cs"/>
          <w:u w:val="single"/>
          <w:rtl/>
        </w:rPr>
        <w:t xml:space="preserve">צרורות </w:t>
      </w:r>
      <w:r>
        <w:rPr>
          <w:rFonts w:hint="cs"/>
          <w:u w:val="single"/>
          <w:rtl/>
        </w:rPr>
        <w:t>ב</w:t>
      </w:r>
      <w:r w:rsidR="002069FE" w:rsidRPr="002069FE">
        <w:rPr>
          <w:rFonts w:hint="cs"/>
          <w:u w:val="single"/>
          <w:rtl/>
        </w:rPr>
        <w:t>רשות הרבים</w:t>
      </w:r>
      <w:r>
        <w:rPr>
          <w:rFonts w:hint="cs"/>
          <w:u w:val="single"/>
          <w:rtl/>
        </w:rPr>
        <w:t xml:space="preserve"> </w:t>
      </w:r>
      <w:r w:rsidRPr="009B4C1E">
        <w:rPr>
          <w:rFonts w:hint="cs"/>
          <w:b/>
          <w:bCs/>
          <w:u w:val="single"/>
          <w:rtl/>
        </w:rPr>
        <w:t>והלכו</w:t>
      </w:r>
      <w:r>
        <w:rPr>
          <w:rFonts w:hint="cs"/>
          <w:u w:val="single"/>
          <w:rtl/>
        </w:rPr>
        <w:t xml:space="preserve"> הצרורות והזיקו ב</w:t>
      </w:r>
      <w:r w:rsidR="002069FE" w:rsidRPr="002069FE">
        <w:rPr>
          <w:rFonts w:hint="cs"/>
          <w:u w:val="single"/>
          <w:rtl/>
        </w:rPr>
        <w:t>רשות הניזק:</w:t>
      </w:r>
    </w:p>
    <w:p w14:paraId="3DDF8BE1" w14:textId="1C33D8F6" w:rsidR="00245CB3" w:rsidRPr="00AC3C85" w:rsidRDefault="002069FE" w:rsidP="00AC3C85">
      <w:pPr>
        <w:pStyle w:val="ab"/>
        <w:numPr>
          <w:ilvl w:val="0"/>
          <w:numId w:val="2"/>
        </w:numPr>
        <w:rPr>
          <w:rFonts w:cs="Arial"/>
          <w:rtl/>
        </w:rPr>
      </w:pPr>
      <w:r>
        <w:rPr>
          <w:rFonts w:cs="Arial" w:hint="cs"/>
          <w:rtl/>
        </w:rPr>
        <w:t xml:space="preserve">טור- </w:t>
      </w:r>
      <w:r w:rsidR="000D58B5" w:rsidRPr="000D58B5">
        <w:rPr>
          <w:rFonts w:cs="Arial"/>
          <w:rtl/>
        </w:rPr>
        <w:t>בהמה שהלכה ב</w:t>
      </w:r>
      <w:r w:rsidR="00845C17">
        <w:rPr>
          <w:rFonts w:cs="Arial"/>
          <w:rtl/>
        </w:rPr>
        <w:t>רשות הרבים</w:t>
      </w:r>
      <w:r w:rsidR="000D58B5" w:rsidRPr="000D58B5">
        <w:rPr>
          <w:rFonts w:cs="Arial"/>
          <w:rtl/>
        </w:rPr>
        <w:t xml:space="preserve"> והתיזה שם צרורות והלכו לרשות הניזק ושברו שם כלים משלם חצי נזק</w:t>
      </w:r>
      <w:r w:rsidR="00AC3C85">
        <w:rPr>
          <w:rStyle w:val="a7"/>
          <w:rFonts w:cs="Arial"/>
          <w:rtl/>
        </w:rPr>
        <w:footnoteReference w:id="61"/>
      </w:r>
      <w:r w:rsidR="001476C3" w:rsidRPr="00CC5F11">
        <w:rPr>
          <w:rFonts w:cs="Arial"/>
          <w:rtl/>
        </w:rPr>
        <w:t xml:space="preserve">. </w:t>
      </w:r>
      <w:r w:rsidR="009B4C1E" w:rsidRPr="00AC3C85">
        <w:rPr>
          <w:rFonts w:cs="Arial" w:hint="cs"/>
          <w:color w:val="E36C0A" w:themeColor="accent6" w:themeShade="BF"/>
          <w:rtl/>
        </w:rPr>
        <w:t>(וכ"פ בשו"ע</w:t>
      </w:r>
      <w:r w:rsidR="009B4C1E">
        <w:rPr>
          <w:rFonts w:cs="Arial" w:hint="cs"/>
          <w:sz w:val="16"/>
          <w:szCs w:val="16"/>
          <w:rtl/>
        </w:rPr>
        <w:t xml:space="preserve"> [כאן ובסי' שפט סט"ו]</w:t>
      </w:r>
      <w:r w:rsidR="009B4C1E" w:rsidRPr="00AC3C85">
        <w:rPr>
          <w:rFonts w:cs="Arial" w:hint="cs"/>
          <w:color w:val="E36C0A" w:themeColor="accent6" w:themeShade="BF"/>
          <w:rtl/>
        </w:rPr>
        <w:t>)</w:t>
      </w:r>
    </w:p>
    <w:p w14:paraId="0D1786E5"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C20CB04" w14:textId="0EB425B5" w:rsidR="00674BC1" w:rsidRDefault="00674BC1" w:rsidP="00674BC1">
      <w:pPr>
        <w:rPr>
          <w:rtl/>
        </w:rPr>
      </w:pPr>
      <w:r>
        <w:rPr>
          <w:rFonts w:cs="Arial"/>
          <w:rtl/>
        </w:rPr>
        <w:t>וכן אם היתה מהלכת בר</w:t>
      </w:r>
      <w:r w:rsidR="002069FE">
        <w:rPr>
          <w:rFonts w:cs="Arial" w:hint="cs"/>
          <w:rtl/>
        </w:rPr>
        <w:t xml:space="preserve">שות </w:t>
      </w:r>
      <w:r>
        <w:rPr>
          <w:rFonts w:cs="Arial"/>
          <w:rtl/>
        </w:rPr>
        <w:t>ה</w:t>
      </w:r>
      <w:r w:rsidR="002069FE">
        <w:rPr>
          <w:rFonts w:cs="Arial" w:hint="cs"/>
          <w:rtl/>
        </w:rPr>
        <w:t>רבים</w:t>
      </w:r>
      <w:r>
        <w:rPr>
          <w:rFonts w:cs="Arial"/>
          <w:rtl/>
        </w:rPr>
        <w:t xml:space="preserve"> ונתזו צרורות מתחת רגליה לרשות הניזק ושברו את הכלים, משלם חצי נזק. והוא הדין לתרנגולים שהדסו והעלו עפר או צרורות ושברו, וכן חזיר שהיה נובר באשפה והתיז צרורות והזיק, משלם חצי נזק. </w:t>
      </w:r>
    </w:p>
    <w:p w14:paraId="0BE943E5" w14:textId="77777777" w:rsidR="00245CB3" w:rsidRDefault="00245CB3" w:rsidP="00674BC1">
      <w:pPr>
        <w:rPr>
          <w:rtl/>
        </w:rPr>
      </w:pPr>
    </w:p>
    <w:p w14:paraId="0119325F" w14:textId="04340482" w:rsidR="00674BC1" w:rsidRDefault="00674BC1" w:rsidP="00F73D14">
      <w:pPr>
        <w:pStyle w:val="2"/>
        <w:rPr>
          <w:rFonts w:cs="Arial"/>
          <w:rtl/>
        </w:rPr>
      </w:pPr>
      <w:r>
        <w:rPr>
          <w:rtl/>
        </w:rPr>
        <w:t>סעיף ה</w:t>
      </w:r>
      <w:r w:rsidR="00C03D6E">
        <w:rPr>
          <w:rFonts w:hint="cs"/>
          <w:rtl/>
        </w:rPr>
        <w:t xml:space="preserve">: </w:t>
      </w:r>
      <w:r w:rsidR="00A832D1" w:rsidRPr="00CC5F11">
        <w:rPr>
          <w:rFonts w:cs="Arial"/>
          <w:rtl/>
        </w:rPr>
        <w:t>הי</w:t>
      </w:r>
      <w:r w:rsidR="00A832D1">
        <w:rPr>
          <w:rFonts w:cs="Arial" w:hint="cs"/>
          <w:rtl/>
        </w:rPr>
        <w:t>לכה</w:t>
      </w:r>
      <w:r w:rsidR="00A832D1" w:rsidRPr="00CC5F11">
        <w:rPr>
          <w:rFonts w:cs="Arial"/>
          <w:rtl/>
        </w:rPr>
        <w:t xml:space="preserve"> ברשות הניזק ודרסה על כלי ושברתו וניתז ממנו שבר על כלי אחר ושברו</w:t>
      </w:r>
      <w:r w:rsidR="00A832D1">
        <w:rPr>
          <w:rFonts w:cs="Arial" w:hint="cs"/>
          <w:rtl/>
        </w:rPr>
        <w:t>.</w:t>
      </w:r>
    </w:p>
    <w:p w14:paraId="5A9DAFE3" w14:textId="3E4FEDA4" w:rsidR="00A832D1" w:rsidRDefault="00A832D1" w:rsidP="00A832D1">
      <w:pPr>
        <w:rPr>
          <w:rtl/>
        </w:rPr>
      </w:pPr>
      <w:r w:rsidRPr="00716875">
        <w:rPr>
          <w:rFonts w:cs="Arial" w:hint="cs"/>
          <w:b/>
          <w:bCs/>
          <w:rtl/>
        </w:rPr>
        <w:t xml:space="preserve">בבא קמא </w:t>
      </w:r>
      <w:r w:rsidRPr="00716875">
        <w:rPr>
          <w:rFonts w:cs="Arial" w:hint="cs"/>
          <w:b/>
          <w:bCs/>
          <w:sz w:val="16"/>
          <w:szCs w:val="16"/>
          <w:rtl/>
        </w:rPr>
        <w:t>(</w:t>
      </w:r>
      <w:r w:rsidR="00C317A8">
        <w:rPr>
          <w:rFonts w:cs="Arial" w:hint="cs"/>
          <w:b/>
          <w:bCs/>
          <w:sz w:val="16"/>
          <w:szCs w:val="16"/>
          <w:rtl/>
        </w:rPr>
        <w:t>ר</w:t>
      </w:r>
      <w:r w:rsidRPr="00716875">
        <w:rPr>
          <w:rFonts w:cs="Arial" w:hint="cs"/>
          <w:b/>
          <w:bCs/>
          <w:sz w:val="16"/>
          <w:szCs w:val="16"/>
          <w:rtl/>
        </w:rPr>
        <w:t>פ</w:t>
      </w:r>
      <w:r>
        <w:rPr>
          <w:rFonts w:cs="Arial" w:hint="cs"/>
          <w:b/>
          <w:bCs/>
          <w:sz w:val="16"/>
          <w:szCs w:val="16"/>
          <w:rtl/>
        </w:rPr>
        <w:t>"</w:t>
      </w:r>
      <w:r w:rsidR="00C317A8">
        <w:rPr>
          <w:rFonts w:cs="Arial" w:hint="cs"/>
          <w:b/>
          <w:bCs/>
          <w:sz w:val="16"/>
          <w:szCs w:val="16"/>
          <w:rtl/>
        </w:rPr>
        <w:t>ב</w:t>
      </w:r>
      <w:r>
        <w:rPr>
          <w:rFonts w:cs="Arial" w:hint="cs"/>
          <w:b/>
          <w:bCs/>
          <w:sz w:val="16"/>
          <w:szCs w:val="16"/>
          <w:rtl/>
        </w:rPr>
        <w:t>)</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A832D1">
        <w:rPr>
          <w:rFonts w:cs="Arial"/>
          <w:u w:val="double"/>
          <w:rtl/>
        </w:rPr>
        <w:t>מתני</w:t>
      </w:r>
      <w:r w:rsidRPr="00A832D1">
        <w:rPr>
          <w:rFonts w:cs="Arial" w:hint="cs"/>
          <w:u w:val="double"/>
          <w:rtl/>
        </w:rPr>
        <w:t>'</w:t>
      </w:r>
      <w:r>
        <w:rPr>
          <w:rFonts w:cs="Arial" w:hint="cs"/>
          <w:rtl/>
        </w:rPr>
        <w:t>:</w:t>
      </w:r>
      <w:r w:rsidRPr="00A832D1">
        <w:rPr>
          <w:rFonts w:cs="Arial"/>
          <w:rtl/>
        </w:rPr>
        <w:t xml:space="preserve"> כיצד הרגל מועדת? לשבר בדרך הלוכה. הבהמה מועדת להלך כדרכה ולשבר.</w:t>
      </w:r>
      <w:r>
        <w:rPr>
          <w:rFonts w:cs="Arial" w:hint="cs"/>
          <w:rtl/>
        </w:rPr>
        <w:t>.</w:t>
      </w:r>
      <w:r w:rsidRPr="00A832D1">
        <w:rPr>
          <w:rFonts w:cs="Arial"/>
          <w:rtl/>
        </w:rPr>
        <w:t>. דרסה על הכלי ושברתו, ונפל על כלי ושברו - על הראשון</w:t>
      </w:r>
      <w:r w:rsidR="005750D3">
        <w:rPr>
          <w:rStyle w:val="a7"/>
          <w:rFonts w:cs="Arial"/>
          <w:rtl/>
        </w:rPr>
        <w:footnoteReference w:id="62"/>
      </w:r>
      <w:r w:rsidRPr="00A832D1">
        <w:rPr>
          <w:rFonts w:cs="Arial"/>
          <w:rtl/>
        </w:rPr>
        <w:t xml:space="preserve"> משלם נזק שלם, ועל האחרון משלם חצי נזק. התרנגולין מועדין להלך כדרכן ולשבר. היה דליל קשור ברגליו, או שהיה מהדס ומשבר את הכלים - משלם חצי נזק.</w:t>
      </w:r>
    </w:p>
    <w:p w14:paraId="14E75E72" w14:textId="557C0058" w:rsidR="006F408D" w:rsidRPr="00A832D1" w:rsidRDefault="006F408D" w:rsidP="00A832D1">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א</w:t>
      </w:r>
      <w:r w:rsidRPr="00716875">
        <w:rPr>
          <w:rFonts w:cs="Arial" w:hint="cs"/>
          <w:b/>
          <w:bCs/>
          <w:rtl/>
        </w:rPr>
        <w:t>:</w:t>
      </w:r>
      <w:r w:rsidRPr="006F408D">
        <w:rPr>
          <w:rtl/>
        </w:rPr>
        <w:t xml:space="preserve"> </w:t>
      </w:r>
      <w:r w:rsidRPr="006F408D">
        <w:rPr>
          <w:rFonts w:cs="Arial"/>
          <w:u w:val="single"/>
          <w:rtl/>
        </w:rPr>
        <w:t>בעי רב אשי</w:t>
      </w:r>
      <w:r w:rsidRPr="006F408D">
        <w:rPr>
          <w:rFonts w:cs="Arial"/>
          <w:rtl/>
        </w:rPr>
        <w:t>: כח כחו, לסומכוס, ככחו דמי או לא? מי גמיר הלכה ומוקי לה בכח כחו, או דלמא לא גמיר הלכה כלל? תיקו.</w:t>
      </w:r>
      <w:r w:rsidR="00FA6692" w:rsidRPr="00FA6692">
        <w:rPr>
          <w:rFonts w:cs="Arial"/>
          <w:sz w:val="16"/>
          <w:szCs w:val="16"/>
          <w:rtl/>
        </w:rPr>
        <w:t xml:space="preserve"> </w:t>
      </w:r>
      <w:r w:rsidR="00FA6692">
        <w:rPr>
          <w:rFonts w:cs="Arial" w:hint="cs"/>
          <w:sz w:val="16"/>
          <w:szCs w:val="16"/>
          <w:rtl/>
        </w:rPr>
        <w:t>(</w:t>
      </w:r>
      <w:r w:rsidR="00FA6692" w:rsidRPr="00FA6692">
        <w:rPr>
          <w:rFonts w:cs="Arial"/>
          <w:sz w:val="16"/>
          <w:szCs w:val="16"/>
          <w:rtl/>
        </w:rPr>
        <w:t>וכתב הרא"ש (סי' ב)</w:t>
      </w:r>
      <w:r w:rsidR="00FA6692" w:rsidRPr="00FA6692">
        <w:rPr>
          <w:rFonts w:cs="Arial" w:hint="cs"/>
          <w:sz w:val="16"/>
          <w:szCs w:val="16"/>
          <w:rtl/>
        </w:rPr>
        <w:t>-</w:t>
      </w:r>
      <w:r w:rsidR="00FA6692" w:rsidRPr="00FA6692">
        <w:rPr>
          <w:rFonts w:cs="Arial"/>
          <w:sz w:val="16"/>
          <w:szCs w:val="16"/>
          <w:rtl/>
        </w:rPr>
        <w:t xml:space="preserve"> רב אלפס לא הביא הך בעיא משום דלסומכוס מיבעיא ליה ולית הלכתא כוותיה</w:t>
      </w:r>
      <w:r w:rsidR="00FA6692" w:rsidRPr="00FA6692">
        <w:rPr>
          <w:rFonts w:cs="Arial" w:hint="cs"/>
          <w:sz w:val="16"/>
          <w:szCs w:val="16"/>
          <w:rtl/>
        </w:rPr>
        <w:t>,</w:t>
      </w:r>
      <w:r w:rsidR="00FA6692" w:rsidRPr="00FA6692">
        <w:rPr>
          <w:rFonts w:cs="Arial"/>
          <w:sz w:val="16"/>
          <w:szCs w:val="16"/>
          <w:rtl/>
        </w:rPr>
        <w:t xml:space="preserve"> ולי נראה דיש נפקותא גדולה בבעיא זו</w:t>
      </w:r>
      <w:r w:rsidR="00FA6692" w:rsidRPr="00FA6692">
        <w:rPr>
          <w:rFonts w:cs="Arial" w:hint="cs"/>
          <w:sz w:val="16"/>
          <w:szCs w:val="16"/>
          <w:rtl/>
        </w:rPr>
        <w:t>,</w:t>
      </w:r>
      <w:r w:rsidR="00FA6692" w:rsidRPr="00FA6692">
        <w:rPr>
          <w:rFonts w:cs="Arial"/>
          <w:sz w:val="16"/>
          <w:szCs w:val="16"/>
          <w:rtl/>
        </w:rPr>
        <w:t xml:space="preserve"> דמתוך בעייתו משמע דפשיטא ליה כח כחו ככחו דמי לכולי עלמא ולרבנן משלם על כח כחו חצי נזק כמו על כחו</w:t>
      </w:r>
      <w:r w:rsidR="00FA6692" w:rsidRPr="00FA6692">
        <w:rPr>
          <w:rFonts w:cs="Arial" w:hint="cs"/>
          <w:sz w:val="16"/>
          <w:szCs w:val="16"/>
          <w:rtl/>
        </w:rPr>
        <w:t>,</w:t>
      </w:r>
      <w:r w:rsidR="00FA6692" w:rsidRPr="00FA6692">
        <w:rPr>
          <w:rFonts w:cs="Arial"/>
          <w:sz w:val="16"/>
          <w:szCs w:val="16"/>
          <w:rtl/>
        </w:rPr>
        <w:t xml:space="preserve"> ומיבעיא ליה אי סומכוס גמר הלכתא דצרורות לכח כחו לחצי נזק כמו לרבנן כחו</w:t>
      </w:r>
      <w:r w:rsidR="00FA6692" w:rsidRPr="00FA6692">
        <w:rPr>
          <w:rFonts w:cs="Arial" w:hint="cs"/>
          <w:sz w:val="16"/>
          <w:szCs w:val="16"/>
          <w:rtl/>
        </w:rPr>
        <w:t>,</w:t>
      </w:r>
      <w:r w:rsidR="00FA6692" w:rsidRPr="00FA6692">
        <w:rPr>
          <w:rFonts w:cs="Arial"/>
          <w:sz w:val="16"/>
          <w:szCs w:val="16"/>
          <w:rtl/>
        </w:rPr>
        <w:t xml:space="preserve"> או דילמא לא גמר הלכתא כלל ואף על כח כחו משלם נזק שלם</w:t>
      </w:r>
      <w:r w:rsidR="00FA6692">
        <w:rPr>
          <w:rFonts w:cs="Arial" w:hint="cs"/>
          <w:sz w:val="16"/>
          <w:szCs w:val="16"/>
          <w:rtl/>
        </w:rPr>
        <w:t>)</w:t>
      </w:r>
    </w:p>
    <w:p w14:paraId="5A736C2D" w14:textId="2951C4C8" w:rsidR="00A832D1" w:rsidRPr="00A832D1" w:rsidRDefault="00A832D1" w:rsidP="00A832D1">
      <w:pPr>
        <w:rPr>
          <w:u w:val="single"/>
          <w:rtl/>
        </w:rPr>
      </w:pPr>
      <w:r w:rsidRPr="00A832D1">
        <w:rPr>
          <w:rFonts w:cs="Arial"/>
          <w:u w:val="single"/>
          <w:rtl/>
        </w:rPr>
        <w:t>הי</w:t>
      </w:r>
      <w:r w:rsidRPr="00A832D1">
        <w:rPr>
          <w:rFonts w:cs="Arial" w:hint="cs"/>
          <w:u w:val="single"/>
          <w:rtl/>
        </w:rPr>
        <w:t>לכה</w:t>
      </w:r>
      <w:r w:rsidRPr="00A832D1">
        <w:rPr>
          <w:rFonts w:cs="Arial"/>
          <w:u w:val="single"/>
          <w:rtl/>
        </w:rPr>
        <w:t xml:space="preserve"> ברשות הניזק ודרסה על כלי ושברתו וניתז ממנו שבר על כלי אחר ושברו</w:t>
      </w:r>
      <w:r w:rsidRPr="00A832D1">
        <w:rPr>
          <w:rFonts w:hint="cs"/>
          <w:u w:val="single"/>
          <w:rtl/>
        </w:rPr>
        <w:t>:</w:t>
      </w:r>
    </w:p>
    <w:p w14:paraId="03322A53" w14:textId="6EAB6063" w:rsidR="00FA6692" w:rsidRDefault="00A832D1" w:rsidP="00FA6692">
      <w:pPr>
        <w:pStyle w:val="ab"/>
        <w:numPr>
          <w:ilvl w:val="0"/>
          <w:numId w:val="2"/>
        </w:numPr>
        <w:rPr>
          <w:rFonts w:cs="Arial"/>
        </w:rPr>
      </w:pPr>
      <w:r>
        <w:rPr>
          <w:rFonts w:cs="Arial" w:hint="cs"/>
          <w:rtl/>
        </w:rPr>
        <w:t xml:space="preserve">טור- </w:t>
      </w:r>
      <w:r w:rsidR="001476C3" w:rsidRPr="00CC5F11">
        <w:rPr>
          <w:rFonts w:cs="Arial"/>
          <w:rtl/>
        </w:rPr>
        <w:t>היתה מהלכת ברשות הניזק ודרסה על כלי ושברתו</w:t>
      </w:r>
      <w:r w:rsidR="00340D97">
        <w:rPr>
          <w:rFonts w:cs="Arial" w:hint="cs"/>
          <w:rtl/>
        </w:rPr>
        <w:t>,</w:t>
      </w:r>
      <w:r w:rsidR="001476C3" w:rsidRPr="00CC5F11">
        <w:rPr>
          <w:rFonts w:cs="Arial"/>
          <w:rtl/>
        </w:rPr>
        <w:t xml:space="preserve"> וניתז ממנו שבר על כלי אחר ושברו </w:t>
      </w:r>
      <w:r w:rsidR="00340D97">
        <w:rPr>
          <w:rFonts w:cs="Arial" w:hint="cs"/>
          <w:rtl/>
        </w:rPr>
        <w:t xml:space="preserve">- </w:t>
      </w:r>
      <w:r w:rsidR="001476C3" w:rsidRPr="00CC5F11">
        <w:rPr>
          <w:rFonts w:cs="Arial"/>
          <w:rtl/>
        </w:rPr>
        <w:t>על הראשון משלם נזק שלם</w:t>
      </w:r>
      <w:r w:rsidR="00340D97">
        <w:rPr>
          <w:rFonts w:cs="Arial" w:hint="cs"/>
          <w:rtl/>
        </w:rPr>
        <w:t>,</w:t>
      </w:r>
      <w:r w:rsidR="001476C3" w:rsidRPr="00CC5F11">
        <w:rPr>
          <w:rFonts w:cs="Arial"/>
          <w:rtl/>
        </w:rPr>
        <w:t xml:space="preserve"> ועל השני חצי נזק</w:t>
      </w:r>
      <w:r w:rsidR="00340D97">
        <w:rPr>
          <w:rFonts w:cs="Arial" w:hint="cs"/>
          <w:rtl/>
        </w:rPr>
        <w:t>.</w:t>
      </w:r>
      <w:r w:rsidR="001476C3" w:rsidRPr="00CC5F11">
        <w:rPr>
          <w:rFonts w:cs="Arial"/>
          <w:rtl/>
        </w:rPr>
        <w:t xml:space="preserve"> </w:t>
      </w:r>
      <w:r w:rsidR="00E467E5" w:rsidRPr="00974F98">
        <w:rPr>
          <w:rFonts w:cs="Arial" w:hint="cs"/>
          <w:color w:val="E36C0A" w:themeColor="accent6" w:themeShade="BF"/>
          <w:rtl/>
        </w:rPr>
        <w:t>(וכ"פ בשו"ע)</w:t>
      </w:r>
    </w:p>
    <w:p w14:paraId="0EF1EDC5" w14:textId="2F3EFE2D" w:rsidR="00FA6692" w:rsidRPr="00FA6692" w:rsidRDefault="00FA6692" w:rsidP="00FA6692">
      <w:pPr>
        <w:ind w:left="360"/>
        <w:rPr>
          <w:rFonts w:cs="Arial"/>
          <w:u w:val="dotted"/>
        </w:rPr>
      </w:pPr>
      <w:r w:rsidRPr="00FA6692">
        <w:rPr>
          <w:rFonts w:cs="Arial" w:hint="cs"/>
          <w:u w:val="dotted"/>
          <w:rtl/>
        </w:rPr>
        <w:t>ומה הדין אם הותז שבר מהכלי השני על כלי שלישי ושברו:</w:t>
      </w:r>
    </w:p>
    <w:p w14:paraId="662C7DF9" w14:textId="77777777" w:rsidR="00FA6692" w:rsidRDefault="00FA6692" w:rsidP="00FA6692">
      <w:pPr>
        <w:pStyle w:val="ab"/>
        <w:numPr>
          <w:ilvl w:val="0"/>
          <w:numId w:val="2"/>
        </w:numPr>
        <w:rPr>
          <w:rFonts w:cs="Arial"/>
        </w:rPr>
      </w:pPr>
      <w:r w:rsidRPr="00FA6692">
        <w:rPr>
          <w:rFonts w:cs="Arial"/>
          <w:rtl/>
        </w:rPr>
        <w:t xml:space="preserve">רא"ש </w:t>
      </w:r>
      <w:r w:rsidRPr="00FA6692">
        <w:rPr>
          <w:rFonts w:cs="Arial"/>
          <w:sz w:val="16"/>
          <w:szCs w:val="16"/>
          <w:rtl/>
        </w:rPr>
        <w:t>(סי' ב)</w:t>
      </w:r>
      <w:r w:rsidRPr="00FA6692">
        <w:rPr>
          <w:rFonts w:cs="Arial" w:hint="cs"/>
          <w:sz w:val="16"/>
          <w:szCs w:val="16"/>
          <w:rtl/>
        </w:rPr>
        <w:t xml:space="preserve"> </w:t>
      </w:r>
      <w:r>
        <w:rPr>
          <w:rFonts w:cs="Arial" w:hint="cs"/>
          <w:rtl/>
        </w:rPr>
        <w:t xml:space="preserve">וטור- </w:t>
      </w:r>
      <w:r w:rsidR="001476C3" w:rsidRPr="00CC5F11">
        <w:rPr>
          <w:rFonts w:cs="Arial"/>
          <w:rtl/>
        </w:rPr>
        <w:t>ואין חילוק בין כחו לכח כחו</w:t>
      </w:r>
      <w:r w:rsidR="00340D97">
        <w:rPr>
          <w:rFonts w:cs="Arial" w:hint="cs"/>
          <w:rtl/>
        </w:rPr>
        <w:t>,</w:t>
      </w:r>
      <w:r w:rsidR="001476C3" w:rsidRPr="00CC5F11">
        <w:rPr>
          <w:rFonts w:cs="Arial"/>
          <w:rtl/>
        </w:rPr>
        <w:t xml:space="preserve"> שאם הותז שבר מהכלי שנשבר על ידי התזה על כלי אחר ושברו </w:t>
      </w:r>
      <w:r w:rsidR="00340D97">
        <w:rPr>
          <w:rFonts w:cs="Arial" w:hint="cs"/>
          <w:rtl/>
        </w:rPr>
        <w:t xml:space="preserve">- </w:t>
      </w:r>
      <w:r w:rsidR="001476C3" w:rsidRPr="00CC5F11">
        <w:rPr>
          <w:rFonts w:cs="Arial"/>
          <w:rtl/>
        </w:rPr>
        <w:t>חייב עליו ג"כ חצי נזק</w:t>
      </w:r>
      <w:r w:rsidR="00340D97">
        <w:rPr>
          <w:rFonts w:cs="Arial" w:hint="cs"/>
          <w:rtl/>
        </w:rPr>
        <w:t>.</w:t>
      </w:r>
    </w:p>
    <w:p w14:paraId="07513414" w14:textId="2687CBC5" w:rsidR="00FA6692" w:rsidRDefault="00FA6692" w:rsidP="00FA6692">
      <w:pPr>
        <w:rPr>
          <w:rFonts w:cs="Arial"/>
          <w:rtl/>
        </w:rPr>
      </w:pPr>
      <w:r w:rsidRPr="00716875">
        <w:rPr>
          <w:rFonts w:cs="Arial" w:hint="cs"/>
          <w:b/>
          <w:bCs/>
          <w:rtl/>
        </w:rPr>
        <w:t xml:space="preserve">בבא קמא </w:t>
      </w:r>
      <w:r w:rsidRPr="00716875">
        <w:rPr>
          <w:rFonts w:cs="Arial" w:hint="cs"/>
          <w:b/>
          <w:bCs/>
          <w:sz w:val="16"/>
          <w:szCs w:val="16"/>
          <w:rtl/>
        </w:rPr>
        <w:t>(</w:t>
      </w:r>
      <w:r w:rsidR="00C317A8">
        <w:rPr>
          <w:rFonts w:cs="Arial" w:hint="cs"/>
          <w:b/>
          <w:bCs/>
          <w:sz w:val="16"/>
          <w:szCs w:val="16"/>
          <w:rtl/>
        </w:rPr>
        <w:t>ר</w:t>
      </w:r>
      <w:r w:rsidRPr="00716875">
        <w:rPr>
          <w:rFonts w:cs="Arial" w:hint="cs"/>
          <w:b/>
          <w:bCs/>
          <w:sz w:val="16"/>
          <w:szCs w:val="16"/>
          <w:rtl/>
        </w:rPr>
        <w:t>פ</w:t>
      </w:r>
      <w:r>
        <w:rPr>
          <w:rFonts w:cs="Arial" w:hint="cs"/>
          <w:b/>
          <w:bCs/>
          <w:sz w:val="16"/>
          <w:szCs w:val="16"/>
          <w:rtl/>
        </w:rPr>
        <w:t>"</w:t>
      </w:r>
      <w:r w:rsidR="00C317A8">
        <w:rPr>
          <w:rFonts w:cs="Arial" w:hint="cs"/>
          <w:b/>
          <w:bCs/>
          <w:sz w:val="16"/>
          <w:szCs w:val="16"/>
          <w:rtl/>
        </w:rPr>
        <w:t>ב</w:t>
      </w:r>
      <w:r>
        <w:rPr>
          <w:rFonts w:cs="Arial" w:hint="cs"/>
          <w:b/>
          <w:bCs/>
          <w:sz w:val="16"/>
          <w:szCs w:val="16"/>
          <w:rtl/>
        </w:rPr>
        <w:t>)</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sidR="00C317A8">
        <w:rPr>
          <w:rFonts w:cs="Arial" w:hint="cs"/>
          <w:b/>
          <w:bCs/>
          <w:rtl/>
        </w:rPr>
        <w:t>ב</w:t>
      </w:r>
      <w:r w:rsidRPr="00716875">
        <w:rPr>
          <w:rFonts w:cs="Arial" w:hint="cs"/>
          <w:b/>
          <w:bCs/>
          <w:rtl/>
        </w:rPr>
        <w:t>:</w:t>
      </w:r>
      <w:r w:rsidRPr="00FA6692">
        <w:rPr>
          <w:rtl/>
        </w:rPr>
        <w:t xml:space="preserve"> </w:t>
      </w:r>
      <w:r w:rsidRPr="00FA6692">
        <w:rPr>
          <w:rFonts w:cs="Arial"/>
          <w:u w:val="single"/>
          <w:rtl/>
        </w:rPr>
        <w:t>בעי רבא</w:t>
      </w:r>
      <w:r w:rsidRPr="00FA6692">
        <w:rPr>
          <w:rFonts w:cs="Arial"/>
          <w:rtl/>
        </w:rPr>
        <w:t xml:space="preserve">: דרסה על כלי ולא שברתו, ונתגלגל למקום אחר ונשבר, מהו? בתר מעיקרא אזלינא וגופיה הוא, או דלמא בתר תבר מנא אזלינא וצרורות נינהו? תפשוט ליה מדרבה, </w:t>
      </w:r>
      <w:r w:rsidRPr="00C317A8">
        <w:rPr>
          <w:rFonts w:cs="Arial"/>
          <w:u w:val="single"/>
          <w:rtl/>
        </w:rPr>
        <w:t>דאמר רבה:</w:t>
      </w:r>
      <w:r w:rsidRPr="00FA6692">
        <w:rPr>
          <w:rFonts w:cs="Arial"/>
          <w:rtl/>
        </w:rPr>
        <w:t xml:space="preserve"> זרק כלי מראש הגג, ובא אחר ושברו במקל - פטור, דאמרינן ליה: מנא תבירא תבר! לרבה פשיטא ליה, לרבא מבעיא ליה.</w:t>
      </w:r>
    </w:p>
    <w:p w14:paraId="22676290" w14:textId="2C2B2AA1" w:rsidR="00C317A8" w:rsidRPr="00C317A8" w:rsidRDefault="00C317A8" w:rsidP="00FA6692">
      <w:pPr>
        <w:rPr>
          <w:rFonts w:cs="Arial"/>
          <w:u w:val="single"/>
        </w:rPr>
      </w:pPr>
      <w:r w:rsidRPr="00C317A8">
        <w:rPr>
          <w:rFonts w:cs="Arial"/>
          <w:u w:val="single"/>
          <w:rtl/>
        </w:rPr>
        <w:t>דרסה על הכלי ולא נשבר ונתגלגל למקום אחר ונשבר שם</w:t>
      </w:r>
      <w:r w:rsidRPr="00C317A8">
        <w:rPr>
          <w:rFonts w:cs="Arial" w:hint="cs"/>
          <w:u w:val="single"/>
          <w:rtl/>
        </w:rPr>
        <w:t>:</w:t>
      </w:r>
    </w:p>
    <w:p w14:paraId="3699CEA5" w14:textId="706E0C5B" w:rsidR="00245CB3" w:rsidRPr="00FA6692" w:rsidRDefault="00FA6692" w:rsidP="00FA6692">
      <w:pPr>
        <w:pStyle w:val="ab"/>
        <w:numPr>
          <w:ilvl w:val="0"/>
          <w:numId w:val="2"/>
        </w:numPr>
        <w:rPr>
          <w:rFonts w:cs="Arial"/>
          <w:rtl/>
        </w:rPr>
      </w:pPr>
      <w:r>
        <w:rPr>
          <w:rFonts w:cs="Arial" w:hint="cs"/>
          <w:rtl/>
        </w:rPr>
        <w:t xml:space="preserve">טור- </w:t>
      </w:r>
      <w:r w:rsidR="001476C3" w:rsidRPr="00CC5F11">
        <w:rPr>
          <w:rFonts w:cs="Arial"/>
          <w:rtl/>
        </w:rPr>
        <w:t>דרסה על הכלי ולא נשבר ונתגלגל למקום אחר ונשבר שם משלם נזק שלם אף על פי שלא נשבר תחת רגלה חשבינן ליה כאילו שברתו בשעה שדרסה עליו</w:t>
      </w:r>
      <w:r w:rsidR="00A832D1">
        <w:rPr>
          <w:rFonts w:cs="Arial" w:hint="cs"/>
          <w:rtl/>
        </w:rPr>
        <w:t>.</w:t>
      </w:r>
      <w:r w:rsidR="00E467E5" w:rsidRPr="00E467E5">
        <w:rPr>
          <w:rFonts w:cs="Arial" w:hint="cs"/>
          <w:color w:val="00B0F0"/>
          <w:rtl/>
        </w:rPr>
        <w:t xml:space="preserve"> </w:t>
      </w:r>
      <w:r w:rsidR="00E467E5" w:rsidRPr="002237CC">
        <w:rPr>
          <w:rFonts w:cs="Arial" w:hint="cs"/>
          <w:color w:val="00B0F0"/>
          <w:rtl/>
        </w:rPr>
        <w:t>(וכ"פ הרמ"א)</w:t>
      </w:r>
    </w:p>
    <w:p w14:paraId="5A9EC386"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EAE18CA" w14:textId="25687E46" w:rsidR="00674BC1" w:rsidRDefault="00674BC1" w:rsidP="00674BC1">
      <w:pPr>
        <w:rPr>
          <w:rtl/>
        </w:rPr>
      </w:pPr>
      <w:r>
        <w:rPr>
          <w:rFonts w:cs="Arial"/>
          <w:rtl/>
        </w:rPr>
        <w:t xml:space="preserve">דרסה על הכלי ברשות הניזק ושברתו, ונפל על כלי אחר ושברו, על הראשון משלם נזק שלם, ועל האחרון משלם חצי נזק. ויש מי שאומר שהוא הדין לכח כחו. </w:t>
      </w:r>
      <w:r w:rsidRPr="00A832D1">
        <w:rPr>
          <w:rFonts w:cs="Arial"/>
          <w:sz w:val="18"/>
          <w:szCs w:val="18"/>
          <w:rtl/>
        </w:rPr>
        <w:t xml:space="preserve">הגה: דרסה על הכלי ולא נשבר, ונתגלגל למקום אחר ונשבר שם, משלם נזק שלם (טור ס"ב). </w:t>
      </w:r>
    </w:p>
    <w:p w14:paraId="34C11C98" w14:textId="77777777" w:rsidR="00245CB3" w:rsidRDefault="00245CB3" w:rsidP="00674BC1">
      <w:pPr>
        <w:rPr>
          <w:rtl/>
        </w:rPr>
      </w:pPr>
    </w:p>
    <w:p w14:paraId="37F9D2A7" w14:textId="32FE7BDB" w:rsidR="00674BC1" w:rsidRDefault="00674BC1" w:rsidP="00F73D14">
      <w:pPr>
        <w:pStyle w:val="2"/>
        <w:rPr>
          <w:rtl/>
        </w:rPr>
      </w:pPr>
      <w:r>
        <w:rPr>
          <w:rtl/>
        </w:rPr>
        <w:t>סעיף ו</w:t>
      </w:r>
      <w:r w:rsidR="00E467E5">
        <w:rPr>
          <w:rFonts w:hint="cs"/>
          <w:rtl/>
        </w:rPr>
        <w:t>:</w:t>
      </w:r>
      <w:r w:rsidR="00B8264D" w:rsidRPr="00B8264D">
        <w:rPr>
          <w:rFonts w:cs="Arial"/>
          <w:rtl/>
        </w:rPr>
        <w:t xml:space="preserve"> </w:t>
      </w:r>
      <w:r w:rsidR="00B8264D" w:rsidRPr="00CC5F11">
        <w:rPr>
          <w:rFonts w:cs="Arial"/>
          <w:rtl/>
        </w:rPr>
        <w:t>הי</w:t>
      </w:r>
      <w:r w:rsidR="00B8264D">
        <w:rPr>
          <w:rFonts w:cs="Arial" w:hint="cs"/>
          <w:rtl/>
        </w:rPr>
        <w:t>לכה</w:t>
      </w:r>
      <w:r w:rsidR="00B8264D" w:rsidRPr="00CC5F11">
        <w:rPr>
          <w:rFonts w:cs="Arial"/>
          <w:rtl/>
        </w:rPr>
        <w:t xml:space="preserve"> ברשות </w:t>
      </w:r>
      <w:r w:rsidR="00B8264D">
        <w:rPr>
          <w:rFonts w:cs="Arial" w:hint="cs"/>
          <w:rtl/>
        </w:rPr>
        <w:t>הרבים</w:t>
      </w:r>
      <w:r w:rsidR="00B8264D" w:rsidRPr="00CC5F11">
        <w:rPr>
          <w:rFonts w:cs="Arial"/>
          <w:rtl/>
        </w:rPr>
        <w:t xml:space="preserve"> </w:t>
      </w:r>
      <w:r w:rsidR="00B8264D">
        <w:rPr>
          <w:rFonts w:cs="Arial" w:hint="cs"/>
          <w:rtl/>
        </w:rPr>
        <w:t xml:space="preserve">ובעטה ברגלה, ומכח הבעיטה </w:t>
      </w:r>
      <w:r w:rsidR="00B8264D" w:rsidRPr="00CC5F11">
        <w:rPr>
          <w:rFonts w:cs="Arial"/>
          <w:rtl/>
        </w:rPr>
        <w:t>ניתז</w:t>
      </w:r>
      <w:r w:rsidR="00B8264D">
        <w:rPr>
          <w:rFonts w:cs="Arial" w:hint="cs"/>
          <w:rtl/>
        </w:rPr>
        <w:t>ו</w:t>
      </w:r>
      <w:r w:rsidR="00B8264D" w:rsidRPr="00CC5F11">
        <w:rPr>
          <w:rFonts w:cs="Arial"/>
          <w:rtl/>
        </w:rPr>
        <w:t xml:space="preserve"> </w:t>
      </w:r>
      <w:r w:rsidR="00B8264D">
        <w:rPr>
          <w:rFonts w:cs="Arial" w:hint="cs"/>
          <w:rtl/>
        </w:rPr>
        <w:t>צרורות ושברו כלים</w:t>
      </w:r>
      <w:r w:rsidR="00B8264D">
        <w:rPr>
          <w:rFonts w:hint="cs"/>
          <w:rtl/>
        </w:rPr>
        <w:t>.</w:t>
      </w:r>
    </w:p>
    <w:p w14:paraId="211F0949" w14:textId="6B7628E1" w:rsidR="003F292B" w:rsidRDefault="003F292B" w:rsidP="00245CB3">
      <w:pPr>
        <w:rPr>
          <w:rFonts w:cs="Arial"/>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00CD76E8" w:rsidRPr="00CD76E8">
        <w:rPr>
          <w:rFonts w:cs="Arial"/>
          <w:u w:val="single"/>
          <w:rtl/>
        </w:rPr>
        <w:t>בעי רב אשי</w:t>
      </w:r>
      <w:r w:rsidR="00CD76E8" w:rsidRPr="00CD76E8">
        <w:rPr>
          <w:rFonts w:cs="Arial"/>
          <w:rtl/>
        </w:rPr>
        <w:t>: יש שנוי לצרורות לרביע נזק</w:t>
      </w:r>
      <w:r w:rsidR="00CD76E8">
        <w:rPr>
          <w:rStyle w:val="a7"/>
          <w:rFonts w:cs="Arial"/>
          <w:rtl/>
        </w:rPr>
        <w:footnoteReference w:id="63"/>
      </w:r>
      <w:r w:rsidR="00CD76E8" w:rsidRPr="00CD76E8">
        <w:rPr>
          <w:rFonts w:cs="Arial"/>
          <w:rtl/>
        </w:rPr>
        <w:t>, או אין שנוי</w:t>
      </w:r>
      <w:r w:rsidR="00CD76E8">
        <w:rPr>
          <w:rStyle w:val="a7"/>
          <w:rFonts w:cs="Arial"/>
          <w:rtl/>
        </w:rPr>
        <w:footnoteReference w:id="64"/>
      </w:r>
      <w:r w:rsidR="00CD76E8" w:rsidRPr="00CD76E8">
        <w:rPr>
          <w:rFonts w:cs="Arial"/>
          <w:rtl/>
        </w:rPr>
        <w:t xml:space="preserve"> לצרורות לרביע נזק?</w:t>
      </w:r>
      <w:r w:rsidR="00336FBE">
        <w:rPr>
          <w:rFonts w:cs="Arial" w:hint="cs"/>
          <w:rtl/>
        </w:rPr>
        <w:t>...</w:t>
      </w:r>
      <w:r w:rsidR="00CD76E8" w:rsidRPr="00CD76E8">
        <w:rPr>
          <w:rFonts w:cs="Arial"/>
          <w:rtl/>
        </w:rPr>
        <w:t xml:space="preserve"> תיקו.</w:t>
      </w:r>
      <w:r w:rsidR="00CD76E8">
        <w:rPr>
          <w:rFonts w:cs="Arial" w:hint="cs"/>
          <w:rtl/>
        </w:rPr>
        <w:t>..</w:t>
      </w:r>
      <w:r w:rsidR="00CD76E8" w:rsidRPr="00CD76E8">
        <w:rPr>
          <w:rFonts w:cs="Arial"/>
          <w:rtl/>
        </w:rPr>
        <w:t xml:space="preserve"> </w:t>
      </w:r>
      <w:r w:rsidRPr="003F292B">
        <w:rPr>
          <w:rFonts w:cs="Arial"/>
          <w:rtl/>
        </w:rPr>
        <w:t>היתה מבעטת, או שהיו צרורות מנתזין מתחת רגליה</w:t>
      </w:r>
      <w:r w:rsidR="00336FBE">
        <w:rPr>
          <w:rFonts w:cs="Arial" w:hint="cs"/>
          <w:rtl/>
        </w:rPr>
        <w:t>,</w:t>
      </w:r>
      <w:r w:rsidRPr="003F292B">
        <w:rPr>
          <w:rFonts w:cs="Arial"/>
          <w:rtl/>
        </w:rPr>
        <w:t xml:space="preserve"> ושברה את הכלים - משלם חצי נזק. איבעיא להו: היכי קאמר? היתה מבעטת והזיקה בביעוטה</w:t>
      </w:r>
      <w:r w:rsidR="000C17E4">
        <w:rPr>
          <w:rStyle w:val="a7"/>
          <w:rFonts w:cs="Arial"/>
          <w:rtl/>
        </w:rPr>
        <w:footnoteReference w:id="65"/>
      </w:r>
      <w:r w:rsidRPr="003F292B">
        <w:rPr>
          <w:rFonts w:cs="Arial"/>
          <w:rtl/>
        </w:rPr>
        <w:t>, או צרורות כאורחייהו משלם חצי נזק, ורבנן היא, או דלמא היתה מבעטת והזיקה בביעוטה, או צרורות מחמת ביעוט - משלם חצי נזק, כי אורחיה משלם נזק שלם, ומני - סומכוס היא? ת"ש</w:t>
      </w:r>
      <w:r w:rsidR="003D7FF7">
        <w:rPr>
          <w:rStyle w:val="a7"/>
          <w:rFonts w:cs="Arial"/>
          <w:rtl/>
        </w:rPr>
        <w:footnoteReference w:id="66"/>
      </w:r>
      <w:r w:rsidRPr="003F292B">
        <w:rPr>
          <w:rFonts w:cs="Arial"/>
          <w:rtl/>
        </w:rPr>
        <w:t xml:space="preserve"> מסיפא: דרסה על הכלי ושברתו, ונפל השבר על כלי אחר ושברו - על הראשון משלם נזק שלם, ועל האחרון חצי נזק; ואי סומכוס, מי אית ליה חצי נזק?</w:t>
      </w:r>
      <w:r w:rsidR="000C17E4">
        <w:rPr>
          <w:rFonts w:cs="Arial" w:hint="cs"/>
          <w:rtl/>
        </w:rPr>
        <w:t xml:space="preserve">... </w:t>
      </w:r>
      <w:r w:rsidRPr="000C17E4">
        <w:rPr>
          <w:rFonts w:cs="Arial"/>
          <w:u w:val="single"/>
          <w:rtl/>
        </w:rPr>
        <w:t>רב אשי כרבנן מוקי לה</w:t>
      </w:r>
      <w:r w:rsidR="003D7FF7">
        <w:rPr>
          <w:rStyle w:val="a7"/>
          <w:rFonts w:cs="Arial"/>
          <w:u w:val="single"/>
          <w:rtl/>
        </w:rPr>
        <w:footnoteReference w:id="67"/>
      </w:r>
      <w:r w:rsidRPr="000C17E4">
        <w:rPr>
          <w:rFonts w:cs="Arial"/>
          <w:u w:val="single"/>
          <w:rtl/>
        </w:rPr>
        <w:t xml:space="preserve"> ובעי לה הכי</w:t>
      </w:r>
      <w:r w:rsidRPr="003F292B">
        <w:rPr>
          <w:rFonts w:cs="Arial"/>
          <w:rtl/>
        </w:rPr>
        <w:t xml:space="preserve">: היתה מבעטת והזיקה בביעוטה, או צרורות כאורחייהו - חצי נזק, הא מחמת ביעוט - רביע נזק, ויש שנוי, או דלמא היתה מבעטת והזיקה בביעוטה, או צרורות מחמת ביעוט - חצי נזק, ואין שנוי? תיקו. </w:t>
      </w:r>
      <w:r w:rsidRPr="003D7FF7">
        <w:rPr>
          <w:rFonts w:cs="Arial"/>
          <w:u w:val="single"/>
          <w:rtl/>
        </w:rPr>
        <w:t>בעי מיניה רבי אבא בר ממל מרבי אמי, ואמרי לה מרבי חייא בר אבא</w:t>
      </w:r>
      <w:r w:rsidRPr="003F292B">
        <w:rPr>
          <w:rFonts w:cs="Arial"/>
          <w:rtl/>
        </w:rPr>
        <w:t>: היתה מהלכת</w:t>
      </w:r>
      <w:r w:rsidR="003D7FF7">
        <w:rPr>
          <w:rStyle w:val="a7"/>
          <w:rFonts w:cs="Arial"/>
          <w:rtl/>
        </w:rPr>
        <w:footnoteReference w:id="68"/>
      </w:r>
      <w:r w:rsidRPr="003F292B">
        <w:rPr>
          <w:rFonts w:cs="Arial"/>
          <w:rtl/>
        </w:rPr>
        <w:t xml:space="preserve"> במקום שאי אפשר לה אלא אם כן מנתזת, ובעטה והתיזה והזיקה, מהו? כיון דאי אפשר לה אורחיה הוא</w:t>
      </w:r>
      <w:r w:rsidR="003D7FF7">
        <w:rPr>
          <w:rStyle w:val="a7"/>
          <w:rFonts w:cs="Arial"/>
          <w:rtl/>
        </w:rPr>
        <w:footnoteReference w:id="69"/>
      </w:r>
      <w:r w:rsidRPr="003F292B">
        <w:rPr>
          <w:rFonts w:cs="Arial"/>
          <w:rtl/>
        </w:rPr>
        <w:t>, או דלמא השתא מיהא מחמת ביעוט קמנתזה צרורות</w:t>
      </w:r>
      <w:r w:rsidR="003D7FF7">
        <w:rPr>
          <w:rStyle w:val="a7"/>
          <w:rFonts w:cs="Arial"/>
          <w:rtl/>
        </w:rPr>
        <w:footnoteReference w:id="70"/>
      </w:r>
      <w:r w:rsidRPr="003F292B">
        <w:rPr>
          <w:rFonts w:cs="Arial"/>
          <w:rtl/>
        </w:rPr>
        <w:t xml:space="preserve">? תיקו. </w:t>
      </w:r>
      <w:r w:rsidRPr="003D7FF7">
        <w:rPr>
          <w:rFonts w:cs="Arial"/>
          <w:u w:val="single"/>
          <w:rtl/>
        </w:rPr>
        <w:t>בעא מיניה ר' ירמיה מר' זירא</w:t>
      </w:r>
      <w:r w:rsidRPr="003F292B">
        <w:rPr>
          <w:rFonts w:cs="Arial"/>
          <w:rtl/>
        </w:rPr>
        <w:t xml:space="preserve">: היתה מהלכת ברה"ר והתיזה והזיקה, מהו? לקרן מדמינן ליה וחייבת, או דלמא תולדה דרגל הוא ופטורה? </w:t>
      </w:r>
      <w:r w:rsidRPr="003D7FF7">
        <w:rPr>
          <w:rFonts w:cs="Arial"/>
          <w:u w:val="single"/>
          <w:rtl/>
        </w:rPr>
        <w:t>אמר ליה</w:t>
      </w:r>
      <w:r w:rsidRPr="003F292B">
        <w:rPr>
          <w:rFonts w:cs="Arial"/>
          <w:rtl/>
        </w:rPr>
        <w:t xml:space="preserve">: מסתברא, תולדה דרגל הוא. </w:t>
      </w:r>
    </w:p>
    <w:p w14:paraId="4C1D47B1" w14:textId="3DC0273F" w:rsidR="008A6098" w:rsidRPr="008266AF" w:rsidRDefault="008266AF" w:rsidP="008266AF">
      <w:pPr>
        <w:rPr>
          <w:u w:val="single"/>
          <w:rtl/>
        </w:rPr>
      </w:pPr>
      <w:r w:rsidRPr="0089029B">
        <w:rPr>
          <w:rFonts w:cs="Arial"/>
          <w:u w:val="single"/>
          <w:rtl/>
        </w:rPr>
        <w:t>הי</w:t>
      </w:r>
      <w:r w:rsidRPr="0089029B">
        <w:rPr>
          <w:rFonts w:cs="Arial" w:hint="cs"/>
          <w:u w:val="single"/>
          <w:rtl/>
        </w:rPr>
        <w:t>לכה</w:t>
      </w:r>
      <w:r w:rsidRPr="0089029B">
        <w:rPr>
          <w:rFonts w:cs="Arial"/>
          <w:u w:val="single"/>
          <w:rtl/>
        </w:rPr>
        <w:t xml:space="preserve"> </w:t>
      </w:r>
      <w:r w:rsidRPr="00301F55">
        <w:rPr>
          <w:rFonts w:cs="Arial"/>
          <w:b/>
          <w:bCs/>
          <w:u w:val="single"/>
          <w:rtl/>
        </w:rPr>
        <w:t xml:space="preserve">ברשות </w:t>
      </w:r>
      <w:r w:rsidR="00301F55" w:rsidRPr="00301F55">
        <w:rPr>
          <w:rFonts w:cs="Arial" w:hint="cs"/>
          <w:b/>
          <w:bCs/>
          <w:u w:val="single"/>
          <w:rtl/>
        </w:rPr>
        <w:t>הרבים</w:t>
      </w:r>
      <w:r w:rsidRPr="0089029B">
        <w:rPr>
          <w:rFonts w:cs="Arial"/>
          <w:u w:val="single"/>
          <w:rtl/>
        </w:rPr>
        <w:t xml:space="preserve"> </w:t>
      </w:r>
      <w:r w:rsidRPr="0089029B">
        <w:rPr>
          <w:rFonts w:cs="Arial" w:hint="cs"/>
          <w:u w:val="single"/>
          <w:rtl/>
        </w:rPr>
        <w:t xml:space="preserve">ובעטה ברגלה, ומכח הבעיטה </w:t>
      </w:r>
      <w:r w:rsidRPr="0089029B">
        <w:rPr>
          <w:rFonts w:cs="Arial"/>
          <w:u w:val="single"/>
          <w:rtl/>
        </w:rPr>
        <w:t>ניתז</w:t>
      </w:r>
      <w:r w:rsidRPr="0089029B">
        <w:rPr>
          <w:rFonts w:cs="Arial" w:hint="cs"/>
          <w:u w:val="single"/>
          <w:rtl/>
        </w:rPr>
        <w:t>ו</w:t>
      </w:r>
      <w:r w:rsidRPr="0089029B">
        <w:rPr>
          <w:rFonts w:cs="Arial"/>
          <w:u w:val="single"/>
          <w:rtl/>
        </w:rPr>
        <w:t xml:space="preserve"> </w:t>
      </w:r>
      <w:r w:rsidRPr="0089029B">
        <w:rPr>
          <w:rFonts w:cs="Arial" w:hint="cs"/>
          <w:u w:val="single"/>
          <w:rtl/>
        </w:rPr>
        <w:t>צרורות ושברו כלים</w:t>
      </w:r>
      <w:r w:rsidRPr="0089029B">
        <w:rPr>
          <w:rFonts w:hint="cs"/>
          <w:u w:val="single"/>
          <w:rtl/>
        </w:rPr>
        <w:t>:</w:t>
      </w:r>
    </w:p>
    <w:p w14:paraId="4F9787F6" w14:textId="226287E5" w:rsidR="0038643D" w:rsidRDefault="00245CB3" w:rsidP="008266AF">
      <w:pPr>
        <w:pStyle w:val="ab"/>
        <w:numPr>
          <w:ilvl w:val="0"/>
          <w:numId w:val="3"/>
        </w:numPr>
      </w:pPr>
      <w:r w:rsidRPr="006B6977">
        <w:rPr>
          <w:rFonts w:cs="Arial"/>
          <w:rtl/>
        </w:rPr>
        <w:t xml:space="preserve">רמב"ם </w:t>
      </w:r>
      <w:r w:rsidR="006B6977" w:rsidRPr="006B6977">
        <w:rPr>
          <w:rFonts w:cs="Arial" w:hint="cs"/>
          <w:sz w:val="16"/>
          <w:szCs w:val="16"/>
          <w:rtl/>
        </w:rPr>
        <w:t>(</w:t>
      </w:r>
      <w:r w:rsidRPr="006B6977">
        <w:rPr>
          <w:rFonts w:cs="Arial"/>
          <w:sz w:val="16"/>
          <w:szCs w:val="16"/>
          <w:rtl/>
        </w:rPr>
        <w:t>פ</w:t>
      </w:r>
      <w:r w:rsidR="006B6977" w:rsidRPr="006B6977">
        <w:rPr>
          <w:rFonts w:cs="Arial" w:hint="cs"/>
          <w:sz w:val="16"/>
          <w:szCs w:val="16"/>
          <w:rtl/>
        </w:rPr>
        <w:t>"</w:t>
      </w:r>
      <w:r w:rsidRPr="006B6977">
        <w:rPr>
          <w:rFonts w:cs="Arial"/>
          <w:sz w:val="16"/>
          <w:szCs w:val="16"/>
          <w:rtl/>
        </w:rPr>
        <w:t>ב מהל</w:t>
      </w:r>
      <w:r w:rsidR="006B6977" w:rsidRPr="006B6977">
        <w:rPr>
          <w:rFonts w:cs="Arial" w:hint="cs"/>
          <w:sz w:val="16"/>
          <w:szCs w:val="16"/>
          <w:rtl/>
        </w:rPr>
        <w:t>'</w:t>
      </w:r>
      <w:r w:rsidRPr="006B6977">
        <w:rPr>
          <w:rFonts w:cs="Arial"/>
          <w:sz w:val="16"/>
          <w:szCs w:val="16"/>
          <w:rtl/>
        </w:rPr>
        <w:t xml:space="preserve"> נזקי ממון ה"ה)</w:t>
      </w:r>
      <w:r w:rsidR="006B6977" w:rsidRPr="006B6977">
        <w:rPr>
          <w:rFonts w:cs="Arial" w:hint="cs"/>
          <w:rtl/>
        </w:rPr>
        <w:t xml:space="preserve">- </w:t>
      </w:r>
      <w:r w:rsidRPr="006B6977">
        <w:rPr>
          <w:rFonts w:cs="Arial"/>
          <w:rtl/>
        </w:rPr>
        <w:t>היתה הולכת ברשות הרבים ובעטה והתיזה צרורות</w:t>
      </w:r>
      <w:r w:rsidR="008A6098">
        <w:rPr>
          <w:rFonts w:cs="Arial" w:hint="cs"/>
          <w:rtl/>
        </w:rPr>
        <w:t>,</w:t>
      </w:r>
      <w:r w:rsidRPr="006B6977">
        <w:rPr>
          <w:rFonts w:cs="Arial"/>
          <w:rtl/>
        </w:rPr>
        <w:t xml:space="preserve"> והזיקו ברשות הרבים </w:t>
      </w:r>
      <w:r w:rsidR="008A6098">
        <w:rPr>
          <w:rFonts w:cs="Arial" w:hint="cs"/>
          <w:rtl/>
        </w:rPr>
        <w:t xml:space="preserve">- </w:t>
      </w:r>
      <w:r w:rsidRPr="006B6977">
        <w:rPr>
          <w:rFonts w:cs="Arial"/>
          <w:rtl/>
        </w:rPr>
        <w:t>פטור</w:t>
      </w:r>
      <w:r w:rsidR="008A6098">
        <w:rPr>
          <w:rFonts w:cs="Arial" w:hint="cs"/>
          <w:rtl/>
        </w:rPr>
        <w:t>.</w:t>
      </w:r>
      <w:r w:rsidRPr="006B6977">
        <w:rPr>
          <w:rFonts w:cs="Arial"/>
          <w:rtl/>
        </w:rPr>
        <w:t xml:space="preserve"> ואם תפס הניזק רביע נזק </w:t>
      </w:r>
      <w:r w:rsidR="008A6098">
        <w:rPr>
          <w:rFonts w:cs="Arial" w:hint="cs"/>
          <w:rtl/>
        </w:rPr>
        <w:t xml:space="preserve">- </w:t>
      </w:r>
      <w:r w:rsidRPr="006B6977">
        <w:rPr>
          <w:rFonts w:cs="Arial"/>
          <w:rtl/>
        </w:rPr>
        <w:t>אין מוציאין מידו</w:t>
      </w:r>
      <w:r w:rsidR="008A6098">
        <w:rPr>
          <w:rFonts w:cs="Arial" w:hint="cs"/>
          <w:rtl/>
        </w:rPr>
        <w:t>,</w:t>
      </w:r>
      <w:r w:rsidRPr="006B6977">
        <w:rPr>
          <w:rFonts w:cs="Arial"/>
          <w:rtl/>
        </w:rPr>
        <w:t xml:space="preserve"> שהדבר ספק הוא שמא שינוי הוא ואינו תולדת רגל</w:t>
      </w:r>
      <w:r w:rsidR="008A6098">
        <w:rPr>
          <w:rFonts w:cs="Arial" w:hint="cs"/>
          <w:rtl/>
        </w:rPr>
        <w:t>,</w:t>
      </w:r>
      <w:r w:rsidRPr="006B6977">
        <w:rPr>
          <w:rFonts w:cs="Arial"/>
          <w:rtl/>
        </w:rPr>
        <w:t xml:space="preserve"> שהרי בעטה. </w:t>
      </w:r>
      <w:r w:rsidR="00A40742" w:rsidRPr="00974F98">
        <w:rPr>
          <w:rFonts w:cs="Arial" w:hint="cs"/>
          <w:color w:val="E36C0A" w:themeColor="accent6" w:themeShade="BF"/>
          <w:rtl/>
        </w:rPr>
        <w:t>(וכ"פ בשו"ע)</w:t>
      </w:r>
    </w:p>
    <w:p w14:paraId="758AD502" w14:textId="1D00AB44" w:rsidR="0038643D" w:rsidRPr="0038643D" w:rsidRDefault="0038643D" w:rsidP="0038643D">
      <w:r w:rsidRPr="0089029B">
        <w:rPr>
          <w:rFonts w:cs="Arial"/>
          <w:u w:val="single"/>
          <w:rtl/>
        </w:rPr>
        <w:t>הי</w:t>
      </w:r>
      <w:r w:rsidRPr="0089029B">
        <w:rPr>
          <w:rFonts w:cs="Arial" w:hint="cs"/>
          <w:u w:val="single"/>
          <w:rtl/>
        </w:rPr>
        <w:t>לכה</w:t>
      </w:r>
      <w:r w:rsidRPr="0089029B">
        <w:rPr>
          <w:rFonts w:cs="Arial"/>
          <w:u w:val="single"/>
          <w:rtl/>
        </w:rPr>
        <w:t xml:space="preserve"> </w:t>
      </w:r>
      <w:r w:rsidRPr="00301F55">
        <w:rPr>
          <w:rFonts w:cs="Arial"/>
          <w:b/>
          <w:bCs/>
          <w:u w:val="single"/>
          <w:rtl/>
        </w:rPr>
        <w:t>ברשות הניזק</w:t>
      </w:r>
      <w:r w:rsidRPr="0089029B">
        <w:rPr>
          <w:rFonts w:cs="Arial"/>
          <w:u w:val="single"/>
          <w:rtl/>
        </w:rPr>
        <w:t xml:space="preserve"> </w:t>
      </w:r>
      <w:r w:rsidRPr="0089029B">
        <w:rPr>
          <w:rFonts w:cs="Arial" w:hint="cs"/>
          <w:u w:val="single"/>
          <w:rtl/>
        </w:rPr>
        <w:t xml:space="preserve">ובעטה ברגלה, ומכח הבעיטה </w:t>
      </w:r>
      <w:r w:rsidRPr="0089029B">
        <w:rPr>
          <w:rFonts w:cs="Arial"/>
          <w:u w:val="single"/>
          <w:rtl/>
        </w:rPr>
        <w:t>ניתז</w:t>
      </w:r>
      <w:r w:rsidRPr="0089029B">
        <w:rPr>
          <w:rFonts w:cs="Arial" w:hint="cs"/>
          <w:u w:val="single"/>
          <w:rtl/>
        </w:rPr>
        <w:t>ו</w:t>
      </w:r>
      <w:r w:rsidRPr="0089029B">
        <w:rPr>
          <w:rFonts w:cs="Arial"/>
          <w:u w:val="single"/>
          <w:rtl/>
        </w:rPr>
        <w:t xml:space="preserve"> </w:t>
      </w:r>
      <w:r w:rsidRPr="0089029B">
        <w:rPr>
          <w:rFonts w:cs="Arial" w:hint="cs"/>
          <w:u w:val="single"/>
          <w:rtl/>
        </w:rPr>
        <w:t>צרורות ושברו כלים</w:t>
      </w:r>
      <w:r w:rsidRPr="0089029B">
        <w:rPr>
          <w:rFonts w:hint="cs"/>
          <w:u w:val="single"/>
          <w:rtl/>
        </w:rPr>
        <w:t>:</w:t>
      </w:r>
    </w:p>
    <w:p w14:paraId="1FFD7147" w14:textId="1DE55D4C" w:rsidR="00FB4A79" w:rsidRPr="00FB4A79" w:rsidRDefault="0038643D" w:rsidP="00FB4A79">
      <w:pPr>
        <w:pStyle w:val="ab"/>
        <w:numPr>
          <w:ilvl w:val="0"/>
          <w:numId w:val="3"/>
        </w:numPr>
      </w:pPr>
      <w:r w:rsidRPr="006B6977">
        <w:rPr>
          <w:rFonts w:cs="Arial"/>
          <w:rtl/>
        </w:rPr>
        <w:t xml:space="preserve">רמב"ם </w:t>
      </w:r>
      <w:r w:rsidRPr="006B6977">
        <w:rPr>
          <w:rFonts w:cs="Arial" w:hint="cs"/>
          <w:sz w:val="16"/>
          <w:szCs w:val="16"/>
          <w:rtl/>
        </w:rPr>
        <w:t>(</w:t>
      </w:r>
      <w:r w:rsidRPr="006B6977">
        <w:rPr>
          <w:rFonts w:cs="Arial"/>
          <w:sz w:val="16"/>
          <w:szCs w:val="16"/>
          <w:rtl/>
        </w:rPr>
        <w:t>פ</w:t>
      </w:r>
      <w:r w:rsidRPr="006B6977">
        <w:rPr>
          <w:rFonts w:cs="Arial" w:hint="cs"/>
          <w:sz w:val="16"/>
          <w:szCs w:val="16"/>
          <w:rtl/>
        </w:rPr>
        <w:t>"</w:t>
      </w:r>
      <w:r w:rsidRPr="006B6977">
        <w:rPr>
          <w:rFonts w:cs="Arial"/>
          <w:sz w:val="16"/>
          <w:szCs w:val="16"/>
          <w:rtl/>
        </w:rPr>
        <w:t>ב מהל</w:t>
      </w:r>
      <w:r w:rsidRPr="006B6977">
        <w:rPr>
          <w:rFonts w:cs="Arial" w:hint="cs"/>
          <w:sz w:val="16"/>
          <w:szCs w:val="16"/>
          <w:rtl/>
        </w:rPr>
        <w:t>'</w:t>
      </w:r>
      <w:r w:rsidRPr="006B6977">
        <w:rPr>
          <w:rFonts w:cs="Arial"/>
          <w:sz w:val="16"/>
          <w:szCs w:val="16"/>
          <w:rtl/>
        </w:rPr>
        <w:t xml:space="preserve"> נזקי ממון ה"ו)</w:t>
      </w:r>
      <w:r w:rsidRPr="006B6977">
        <w:rPr>
          <w:rFonts w:cs="Arial" w:hint="cs"/>
          <w:rtl/>
        </w:rPr>
        <w:t xml:space="preserve">- </w:t>
      </w:r>
      <w:r w:rsidR="00245CB3" w:rsidRPr="006B6977">
        <w:rPr>
          <w:rFonts w:cs="Arial"/>
          <w:rtl/>
        </w:rPr>
        <w:t>בעטה בארץ ברשות הניזק והתיזה צרורות מחמת הבעיטה</w:t>
      </w:r>
      <w:r w:rsidR="008A6098">
        <w:rPr>
          <w:rFonts w:cs="Arial" w:hint="cs"/>
          <w:rtl/>
        </w:rPr>
        <w:t>,</w:t>
      </w:r>
      <w:r w:rsidR="00245CB3" w:rsidRPr="006B6977">
        <w:rPr>
          <w:rFonts w:cs="Arial"/>
          <w:rtl/>
        </w:rPr>
        <w:t xml:space="preserve"> והזיקו שם </w:t>
      </w:r>
      <w:r w:rsidR="008A6098">
        <w:rPr>
          <w:rFonts w:cs="Arial" w:hint="cs"/>
          <w:rtl/>
        </w:rPr>
        <w:t xml:space="preserve">- </w:t>
      </w:r>
      <w:r w:rsidR="00245CB3" w:rsidRPr="006B6977">
        <w:rPr>
          <w:rFonts w:cs="Arial"/>
          <w:rtl/>
        </w:rPr>
        <w:t>חייב לשלם רביע נזק</w:t>
      </w:r>
      <w:r>
        <w:rPr>
          <w:rStyle w:val="a7"/>
          <w:rFonts w:cs="Arial"/>
          <w:rtl/>
        </w:rPr>
        <w:footnoteReference w:id="71"/>
      </w:r>
      <w:r w:rsidR="008A6098">
        <w:rPr>
          <w:rFonts w:cs="Arial" w:hint="cs"/>
          <w:rtl/>
        </w:rPr>
        <w:t>,</w:t>
      </w:r>
      <w:r w:rsidR="00245CB3" w:rsidRPr="006B6977">
        <w:rPr>
          <w:rFonts w:cs="Arial"/>
          <w:rtl/>
        </w:rPr>
        <w:t xml:space="preserve"> שזה שינוי הוא בהתזת הצרורות</w:t>
      </w:r>
      <w:r w:rsidR="008A6098">
        <w:rPr>
          <w:rFonts w:cs="Arial" w:hint="cs"/>
          <w:rtl/>
        </w:rPr>
        <w:t>.</w:t>
      </w:r>
      <w:r w:rsidR="00245CB3" w:rsidRPr="006B6977">
        <w:rPr>
          <w:rFonts w:cs="Arial"/>
          <w:rtl/>
        </w:rPr>
        <w:t xml:space="preserve"> ואם תפס הניזק חצי נזק </w:t>
      </w:r>
      <w:r w:rsidR="008A6098">
        <w:rPr>
          <w:rFonts w:cs="Arial" w:hint="cs"/>
          <w:rtl/>
        </w:rPr>
        <w:t xml:space="preserve">- </w:t>
      </w:r>
      <w:r w:rsidR="00245CB3" w:rsidRPr="006B6977">
        <w:rPr>
          <w:rFonts w:cs="Arial"/>
          <w:rtl/>
        </w:rPr>
        <w:t>אין מוציאין מידו</w:t>
      </w:r>
      <w:r w:rsidR="00245CB3">
        <w:rPr>
          <w:rStyle w:val="a7"/>
          <w:rFonts w:cs="Arial"/>
          <w:rtl/>
        </w:rPr>
        <w:footnoteReference w:id="72"/>
      </w:r>
      <w:r w:rsidR="006B6977" w:rsidRPr="008266AF">
        <w:rPr>
          <w:rFonts w:cs="Arial" w:hint="cs"/>
          <w:rtl/>
        </w:rPr>
        <w:t>.</w:t>
      </w:r>
      <w:r w:rsidR="00A40742">
        <w:rPr>
          <w:rFonts w:cs="Arial" w:hint="cs"/>
          <w:color w:val="E36C0A" w:themeColor="accent6" w:themeShade="BF"/>
          <w:rtl/>
        </w:rPr>
        <w:t xml:space="preserve"> </w:t>
      </w:r>
      <w:r w:rsidR="00A40742" w:rsidRPr="00974F98">
        <w:rPr>
          <w:rFonts w:cs="Arial" w:hint="cs"/>
          <w:color w:val="E36C0A" w:themeColor="accent6" w:themeShade="BF"/>
          <w:rtl/>
        </w:rPr>
        <w:t>(וכ"פ בשו"ע</w:t>
      </w:r>
      <w:r w:rsidR="00A40742">
        <w:rPr>
          <w:rFonts w:cs="Arial" w:hint="cs"/>
          <w:color w:val="E36C0A" w:themeColor="accent6" w:themeShade="BF"/>
          <w:sz w:val="16"/>
          <w:szCs w:val="16"/>
          <w:rtl/>
        </w:rPr>
        <w:t xml:space="preserve"> </w:t>
      </w:r>
      <w:r w:rsidR="00A40742" w:rsidRPr="00A40742">
        <w:rPr>
          <w:rFonts w:cs="Arial" w:hint="cs"/>
          <w:color w:val="000000" w:themeColor="text1"/>
          <w:sz w:val="16"/>
          <w:szCs w:val="16"/>
          <w:rtl/>
        </w:rPr>
        <w:t>[בסע' ז]</w:t>
      </w:r>
      <w:r w:rsidR="00A40742" w:rsidRPr="00974F98">
        <w:rPr>
          <w:rFonts w:cs="Arial" w:hint="cs"/>
          <w:color w:val="E36C0A" w:themeColor="accent6" w:themeShade="BF"/>
          <w:rtl/>
        </w:rPr>
        <w:t>)</w:t>
      </w:r>
    </w:p>
    <w:p w14:paraId="0D3E62A6" w14:textId="18313CBD" w:rsidR="00FB4A79" w:rsidRPr="00FB4A79" w:rsidRDefault="004F2B4D" w:rsidP="00FB4A79">
      <w:pPr>
        <w:pStyle w:val="ab"/>
        <w:numPr>
          <w:ilvl w:val="0"/>
          <w:numId w:val="3"/>
        </w:numPr>
      </w:pPr>
      <w:r w:rsidRPr="00FB4A79">
        <w:rPr>
          <w:rFonts w:cs="Arial"/>
          <w:rtl/>
        </w:rPr>
        <w:t>ר"י</w:t>
      </w:r>
      <w:r w:rsidR="00FB4A79">
        <w:rPr>
          <w:rFonts w:cs="Arial" w:hint="cs"/>
          <w:sz w:val="16"/>
          <w:szCs w:val="16"/>
          <w:rtl/>
        </w:rPr>
        <w:t xml:space="preserve"> (כ"כ בשמו הרא"ש [פ"ב סי' ב] והטור)</w:t>
      </w:r>
      <w:r w:rsidRPr="00FB4A79">
        <w:rPr>
          <w:rFonts w:cs="Arial" w:hint="cs"/>
          <w:rtl/>
        </w:rPr>
        <w:t xml:space="preserve">- </w:t>
      </w:r>
      <w:r w:rsidRPr="00FB4A79">
        <w:rPr>
          <w:rFonts w:cs="Arial"/>
          <w:rtl/>
        </w:rPr>
        <w:t>אפילו אם תפש אינו גובה אלא הרביע</w:t>
      </w:r>
      <w:r>
        <w:rPr>
          <w:rStyle w:val="a7"/>
          <w:rFonts w:cs="Arial"/>
          <w:rtl/>
        </w:rPr>
        <w:footnoteReference w:id="73"/>
      </w:r>
      <w:r w:rsidRPr="00FB4A79">
        <w:rPr>
          <w:rFonts w:cs="Arial" w:hint="cs"/>
          <w:rtl/>
        </w:rPr>
        <w:t>.</w:t>
      </w:r>
      <w:r w:rsidR="00FB4A79" w:rsidRPr="00FB4A79">
        <w:rPr>
          <w:rFonts w:cs="Arial" w:hint="cs"/>
          <w:rtl/>
        </w:rPr>
        <w:t xml:space="preserve"> (וכ"פ הדרכ"מ</w:t>
      </w:r>
      <w:r w:rsidR="00FB4A79" w:rsidRPr="00FB4A79">
        <w:rPr>
          <w:rFonts w:cs="Arial" w:hint="cs"/>
          <w:sz w:val="16"/>
          <w:szCs w:val="16"/>
          <w:rtl/>
        </w:rPr>
        <w:t xml:space="preserve"> [אות א]</w:t>
      </w:r>
      <w:r w:rsidR="00A40742">
        <w:rPr>
          <w:rFonts w:cs="Arial" w:hint="cs"/>
          <w:color w:val="00B0F0"/>
          <w:rtl/>
        </w:rPr>
        <w:t xml:space="preserve"> </w:t>
      </w:r>
      <w:r w:rsidR="00A40742" w:rsidRPr="002237CC">
        <w:rPr>
          <w:rFonts w:cs="Arial" w:hint="cs"/>
          <w:color w:val="00B0F0"/>
          <w:rtl/>
        </w:rPr>
        <w:t>וכ"</w:t>
      </w:r>
      <w:r w:rsidR="00A40742">
        <w:rPr>
          <w:rFonts w:cs="Arial" w:hint="cs"/>
          <w:color w:val="00B0F0"/>
          <w:rtl/>
        </w:rPr>
        <w:t>כ</w:t>
      </w:r>
      <w:r w:rsidR="00A40742" w:rsidRPr="002237CC">
        <w:rPr>
          <w:rFonts w:cs="Arial" w:hint="cs"/>
          <w:color w:val="00B0F0"/>
          <w:rtl/>
        </w:rPr>
        <w:t xml:space="preserve"> </w:t>
      </w:r>
      <w:r w:rsidR="00A40742">
        <w:rPr>
          <w:rFonts w:cs="Arial" w:hint="cs"/>
          <w:color w:val="00B0F0"/>
          <w:rtl/>
        </w:rPr>
        <w:t>בהג"ה</w:t>
      </w:r>
      <w:r w:rsidR="00A40742" w:rsidRPr="00A40742">
        <w:rPr>
          <w:rFonts w:cs="Arial" w:hint="cs"/>
          <w:color w:val="000000" w:themeColor="text1"/>
          <w:rtl/>
        </w:rPr>
        <w:t>)</w:t>
      </w:r>
    </w:p>
    <w:p w14:paraId="29FA2B0A" w14:textId="33A648AA" w:rsidR="00301F55" w:rsidRPr="00FB4A79" w:rsidRDefault="00301F55" w:rsidP="00FB4A79">
      <w:pPr>
        <w:ind w:left="360"/>
        <w:rPr>
          <w:rFonts w:cs="Arial"/>
          <w:u w:val="dotted"/>
        </w:rPr>
      </w:pPr>
      <w:r w:rsidRPr="00FB4A79">
        <w:rPr>
          <w:rFonts w:cs="Arial" w:hint="cs"/>
          <w:u w:val="dotted"/>
          <w:rtl/>
        </w:rPr>
        <w:lastRenderedPageBreak/>
        <w:t>ומה הדין אם הלכה במקום שאי אפשר לה שלא תתיז:</w:t>
      </w:r>
    </w:p>
    <w:p w14:paraId="18076AAF" w14:textId="34ECE81C" w:rsidR="004F2B4D" w:rsidRPr="006F26AA" w:rsidRDefault="00301F55" w:rsidP="006F26AA">
      <w:pPr>
        <w:pStyle w:val="ab"/>
        <w:numPr>
          <w:ilvl w:val="0"/>
          <w:numId w:val="2"/>
        </w:numPr>
        <w:rPr>
          <w:rFonts w:cs="Arial"/>
        </w:rPr>
      </w:pPr>
      <w:r w:rsidRPr="006B6977">
        <w:rPr>
          <w:rFonts w:cs="Arial"/>
          <w:rtl/>
        </w:rPr>
        <w:t xml:space="preserve">רמב"ם </w:t>
      </w:r>
      <w:r w:rsidRPr="006B6977">
        <w:rPr>
          <w:rFonts w:cs="Arial" w:hint="cs"/>
          <w:sz w:val="16"/>
          <w:szCs w:val="16"/>
          <w:rtl/>
        </w:rPr>
        <w:t>(</w:t>
      </w:r>
      <w:r w:rsidRPr="006B6977">
        <w:rPr>
          <w:rFonts w:cs="Arial"/>
          <w:sz w:val="16"/>
          <w:szCs w:val="16"/>
          <w:rtl/>
        </w:rPr>
        <w:t>פ</w:t>
      </w:r>
      <w:r w:rsidRPr="006B6977">
        <w:rPr>
          <w:rFonts w:cs="Arial" w:hint="cs"/>
          <w:sz w:val="16"/>
          <w:szCs w:val="16"/>
          <w:rtl/>
        </w:rPr>
        <w:t>"</w:t>
      </w:r>
      <w:r w:rsidRPr="006B6977">
        <w:rPr>
          <w:rFonts w:cs="Arial"/>
          <w:sz w:val="16"/>
          <w:szCs w:val="16"/>
          <w:rtl/>
        </w:rPr>
        <w:t>ב מהל</w:t>
      </w:r>
      <w:r w:rsidRPr="006B6977">
        <w:rPr>
          <w:rFonts w:cs="Arial" w:hint="cs"/>
          <w:sz w:val="16"/>
          <w:szCs w:val="16"/>
          <w:rtl/>
        </w:rPr>
        <w:t>'</w:t>
      </w:r>
      <w:r w:rsidRPr="006B6977">
        <w:rPr>
          <w:rFonts w:cs="Arial"/>
          <w:sz w:val="16"/>
          <w:szCs w:val="16"/>
          <w:rtl/>
        </w:rPr>
        <w:t xml:space="preserve"> נזקי ממון ה"ו)</w:t>
      </w:r>
      <w:r w:rsidRPr="006B6977">
        <w:rPr>
          <w:rFonts w:cs="Arial" w:hint="cs"/>
          <w:rtl/>
        </w:rPr>
        <w:t xml:space="preserve">- </w:t>
      </w:r>
      <w:r w:rsidRPr="006B6977">
        <w:rPr>
          <w:rFonts w:cs="Arial"/>
          <w:rtl/>
        </w:rPr>
        <w:t>ואפילו היתה מהלכת במקום שאי אפשר לה שלא תתיז</w:t>
      </w:r>
      <w:r>
        <w:rPr>
          <w:rFonts w:cs="Arial" w:hint="cs"/>
          <w:rtl/>
        </w:rPr>
        <w:t>,</w:t>
      </w:r>
      <w:r w:rsidRPr="006B6977">
        <w:rPr>
          <w:rFonts w:cs="Arial"/>
          <w:rtl/>
        </w:rPr>
        <w:t xml:space="preserve"> ובעטה והתיזה </w:t>
      </w:r>
      <w:r>
        <w:rPr>
          <w:rFonts w:cs="Arial" w:hint="cs"/>
          <w:rtl/>
        </w:rPr>
        <w:t xml:space="preserve">- </w:t>
      </w:r>
      <w:r w:rsidRPr="006B6977">
        <w:rPr>
          <w:rFonts w:cs="Arial"/>
          <w:rtl/>
        </w:rPr>
        <w:t>משלם רביע נזק</w:t>
      </w:r>
      <w:r>
        <w:rPr>
          <w:rFonts w:cs="Arial" w:hint="cs"/>
          <w:rtl/>
        </w:rPr>
        <w:t>.</w:t>
      </w:r>
      <w:r w:rsidRPr="006B6977">
        <w:rPr>
          <w:rFonts w:cs="Arial"/>
          <w:rtl/>
        </w:rPr>
        <w:t xml:space="preserve"> ואם תפס הניזק חצי נזק </w:t>
      </w:r>
      <w:r>
        <w:rPr>
          <w:rFonts w:cs="Arial" w:hint="cs"/>
          <w:rtl/>
        </w:rPr>
        <w:t xml:space="preserve">- </w:t>
      </w:r>
      <w:r w:rsidRPr="006B6977">
        <w:rPr>
          <w:rFonts w:cs="Arial"/>
          <w:rtl/>
        </w:rPr>
        <w:t>אין מוציאין מידו</w:t>
      </w:r>
      <w:r w:rsidR="00FC0E7B">
        <w:rPr>
          <w:rStyle w:val="a7"/>
          <w:rFonts w:cs="Arial"/>
          <w:rtl/>
        </w:rPr>
        <w:footnoteReference w:id="74"/>
      </w:r>
      <w:r>
        <w:rPr>
          <w:rFonts w:cs="Arial" w:hint="cs"/>
          <w:rtl/>
        </w:rPr>
        <w:t>.</w:t>
      </w:r>
      <w:r w:rsidR="00A40742">
        <w:rPr>
          <w:rFonts w:cs="Arial" w:hint="cs"/>
          <w:rtl/>
        </w:rPr>
        <w:t xml:space="preserve"> </w:t>
      </w:r>
      <w:r w:rsidR="00A40742" w:rsidRPr="00974F98">
        <w:rPr>
          <w:rFonts w:cs="Arial" w:hint="cs"/>
          <w:color w:val="E36C0A" w:themeColor="accent6" w:themeShade="BF"/>
          <w:rtl/>
        </w:rPr>
        <w:t>(וכ"פ בשו"ע</w:t>
      </w:r>
      <w:r w:rsidR="00A40742">
        <w:rPr>
          <w:rFonts w:cs="Arial" w:hint="cs"/>
          <w:color w:val="E36C0A" w:themeColor="accent6" w:themeShade="BF"/>
          <w:sz w:val="16"/>
          <w:szCs w:val="16"/>
          <w:rtl/>
        </w:rPr>
        <w:t xml:space="preserve"> </w:t>
      </w:r>
      <w:r w:rsidR="00A40742" w:rsidRPr="00A40742">
        <w:rPr>
          <w:rFonts w:cs="Arial" w:hint="cs"/>
          <w:color w:val="000000" w:themeColor="text1"/>
          <w:sz w:val="16"/>
          <w:szCs w:val="16"/>
          <w:rtl/>
        </w:rPr>
        <w:t>[בסע' ז]</w:t>
      </w:r>
      <w:r w:rsidR="00A40742" w:rsidRPr="00974F98">
        <w:rPr>
          <w:rFonts w:cs="Arial" w:hint="cs"/>
          <w:color w:val="E36C0A" w:themeColor="accent6" w:themeShade="BF"/>
          <w:rtl/>
        </w:rPr>
        <w:t>)</w:t>
      </w:r>
    </w:p>
    <w:p w14:paraId="3E9F8C4F" w14:textId="2CE9564F" w:rsidR="00245CB3" w:rsidRPr="00FC0E7B" w:rsidRDefault="004F2B4D" w:rsidP="00FC0E7B">
      <w:pPr>
        <w:pStyle w:val="ab"/>
        <w:numPr>
          <w:ilvl w:val="0"/>
          <w:numId w:val="2"/>
        </w:numPr>
        <w:rPr>
          <w:rFonts w:cs="Arial"/>
          <w:rtl/>
        </w:rPr>
      </w:pPr>
      <w:r w:rsidRPr="00CC5F11">
        <w:rPr>
          <w:rFonts w:cs="Arial"/>
          <w:rtl/>
        </w:rPr>
        <w:t>ר"י</w:t>
      </w:r>
      <w:r w:rsidR="00A40742">
        <w:rPr>
          <w:rFonts w:cs="Arial" w:hint="cs"/>
          <w:sz w:val="16"/>
          <w:szCs w:val="16"/>
          <w:rtl/>
        </w:rPr>
        <w:t xml:space="preserve"> (כ"כ הטור בשמו)</w:t>
      </w:r>
      <w:r w:rsidR="00A40742">
        <w:rPr>
          <w:rFonts w:cs="Arial" w:hint="cs"/>
          <w:rtl/>
        </w:rPr>
        <w:t xml:space="preserve">- </w:t>
      </w:r>
      <w:r w:rsidRPr="00CC5F11">
        <w:rPr>
          <w:rFonts w:cs="Arial"/>
          <w:rtl/>
        </w:rPr>
        <w:t xml:space="preserve">אם תפש ברשות הרבים </w:t>
      </w:r>
      <w:r w:rsidR="00A40742">
        <w:rPr>
          <w:rFonts w:cs="Arial" w:hint="cs"/>
          <w:rtl/>
        </w:rPr>
        <w:t xml:space="preserve">- </w:t>
      </w:r>
      <w:r w:rsidRPr="00CC5F11">
        <w:rPr>
          <w:rFonts w:cs="Arial"/>
          <w:rtl/>
        </w:rPr>
        <w:t>מפקינן מיניה</w:t>
      </w:r>
      <w:r w:rsidR="00A40742">
        <w:rPr>
          <w:rFonts w:cs="Arial" w:hint="cs"/>
          <w:rtl/>
        </w:rPr>
        <w:t>.</w:t>
      </w:r>
      <w:r w:rsidRPr="00CC5F11">
        <w:rPr>
          <w:rFonts w:cs="Arial"/>
          <w:rtl/>
        </w:rPr>
        <w:t xml:space="preserve"> וברשות הניזק</w:t>
      </w:r>
      <w:r w:rsidR="00A40742">
        <w:rPr>
          <w:rFonts w:cs="Arial" w:hint="cs"/>
          <w:rtl/>
        </w:rPr>
        <w:t>,</w:t>
      </w:r>
      <w:r w:rsidRPr="00CC5F11">
        <w:rPr>
          <w:rFonts w:cs="Arial"/>
          <w:rtl/>
        </w:rPr>
        <w:t xml:space="preserve"> אי תפש גוף</w:t>
      </w:r>
      <w:r w:rsidR="00FC0E7B">
        <w:rPr>
          <w:rStyle w:val="a7"/>
          <w:rFonts w:cs="Arial"/>
          <w:rtl/>
        </w:rPr>
        <w:footnoteReference w:id="75"/>
      </w:r>
      <w:r w:rsidRPr="00CC5F11">
        <w:rPr>
          <w:rFonts w:cs="Arial"/>
          <w:rtl/>
        </w:rPr>
        <w:t xml:space="preserve"> המזיק </w:t>
      </w:r>
      <w:r w:rsidR="00A40742">
        <w:rPr>
          <w:rFonts w:cs="Arial" w:hint="cs"/>
          <w:rtl/>
        </w:rPr>
        <w:t>- ג</w:t>
      </w:r>
      <w:r w:rsidRPr="00CC5F11">
        <w:rPr>
          <w:rFonts w:cs="Arial"/>
          <w:rtl/>
        </w:rPr>
        <w:t>ובין לו ממנו רביע</w:t>
      </w:r>
      <w:r w:rsidR="00FC0E7B">
        <w:rPr>
          <w:rStyle w:val="a7"/>
          <w:rFonts w:cs="Arial"/>
          <w:rtl/>
        </w:rPr>
        <w:footnoteReference w:id="76"/>
      </w:r>
      <w:r w:rsidRPr="00CC5F11">
        <w:rPr>
          <w:rFonts w:cs="Arial" w:hint="cs"/>
          <w:rtl/>
        </w:rPr>
        <w:t>.</w:t>
      </w:r>
      <w:r w:rsidR="00A40742">
        <w:rPr>
          <w:rFonts w:cs="Arial" w:hint="cs"/>
          <w:rtl/>
        </w:rPr>
        <w:t xml:space="preserve"> </w:t>
      </w:r>
      <w:r w:rsidR="00A40742" w:rsidRPr="002237CC">
        <w:rPr>
          <w:rFonts w:cs="Arial" w:hint="cs"/>
          <w:color w:val="00B0F0"/>
          <w:rtl/>
        </w:rPr>
        <w:t>(וכ"</w:t>
      </w:r>
      <w:r w:rsidR="00A40742">
        <w:rPr>
          <w:rFonts w:cs="Arial" w:hint="cs"/>
          <w:color w:val="00B0F0"/>
          <w:rtl/>
        </w:rPr>
        <w:t>כ</w:t>
      </w:r>
      <w:r w:rsidR="00A40742" w:rsidRPr="002237CC">
        <w:rPr>
          <w:rFonts w:cs="Arial" w:hint="cs"/>
          <w:color w:val="00B0F0"/>
          <w:rtl/>
        </w:rPr>
        <w:t xml:space="preserve"> הרמ"א)</w:t>
      </w:r>
    </w:p>
    <w:p w14:paraId="17BFDEB3"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6132ABC" w14:textId="516E0105" w:rsidR="00674BC1" w:rsidRDefault="00674BC1" w:rsidP="00674BC1">
      <w:pPr>
        <w:rPr>
          <w:rtl/>
        </w:rPr>
      </w:pPr>
      <w:r>
        <w:rPr>
          <w:rFonts w:cs="Arial"/>
          <w:rtl/>
        </w:rPr>
        <w:t xml:space="preserve">היתה מהלכת ברשות הרבים, ובעטה והתיזה צרורות, והזיקו ברשות הרבים, פטור. ואם תפס הניזק רביע נזק, אין מוציאין מידו, שהדבר ספק הוא שמא שינוי הוא ואינו תולדת רגל, שהרי בעטה. </w:t>
      </w:r>
    </w:p>
    <w:p w14:paraId="042A045F" w14:textId="77777777" w:rsidR="00CC5F11" w:rsidRDefault="00CC5F11" w:rsidP="00674BC1">
      <w:pPr>
        <w:rPr>
          <w:rtl/>
        </w:rPr>
      </w:pPr>
    </w:p>
    <w:p w14:paraId="285B2E83" w14:textId="0B854977" w:rsidR="00674BC1" w:rsidRDefault="00674BC1" w:rsidP="00F73D14">
      <w:pPr>
        <w:pStyle w:val="2"/>
        <w:rPr>
          <w:rtl/>
        </w:rPr>
      </w:pPr>
      <w:r>
        <w:rPr>
          <w:rtl/>
        </w:rPr>
        <w:t>סעיף ז</w:t>
      </w:r>
      <w:r w:rsidR="00E467E5">
        <w:rPr>
          <w:rFonts w:hint="cs"/>
          <w:rtl/>
        </w:rPr>
        <w:t>:</w:t>
      </w:r>
      <w:r w:rsidR="0089029B" w:rsidRPr="0089029B">
        <w:rPr>
          <w:rFonts w:cs="Arial"/>
          <w:rtl/>
        </w:rPr>
        <w:t xml:space="preserve"> </w:t>
      </w:r>
      <w:r w:rsidR="0089029B" w:rsidRPr="00CC5F11">
        <w:rPr>
          <w:rFonts w:cs="Arial"/>
          <w:rtl/>
        </w:rPr>
        <w:t>הי</w:t>
      </w:r>
      <w:r w:rsidR="0089029B">
        <w:rPr>
          <w:rFonts w:cs="Arial" w:hint="cs"/>
          <w:rtl/>
        </w:rPr>
        <w:t>לכה</w:t>
      </w:r>
      <w:r w:rsidR="0089029B" w:rsidRPr="00CC5F11">
        <w:rPr>
          <w:rFonts w:cs="Arial"/>
          <w:rtl/>
        </w:rPr>
        <w:t xml:space="preserve"> ברשות הניזק </w:t>
      </w:r>
      <w:r w:rsidR="0089029B">
        <w:rPr>
          <w:rFonts w:cs="Arial" w:hint="cs"/>
          <w:rtl/>
        </w:rPr>
        <w:t xml:space="preserve">ובעטה ברגלה, ומכח הבעיטה </w:t>
      </w:r>
      <w:r w:rsidR="0089029B" w:rsidRPr="00CC5F11">
        <w:rPr>
          <w:rFonts w:cs="Arial"/>
          <w:rtl/>
        </w:rPr>
        <w:t>ניתז</w:t>
      </w:r>
      <w:r w:rsidR="0089029B">
        <w:rPr>
          <w:rFonts w:cs="Arial" w:hint="cs"/>
          <w:rtl/>
        </w:rPr>
        <w:t>ו</w:t>
      </w:r>
      <w:r w:rsidR="0089029B" w:rsidRPr="00CC5F11">
        <w:rPr>
          <w:rFonts w:cs="Arial"/>
          <w:rtl/>
        </w:rPr>
        <w:t xml:space="preserve"> </w:t>
      </w:r>
      <w:r w:rsidR="0089029B">
        <w:rPr>
          <w:rFonts w:cs="Arial" w:hint="cs"/>
          <w:rtl/>
        </w:rPr>
        <w:t>צרורות ושברו כלים</w:t>
      </w:r>
      <w:r w:rsidR="0089029B">
        <w:rPr>
          <w:rFonts w:hint="cs"/>
          <w:rtl/>
        </w:rPr>
        <w:t>.</w:t>
      </w:r>
    </w:p>
    <w:p w14:paraId="4F92A71C" w14:textId="6AB270ED" w:rsidR="00E467E5" w:rsidRPr="00E467E5" w:rsidRDefault="00A40742" w:rsidP="00E467E5">
      <w:pPr>
        <w:rPr>
          <w:rtl/>
        </w:rPr>
      </w:pPr>
      <w:r>
        <w:rPr>
          <w:rFonts w:hint="cs"/>
          <w:rtl/>
        </w:rPr>
        <w:t>עיין במקורות בסעיף ו.</w:t>
      </w:r>
    </w:p>
    <w:p w14:paraId="36CF2589"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D14249E" w14:textId="666D8951" w:rsidR="00674BC1" w:rsidRDefault="00674BC1" w:rsidP="00674BC1">
      <w:pPr>
        <w:rPr>
          <w:rtl/>
        </w:rPr>
      </w:pPr>
      <w:r>
        <w:rPr>
          <w:rFonts w:cs="Arial"/>
          <w:rtl/>
        </w:rPr>
        <w:t>בעטה בארץ ברשות הניזק והתיזה צרורות מחמת הבעיטה והזיקו שם, חייב לשלם רביע נזק, שזה שינוי הוא בהתזת צרורות. ואם תפס הניזק חצי נזק, אין מוציאין מידו. ואפילו היתה מהלכת במקום שאי אפשר לה שלא תתיז</w:t>
      </w:r>
      <w:r w:rsidR="00B8264D">
        <w:rPr>
          <w:rFonts w:cs="Arial" w:hint="cs"/>
          <w:rtl/>
        </w:rPr>
        <w:t>,</w:t>
      </w:r>
      <w:r>
        <w:rPr>
          <w:rFonts w:cs="Arial"/>
          <w:rtl/>
        </w:rPr>
        <w:t xml:space="preserve"> ובעטה והתיזה, משלם רביע נזק. ואם תפס הניזק חצי נזק, אין מוציאין מידו. </w:t>
      </w:r>
      <w:r w:rsidRPr="00CC5F11">
        <w:rPr>
          <w:rFonts w:cs="Arial"/>
          <w:sz w:val="18"/>
          <w:szCs w:val="18"/>
          <w:rtl/>
        </w:rPr>
        <w:t>הגה: וכבר נתבאר דיש חולקין וסבירא להו דלא מהני תפיסה בספק דינא</w:t>
      </w:r>
      <w:r>
        <w:rPr>
          <w:rFonts w:cs="Arial"/>
          <w:rtl/>
        </w:rPr>
        <w:t xml:space="preserve"> </w:t>
      </w:r>
      <w:r w:rsidR="006B6977" w:rsidRPr="00CC5F11">
        <w:rPr>
          <w:rFonts w:cs="Arial"/>
          <w:sz w:val="18"/>
          <w:szCs w:val="18"/>
          <w:rtl/>
        </w:rPr>
        <w:t>(ר"י והרא"ש)</w:t>
      </w:r>
      <w:r w:rsidR="006B6977">
        <w:rPr>
          <w:rFonts w:cs="Arial" w:hint="cs"/>
          <w:sz w:val="18"/>
          <w:szCs w:val="18"/>
          <w:rtl/>
        </w:rPr>
        <w:t>.</w:t>
      </w:r>
    </w:p>
    <w:p w14:paraId="1C7E6270" w14:textId="77777777" w:rsidR="00245CB3" w:rsidRDefault="00245CB3" w:rsidP="00674BC1">
      <w:pPr>
        <w:rPr>
          <w:rtl/>
        </w:rPr>
      </w:pPr>
    </w:p>
    <w:p w14:paraId="18CD90C0" w14:textId="56F97E8A" w:rsidR="00674BC1" w:rsidRDefault="00674BC1" w:rsidP="00F73D14">
      <w:pPr>
        <w:pStyle w:val="2"/>
        <w:rPr>
          <w:rtl/>
        </w:rPr>
      </w:pPr>
      <w:r>
        <w:rPr>
          <w:rtl/>
        </w:rPr>
        <w:t>סעיף ח</w:t>
      </w:r>
      <w:r w:rsidR="00E467E5">
        <w:rPr>
          <w:rFonts w:hint="cs"/>
          <w:rtl/>
        </w:rPr>
        <w:t>:</w:t>
      </w:r>
      <w:r w:rsidR="00F31433" w:rsidRPr="00F31433">
        <w:rPr>
          <w:rFonts w:cs="Arial"/>
          <w:rtl/>
        </w:rPr>
        <w:t xml:space="preserve"> </w:t>
      </w:r>
      <w:r w:rsidR="00F31433" w:rsidRPr="00CC5F11">
        <w:rPr>
          <w:rFonts w:cs="Arial"/>
          <w:rtl/>
        </w:rPr>
        <w:t>בהמה שהטילה גללים לעיסה וקלקלה</w:t>
      </w:r>
      <w:r w:rsidR="00F31433">
        <w:rPr>
          <w:rFonts w:hint="cs"/>
          <w:rtl/>
        </w:rPr>
        <w:t>.</w:t>
      </w:r>
    </w:p>
    <w:p w14:paraId="274BC0CA" w14:textId="097EF358" w:rsidR="00E467E5" w:rsidRPr="00F31433" w:rsidRDefault="001632A0" w:rsidP="00E467E5">
      <w:pPr>
        <w:rPr>
          <w:rFonts w:cs="Arial"/>
          <w:sz w:val="16"/>
          <w:szCs w:val="16"/>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יח</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1632A0">
        <w:rPr>
          <w:rFonts w:cs="Arial"/>
          <w:rtl/>
        </w:rPr>
        <w:t>ת"ש: בהמה שהטילה גללים</w:t>
      </w:r>
      <w:r w:rsidR="00F31433">
        <w:rPr>
          <w:rStyle w:val="a7"/>
          <w:rFonts w:cs="Arial"/>
          <w:rtl/>
        </w:rPr>
        <w:footnoteReference w:id="77"/>
      </w:r>
      <w:r w:rsidRPr="001632A0">
        <w:rPr>
          <w:rFonts w:cs="Arial"/>
          <w:rtl/>
        </w:rPr>
        <w:t xml:space="preserve"> לעיסה</w:t>
      </w:r>
      <w:r>
        <w:rPr>
          <w:rFonts w:cs="Arial" w:hint="cs"/>
          <w:rtl/>
        </w:rPr>
        <w:t>,</w:t>
      </w:r>
      <w:r w:rsidRPr="001632A0">
        <w:rPr>
          <w:rFonts w:cs="Arial"/>
          <w:rtl/>
        </w:rPr>
        <w:t xml:space="preserve"> </w:t>
      </w:r>
      <w:r w:rsidRPr="001632A0">
        <w:rPr>
          <w:rFonts w:cs="Arial"/>
          <w:u w:val="single"/>
          <w:rtl/>
        </w:rPr>
        <w:t>רב יהודה אומר</w:t>
      </w:r>
      <w:r w:rsidRPr="001632A0">
        <w:rPr>
          <w:rFonts w:cs="Arial"/>
          <w:rtl/>
        </w:rPr>
        <w:t>: משלם נזק שלם</w:t>
      </w:r>
      <w:r>
        <w:rPr>
          <w:rFonts w:cs="Arial" w:hint="cs"/>
          <w:rtl/>
        </w:rPr>
        <w:t>.</w:t>
      </w:r>
      <w:r w:rsidRPr="001632A0">
        <w:rPr>
          <w:rFonts w:cs="Arial"/>
          <w:rtl/>
        </w:rPr>
        <w:t xml:space="preserve"> </w:t>
      </w:r>
      <w:r w:rsidRPr="001632A0">
        <w:rPr>
          <w:rFonts w:cs="Arial"/>
          <w:u w:val="single"/>
          <w:rtl/>
        </w:rPr>
        <w:t>ורבי אלעזר אומר</w:t>
      </w:r>
      <w:r w:rsidRPr="001632A0">
        <w:rPr>
          <w:rFonts w:cs="Arial"/>
          <w:rtl/>
        </w:rPr>
        <w:t>: חצי נזק</w:t>
      </w:r>
      <w:r>
        <w:rPr>
          <w:rFonts w:cs="Arial" w:hint="cs"/>
          <w:rtl/>
        </w:rPr>
        <w:t>.</w:t>
      </w:r>
      <w:r w:rsidRPr="001632A0">
        <w:rPr>
          <w:rFonts w:cs="Arial"/>
          <w:rtl/>
        </w:rPr>
        <w:t xml:space="preserve"> מאי לאו כגון דעבד תלתא זימני, ובהא קמיפלגי, מר סבר: יש העדאה, ומר סבר: אין העדאה! לא, בחד זימנא, ובפלוגתא דסומכוס ורבנן קמיפלגי. והא משונה הוא</w:t>
      </w:r>
      <w:r w:rsidR="0071344C">
        <w:rPr>
          <w:rStyle w:val="a7"/>
          <w:rFonts w:cs="Arial"/>
          <w:rtl/>
        </w:rPr>
        <w:footnoteReference w:id="78"/>
      </w:r>
      <w:r w:rsidRPr="001632A0">
        <w:rPr>
          <w:rFonts w:cs="Arial"/>
          <w:rtl/>
        </w:rPr>
        <w:t>! דדחיק ליה עלמא</w:t>
      </w:r>
      <w:r w:rsidR="008E748B">
        <w:rPr>
          <w:rStyle w:val="a7"/>
          <w:rFonts w:cs="Arial"/>
          <w:rtl/>
        </w:rPr>
        <w:footnoteReference w:id="79"/>
      </w:r>
      <w:r w:rsidRPr="001632A0">
        <w:rPr>
          <w:rFonts w:cs="Arial"/>
          <w:rtl/>
        </w:rPr>
        <w:t>.</w:t>
      </w:r>
      <w:r w:rsidR="00F31433">
        <w:rPr>
          <w:rFonts w:cs="Arial" w:hint="cs"/>
          <w:rtl/>
        </w:rPr>
        <w:t xml:space="preserve"> </w:t>
      </w:r>
      <w:r w:rsidR="00F31433">
        <w:rPr>
          <w:rFonts w:cs="Arial" w:hint="cs"/>
          <w:sz w:val="16"/>
          <w:szCs w:val="16"/>
          <w:rtl/>
        </w:rPr>
        <w:t>(והלכה כחכמים, ב"י)</w:t>
      </w:r>
    </w:p>
    <w:p w14:paraId="37360C53" w14:textId="34F80033" w:rsidR="00F31433" w:rsidRPr="00F31433" w:rsidRDefault="00F31433" w:rsidP="00E467E5">
      <w:pPr>
        <w:rPr>
          <w:u w:val="single"/>
          <w:rtl/>
        </w:rPr>
      </w:pPr>
      <w:r w:rsidRPr="00F31433">
        <w:rPr>
          <w:rFonts w:cs="Arial"/>
          <w:u w:val="single"/>
          <w:rtl/>
        </w:rPr>
        <w:t>בהמה שהטילה גללים לעיסה וקלקלה</w:t>
      </w:r>
      <w:r w:rsidRPr="00F31433">
        <w:rPr>
          <w:rFonts w:hint="cs"/>
          <w:u w:val="single"/>
          <w:rtl/>
        </w:rPr>
        <w:t>:</w:t>
      </w:r>
    </w:p>
    <w:p w14:paraId="46666539" w14:textId="67EDC865" w:rsidR="001632A0" w:rsidRDefault="001476C3" w:rsidP="00CC5F11">
      <w:pPr>
        <w:pStyle w:val="ab"/>
        <w:numPr>
          <w:ilvl w:val="0"/>
          <w:numId w:val="2"/>
        </w:numPr>
        <w:rPr>
          <w:rFonts w:cs="Arial"/>
        </w:rPr>
      </w:pPr>
      <w:r w:rsidRPr="00CC5F11">
        <w:rPr>
          <w:rFonts w:cs="Arial"/>
          <w:rtl/>
        </w:rPr>
        <w:t xml:space="preserve">בהמה שהטילה גללים לעיסה וקלקלה </w:t>
      </w:r>
      <w:r w:rsidR="001632A0">
        <w:rPr>
          <w:rFonts w:cs="Arial" w:hint="cs"/>
          <w:rtl/>
        </w:rPr>
        <w:t xml:space="preserve">- </w:t>
      </w:r>
      <w:r w:rsidRPr="00CC5F11">
        <w:rPr>
          <w:rFonts w:cs="Arial"/>
          <w:rtl/>
        </w:rPr>
        <w:t>היינו צרורות</w:t>
      </w:r>
      <w:r w:rsidR="001632A0">
        <w:rPr>
          <w:rFonts w:cs="Arial" w:hint="cs"/>
          <w:rtl/>
        </w:rPr>
        <w:t>,</w:t>
      </w:r>
      <w:r w:rsidRPr="00CC5F11">
        <w:rPr>
          <w:rFonts w:cs="Arial"/>
          <w:rtl/>
        </w:rPr>
        <w:t xml:space="preserve"> וכגון דדחיק לה עלמא שאין מקום לנטות אנה ואנה</w:t>
      </w:r>
      <w:r w:rsidR="001632A0">
        <w:rPr>
          <w:rFonts w:cs="Arial" w:hint="cs"/>
          <w:rtl/>
        </w:rPr>
        <w:t>,</w:t>
      </w:r>
      <w:r w:rsidRPr="00CC5F11">
        <w:rPr>
          <w:rFonts w:cs="Arial"/>
          <w:rtl/>
        </w:rPr>
        <w:t xml:space="preserve"> דאי לאו הכי </w:t>
      </w:r>
      <w:r w:rsidR="001632A0">
        <w:rPr>
          <w:rFonts w:cs="Arial" w:hint="cs"/>
          <w:rtl/>
        </w:rPr>
        <w:t xml:space="preserve">- </w:t>
      </w:r>
      <w:r w:rsidRPr="00CC5F11">
        <w:rPr>
          <w:rFonts w:cs="Arial"/>
          <w:rtl/>
        </w:rPr>
        <w:t xml:space="preserve">הוי שינוי. </w:t>
      </w:r>
      <w:r w:rsidR="00F31433" w:rsidRPr="00974F98">
        <w:rPr>
          <w:rFonts w:cs="Arial" w:hint="cs"/>
          <w:color w:val="E36C0A" w:themeColor="accent6" w:themeShade="BF"/>
          <w:rtl/>
        </w:rPr>
        <w:t>(וכ"פ בשו"ע)</w:t>
      </w:r>
    </w:p>
    <w:p w14:paraId="43DFCE90"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136D6F1" w14:textId="398EF0C6" w:rsidR="00674BC1" w:rsidRDefault="00674BC1" w:rsidP="00674BC1">
      <w:pPr>
        <w:rPr>
          <w:rtl/>
        </w:rPr>
      </w:pPr>
      <w:r>
        <w:rPr>
          <w:rFonts w:cs="Arial"/>
          <w:rtl/>
        </w:rPr>
        <w:t xml:space="preserve">בהמה שהטילה גללים לעיסה, היינו צרורות. וכגון דדחיק לה עלמא שאין לה מקום לנטות אנה ואנה, דאי לאו הכי הוי שינוי ותולדה דקרן הוא. </w:t>
      </w:r>
    </w:p>
    <w:p w14:paraId="3BB7A1FD" w14:textId="77777777" w:rsidR="00CC5F11" w:rsidRDefault="00CC5F11" w:rsidP="00674BC1">
      <w:pPr>
        <w:rPr>
          <w:rtl/>
        </w:rPr>
      </w:pPr>
    </w:p>
    <w:p w14:paraId="4FE09013" w14:textId="02C2E870" w:rsidR="00674BC1" w:rsidRDefault="00674BC1" w:rsidP="00F73D14">
      <w:pPr>
        <w:pStyle w:val="2"/>
        <w:rPr>
          <w:rtl/>
        </w:rPr>
      </w:pPr>
      <w:r>
        <w:rPr>
          <w:rtl/>
        </w:rPr>
        <w:t>סעיף ט</w:t>
      </w:r>
      <w:r w:rsidR="008E748B">
        <w:rPr>
          <w:rFonts w:hint="cs"/>
          <w:rtl/>
        </w:rPr>
        <w:t>: היזק מכח שאין בו ממש.</w:t>
      </w:r>
    </w:p>
    <w:p w14:paraId="0A5BBC60" w14:textId="4FF3240D" w:rsidR="008E748B" w:rsidRPr="008E748B" w:rsidRDefault="003F5732" w:rsidP="008E748B">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יח</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008E748B" w:rsidRPr="008E748B">
        <w:rPr>
          <w:rFonts w:cs="Arial"/>
          <w:rtl/>
        </w:rPr>
        <w:t xml:space="preserve">תא שמע, </w:t>
      </w:r>
      <w:r w:rsidR="008E748B" w:rsidRPr="008E748B">
        <w:rPr>
          <w:rFonts w:cs="Arial"/>
          <w:u w:val="single"/>
          <w:rtl/>
        </w:rPr>
        <w:t>דתני רמי בר יחזקאל</w:t>
      </w:r>
      <w:r w:rsidR="008E748B" w:rsidRPr="008E748B">
        <w:rPr>
          <w:rFonts w:cs="Arial"/>
          <w:rtl/>
        </w:rPr>
        <w:t>: תרנגול שהושיט ראשו לאויר כלי זכוכית ותקע בו ושברו - משלם נזק שלם</w:t>
      </w:r>
      <w:r w:rsidR="00707231">
        <w:rPr>
          <w:rFonts w:cs="Arial" w:hint="cs"/>
          <w:rtl/>
        </w:rPr>
        <w:t>.</w:t>
      </w:r>
      <w:r w:rsidR="008E748B" w:rsidRPr="008E748B">
        <w:rPr>
          <w:rFonts w:cs="Arial"/>
          <w:rtl/>
        </w:rPr>
        <w:t xml:space="preserve"> </w:t>
      </w:r>
      <w:r w:rsidR="008E748B" w:rsidRPr="008E748B">
        <w:rPr>
          <w:rFonts w:cs="Arial"/>
          <w:u w:val="single"/>
          <w:rtl/>
        </w:rPr>
        <w:t>ואמר רב יוסף, אמרי בי רב</w:t>
      </w:r>
      <w:r w:rsidR="008E748B" w:rsidRPr="008E748B">
        <w:rPr>
          <w:rFonts w:cs="Arial"/>
          <w:rtl/>
        </w:rPr>
        <w:t>: סוס שצנף, וחמור שנער, ושיבר את הכלים</w:t>
      </w:r>
      <w:r w:rsidR="00707231">
        <w:rPr>
          <w:rStyle w:val="a7"/>
          <w:rFonts w:cs="Arial"/>
          <w:rtl/>
        </w:rPr>
        <w:footnoteReference w:id="80"/>
      </w:r>
      <w:r w:rsidR="008E748B" w:rsidRPr="008E748B">
        <w:rPr>
          <w:rFonts w:cs="Arial"/>
          <w:rtl/>
        </w:rPr>
        <w:t xml:space="preserve"> - משלם חצי נזק</w:t>
      </w:r>
      <w:r>
        <w:rPr>
          <w:rFonts w:cs="Arial" w:hint="cs"/>
          <w:rtl/>
        </w:rPr>
        <w:t>.</w:t>
      </w:r>
      <w:r w:rsidR="008E748B" w:rsidRPr="008E748B">
        <w:rPr>
          <w:rFonts w:cs="Arial"/>
          <w:rtl/>
        </w:rPr>
        <w:t xml:space="preserve"> מאי לאו כגון דעבד תלתא זימני,</w:t>
      </w:r>
      <w:r w:rsidR="00363E5E" w:rsidRPr="00363E5E">
        <w:rPr>
          <w:rtl/>
        </w:rPr>
        <w:t xml:space="preserve"> </w:t>
      </w:r>
      <w:r>
        <w:rPr>
          <w:rFonts w:cs="Arial" w:hint="cs"/>
          <w:sz w:val="14"/>
          <w:szCs w:val="14"/>
          <w:rtl/>
        </w:rPr>
        <w:t xml:space="preserve">(יט.) </w:t>
      </w:r>
      <w:r w:rsidR="00363E5E" w:rsidRPr="00363E5E">
        <w:rPr>
          <w:rFonts w:cs="Arial"/>
          <w:rtl/>
        </w:rPr>
        <w:t>ובהא קמיפלגי, מר סבר: יש העדאה, ומר סבר: אין העדאה! לא, בחד זמנא, ובפלוגתא דסומכוס ורבנן קמיפלגי. והא משונה הוא</w:t>
      </w:r>
      <w:r w:rsidR="00707231">
        <w:rPr>
          <w:rStyle w:val="a7"/>
          <w:rFonts w:cs="Arial"/>
          <w:rtl/>
        </w:rPr>
        <w:footnoteReference w:id="81"/>
      </w:r>
      <w:r w:rsidR="00363E5E" w:rsidRPr="00363E5E">
        <w:rPr>
          <w:rFonts w:cs="Arial"/>
          <w:rtl/>
        </w:rPr>
        <w:t>! דאית ביה בזרני</w:t>
      </w:r>
      <w:r w:rsidR="00707231">
        <w:rPr>
          <w:rStyle w:val="a7"/>
          <w:rFonts w:cs="Arial"/>
          <w:rtl/>
        </w:rPr>
        <w:footnoteReference w:id="82"/>
      </w:r>
      <w:r w:rsidR="00363E5E" w:rsidRPr="00363E5E">
        <w:rPr>
          <w:rFonts w:cs="Arial"/>
          <w:rtl/>
        </w:rPr>
        <w:t>.</w:t>
      </w:r>
    </w:p>
    <w:p w14:paraId="7FBDAB3B" w14:textId="5AE757EC" w:rsidR="008E748B" w:rsidRPr="008E748B" w:rsidRDefault="008E748B" w:rsidP="008E748B">
      <w:pPr>
        <w:rPr>
          <w:u w:val="single"/>
          <w:rtl/>
        </w:rPr>
      </w:pPr>
      <w:r w:rsidRPr="008E748B">
        <w:rPr>
          <w:rFonts w:hint="cs"/>
          <w:u w:val="single"/>
          <w:rtl/>
        </w:rPr>
        <w:t>היזק מכח שאין בו ממש:</w:t>
      </w:r>
    </w:p>
    <w:p w14:paraId="05F7513E" w14:textId="12F12636" w:rsidR="008E748B" w:rsidRDefault="00B00885" w:rsidP="00CC5F11">
      <w:pPr>
        <w:pStyle w:val="ab"/>
        <w:numPr>
          <w:ilvl w:val="0"/>
          <w:numId w:val="2"/>
        </w:numPr>
        <w:rPr>
          <w:rFonts w:cs="Arial"/>
        </w:rPr>
      </w:pPr>
      <w:r>
        <w:rPr>
          <w:rFonts w:cs="Arial" w:hint="cs"/>
          <w:rtl/>
        </w:rPr>
        <w:t>(רי"ף</w:t>
      </w:r>
      <w:r>
        <w:rPr>
          <w:rStyle w:val="a7"/>
          <w:rFonts w:cs="Arial"/>
          <w:rtl/>
        </w:rPr>
        <w:footnoteReference w:id="83"/>
      </w:r>
      <w:r>
        <w:rPr>
          <w:rFonts w:cs="Arial" w:hint="cs"/>
          <w:rtl/>
        </w:rPr>
        <w:t xml:space="preserve"> </w:t>
      </w:r>
      <w:r>
        <w:rPr>
          <w:rFonts w:cs="Arial" w:hint="cs"/>
          <w:sz w:val="16"/>
          <w:szCs w:val="16"/>
          <w:rtl/>
        </w:rPr>
        <w:t>להב' הרא"ש ונמוק"י</w:t>
      </w:r>
      <w:r>
        <w:rPr>
          <w:rFonts w:cs="Arial" w:hint="cs"/>
          <w:rtl/>
        </w:rPr>
        <w:t xml:space="preserve">) </w:t>
      </w:r>
      <w:r w:rsidR="003C3AC0">
        <w:rPr>
          <w:rFonts w:cs="Arial" w:hint="cs"/>
          <w:rtl/>
        </w:rPr>
        <w:t xml:space="preserve">ראב"ד </w:t>
      </w:r>
      <w:r w:rsidR="003C3AC0">
        <w:rPr>
          <w:rFonts w:cs="Arial" w:hint="cs"/>
          <w:sz w:val="16"/>
          <w:szCs w:val="16"/>
          <w:rtl/>
        </w:rPr>
        <w:t xml:space="preserve">(פ"ב מנזקי ממון ה"ט בהשגות) </w:t>
      </w:r>
      <w:r w:rsidR="000906AB">
        <w:rPr>
          <w:rFonts w:cs="Arial" w:hint="cs"/>
          <w:rtl/>
        </w:rPr>
        <w:t xml:space="preserve">רא"ש </w:t>
      </w:r>
      <w:r w:rsidR="000906AB">
        <w:rPr>
          <w:rFonts w:cs="Arial" w:hint="cs"/>
          <w:sz w:val="16"/>
          <w:szCs w:val="16"/>
          <w:rtl/>
        </w:rPr>
        <w:t xml:space="preserve">(סי' ב) </w:t>
      </w:r>
      <w:r w:rsidR="003C3AC0">
        <w:rPr>
          <w:rFonts w:cs="Arial" w:hint="cs"/>
          <w:rtl/>
        </w:rPr>
        <w:t>ו</w:t>
      </w:r>
      <w:r w:rsidR="008E748B">
        <w:rPr>
          <w:rFonts w:cs="Arial" w:hint="cs"/>
          <w:rtl/>
        </w:rPr>
        <w:t xml:space="preserve">טור- </w:t>
      </w:r>
      <w:r w:rsidR="00CC5F11" w:rsidRPr="00CC5F11">
        <w:rPr>
          <w:rFonts w:cs="Arial"/>
          <w:rtl/>
        </w:rPr>
        <w:t>כשם שחייב על כח שיש בו ממש</w:t>
      </w:r>
      <w:r w:rsidR="003C3AC0">
        <w:rPr>
          <w:rFonts w:cs="Arial" w:hint="cs"/>
          <w:rtl/>
        </w:rPr>
        <w:t>,</w:t>
      </w:r>
      <w:r w:rsidR="00CC5F11" w:rsidRPr="00CC5F11">
        <w:rPr>
          <w:rFonts w:cs="Arial"/>
          <w:rtl/>
        </w:rPr>
        <w:t xml:space="preserve"> כמו שהתיז צרורות </w:t>
      </w:r>
      <w:r w:rsidR="003F5732">
        <w:rPr>
          <w:rFonts w:cs="Arial" w:hint="cs"/>
          <w:rtl/>
        </w:rPr>
        <w:t xml:space="preserve">- </w:t>
      </w:r>
      <w:r w:rsidR="00CC5F11" w:rsidRPr="00CC5F11">
        <w:rPr>
          <w:rFonts w:cs="Arial"/>
          <w:rtl/>
        </w:rPr>
        <w:t>כך חייב על כח שאין בו ממש</w:t>
      </w:r>
      <w:r w:rsidR="003F5732">
        <w:rPr>
          <w:rFonts w:cs="Arial" w:hint="cs"/>
          <w:rtl/>
        </w:rPr>
        <w:t>,</w:t>
      </w:r>
      <w:r w:rsidR="00CC5F11" w:rsidRPr="00CC5F11">
        <w:rPr>
          <w:rFonts w:cs="Arial"/>
          <w:rtl/>
        </w:rPr>
        <w:t xml:space="preserve"> כגון סוס שצנף וחמור שנער ושברו כלים בכח קולם</w:t>
      </w:r>
      <w:r w:rsidR="003F5732">
        <w:rPr>
          <w:rFonts w:cs="Arial" w:hint="cs"/>
          <w:rtl/>
        </w:rPr>
        <w:t>,</w:t>
      </w:r>
      <w:r w:rsidR="00CC5F11" w:rsidRPr="00CC5F11">
        <w:rPr>
          <w:rFonts w:cs="Arial"/>
          <w:rtl/>
        </w:rPr>
        <w:t xml:space="preserve"> ותרנגול ששבר כלים ברוח כנפיו או שהושיט ראשו לאויר כלי ותקע בו ושברו</w:t>
      </w:r>
      <w:r w:rsidR="003F5732">
        <w:rPr>
          <w:rFonts w:cs="Arial" w:hint="cs"/>
          <w:rtl/>
        </w:rPr>
        <w:t>.</w:t>
      </w:r>
      <w:r w:rsidR="00CC5F11" w:rsidRPr="00CC5F11">
        <w:rPr>
          <w:rFonts w:cs="Arial"/>
          <w:rtl/>
        </w:rPr>
        <w:t xml:space="preserve"> בד"א</w:t>
      </w:r>
      <w:r w:rsidR="003F5732">
        <w:rPr>
          <w:rFonts w:cs="Arial" w:hint="cs"/>
          <w:rtl/>
        </w:rPr>
        <w:t>,</w:t>
      </w:r>
      <w:r w:rsidR="00CC5F11" w:rsidRPr="00CC5F11">
        <w:rPr>
          <w:rFonts w:cs="Arial"/>
          <w:rtl/>
        </w:rPr>
        <w:t xml:space="preserve"> שיש בו זרעונים</w:t>
      </w:r>
      <w:r w:rsidR="003F5732">
        <w:rPr>
          <w:rFonts w:cs="Arial" w:hint="cs"/>
          <w:rtl/>
        </w:rPr>
        <w:t>,</w:t>
      </w:r>
      <w:r w:rsidR="00CC5F11" w:rsidRPr="00CC5F11">
        <w:rPr>
          <w:rFonts w:cs="Arial"/>
          <w:rtl/>
        </w:rPr>
        <w:t xml:space="preserve"> דהשתא הוי אורחיה</w:t>
      </w:r>
      <w:r w:rsidR="003F5732">
        <w:rPr>
          <w:rFonts w:cs="Arial" w:hint="cs"/>
          <w:rtl/>
        </w:rPr>
        <w:t>,</w:t>
      </w:r>
      <w:r w:rsidR="00CC5F11" w:rsidRPr="00CC5F11">
        <w:rPr>
          <w:rFonts w:cs="Arial"/>
          <w:rtl/>
        </w:rPr>
        <w:t xml:space="preserve"> אבל אין בו זרעונים </w:t>
      </w:r>
      <w:r w:rsidR="003F5732">
        <w:rPr>
          <w:rFonts w:cs="Arial" w:hint="cs"/>
          <w:rtl/>
        </w:rPr>
        <w:t xml:space="preserve">- </w:t>
      </w:r>
      <w:r w:rsidR="00CC5F11" w:rsidRPr="00CC5F11">
        <w:rPr>
          <w:rFonts w:cs="Arial"/>
          <w:rtl/>
        </w:rPr>
        <w:t>הוי שינוי ולא דיינינן ליה השתא</w:t>
      </w:r>
      <w:r w:rsidR="003F5732">
        <w:rPr>
          <w:rFonts w:cs="Arial" w:hint="cs"/>
          <w:rtl/>
        </w:rPr>
        <w:t>.</w:t>
      </w:r>
      <w:r w:rsidR="00CC5F11" w:rsidRPr="00CC5F11">
        <w:rPr>
          <w:rFonts w:cs="Arial"/>
          <w:rtl/>
        </w:rPr>
        <w:t xml:space="preserve"> ואם תפש גוף המזיק </w:t>
      </w:r>
      <w:r w:rsidR="003F5732">
        <w:rPr>
          <w:rFonts w:cs="Arial" w:hint="cs"/>
          <w:rtl/>
        </w:rPr>
        <w:t xml:space="preserve">- </w:t>
      </w:r>
      <w:r w:rsidR="00CC5F11" w:rsidRPr="00CC5F11">
        <w:rPr>
          <w:rFonts w:cs="Arial"/>
          <w:rtl/>
        </w:rPr>
        <w:t>גובין הימנו רביע</w:t>
      </w:r>
      <w:r w:rsidR="003C3AC0">
        <w:rPr>
          <w:rFonts w:cs="Arial" w:hint="cs"/>
          <w:sz w:val="16"/>
          <w:szCs w:val="16"/>
          <w:rtl/>
        </w:rPr>
        <w:t xml:space="preserve"> (ל' הטור)</w:t>
      </w:r>
      <w:r w:rsidR="003F5732">
        <w:rPr>
          <w:rFonts w:cs="Arial" w:hint="cs"/>
          <w:rtl/>
        </w:rPr>
        <w:t>.</w:t>
      </w:r>
    </w:p>
    <w:p w14:paraId="607C2867" w14:textId="7ED5E66B" w:rsidR="00245CB3" w:rsidRPr="00960C97" w:rsidRDefault="00B00885" w:rsidP="00960C97">
      <w:pPr>
        <w:pStyle w:val="ab"/>
        <w:numPr>
          <w:ilvl w:val="0"/>
          <w:numId w:val="2"/>
        </w:numPr>
        <w:rPr>
          <w:rFonts w:cs="Arial"/>
          <w:rtl/>
        </w:rPr>
      </w:pPr>
      <w:r>
        <w:rPr>
          <w:rFonts w:cs="Arial" w:hint="cs"/>
          <w:rtl/>
        </w:rPr>
        <w:t>(רי"ף</w:t>
      </w:r>
      <w:r w:rsidR="00960C97">
        <w:rPr>
          <w:rStyle w:val="a7"/>
          <w:rFonts w:cs="Arial"/>
          <w:rtl/>
        </w:rPr>
        <w:footnoteReference w:id="84"/>
      </w:r>
      <w:r>
        <w:rPr>
          <w:rFonts w:cs="Arial" w:hint="cs"/>
          <w:rtl/>
        </w:rPr>
        <w:t xml:space="preserve"> </w:t>
      </w:r>
      <w:r>
        <w:rPr>
          <w:rFonts w:cs="Arial" w:hint="cs"/>
          <w:sz w:val="16"/>
          <w:szCs w:val="16"/>
          <w:rtl/>
        </w:rPr>
        <w:t>להב' הרשב"א</w:t>
      </w:r>
      <w:r>
        <w:rPr>
          <w:rFonts w:cs="Arial" w:hint="cs"/>
          <w:rtl/>
        </w:rPr>
        <w:t xml:space="preserve">) </w:t>
      </w:r>
      <w:r w:rsidR="00960C97">
        <w:rPr>
          <w:rFonts w:cs="Arial" w:hint="cs"/>
          <w:rtl/>
        </w:rPr>
        <w:t>ו</w:t>
      </w:r>
      <w:r w:rsidR="00CA3D98">
        <w:rPr>
          <w:rFonts w:cs="Arial" w:hint="cs"/>
          <w:rtl/>
        </w:rPr>
        <w:t xml:space="preserve">רמב"ם </w:t>
      </w:r>
      <w:r w:rsidR="00CA3D98">
        <w:rPr>
          <w:rFonts w:cs="Arial" w:hint="cs"/>
          <w:sz w:val="16"/>
          <w:szCs w:val="16"/>
          <w:rtl/>
        </w:rPr>
        <w:t>(פ"ב מנזקי ממון ה"ט)</w:t>
      </w:r>
      <w:r w:rsidR="00CA3D98">
        <w:rPr>
          <w:rFonts w:cs="Arial" w:hint="cs"/>
          <w:rtl/>
        </w:rPr>
        <w:t xml:space="preserve">- </w:t>
      </w:r>
      <w:r w:rsidR="00CA3D98" w:rsidRPr="00CA3D98">
        <w:rPr>
          <w:rFonts w:cs="Arial"/>
          <w:rtl/>
        </w:rPr>
        <w:t>תרנגול שהושיט ראשו לאויר כלי זכוכית ותקע בו ושברו, אם היו בתוכו תבלין וכיוצא בהן שהושיט ראשו כדי לאכלן</w:t>
      </w:r>
      <w:r w:rsidR="003C3AC0">
        <w:rPr>
          <w:rFonts w:cs="Arial" w:hint="cs"/>
          <w:rtl/>
        </w:rPr>
        <w:t xml:space="preserve"> -</w:t>
      </w:r>
      <w:r w:rsidR="00CA3D98" w:rsidRPr="00CA3D98">
        <w:rPr>
          <w:rFonts w:cs="Arial"/>
          <w:rtl/>
        </w:rPr>
        <w:t xml:space="preserve"> על התבלין משלם נזק שלם ועל הכלי משלם חצי נזק כחצי נזק צרורות שכך הוא דרכו</w:t>
      </w:r>
      <w:r w:rsidR="003C3AC0">
        <w:rPr>
          <w:rFonts w:cs="Arial" w:hint="cs"/>
          <w:rtl/>
        </w:rPr>
        <w:t>.</w:t>
      </w:r>
      <w:r w:rsidR="00CA3D98" w:rsidRPr="00CA3D98">
        <w:rPr>
          <w:rFonts w:cs="Arial"/>
          <w:rtl/>
        </w:rPr>
        <w:t xml:space="preserve"> ואם היה הכלי ריקן </w:t>
      </w:r>
      <w:r w:rsidR="003C3AC0">
        <w:rPr>
          <w:rFonts w:cs="Arial" w:hint="cs"/>
          <w:rtl/>
        </w:rPr>
        <w:t xml:space="preserve">- </w:t>
      </w:r>
      <w:r w:rsidR="00CA3D98" w:rsidRPr="00CA3D98">
        <w:rPr>
          <w:rFonts w:cs="Arial"/>
          <w:rtl/>
        </w:rPr>
        <w:t>הרי זה משונה ומשלם חצי נזק ככל הקנסות</w:t>
      </w:r>
      <w:r w:rsidR="003C3AC0">
        <w:rPr>
          <w:rStyle w:val="a7"/>
          <w:rFonts w:cs="Arial"/>
          <w:rtl/>
        </w:rPr>
        <w:footnoteReference w:id="85"/>
      </w:r>
      <w:r w:rsidR="00960C97">
        <w:rPr>
          <w:rFonts w:cs="Arial" w:hint="cs"/>
          <w:sz w:val="16"/>
          <w:szCs w:val="16"/>
          <w:rtl/>
        </w:rPr>
        <w:t xml:space="preserve"> (ל' הרמב"ם)</w:t>
      </w:r>
      <w:r w:rsidR="00CA3D98" w:rsidRPr="00CA3D98">
        <w:rPr>
          <w:rFonts w:cs="Arial"/>
          <w:rtl/>
        </w:rPr>
        <w:t xml:space="preserve">. </w:t>
      </w:r>
    </w:p>
    <w:p w14:paraId="7C044353"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5040F67" w14:textId="5973627E" w:rsidR="00674BC1" w:rsidRDefault="00674BC1" w:rsidP="00674BC1">
      <w:pPr>
        <w:rPr>
          <w:rtl/>
        </w:rPr>
      </w:pPr>
      <w:r>
        <w:rPr>
          <w:rFonts w:cs="Arial"/>
          <w:rtl/>
        </w:rPr>
        <w:t>כשם שחייב על כח שיש בו ממש שהתיז צרורות, כך חייב על כח שאין בו ממש, כגון סוס שצנף וחמור שנוער ושברו כלים בכח קולם</w:t>
      </w:r>
      <w:r w:rsidR="000906AB">
        <w:rPr>
          <w:rFonts w:cs="Arial" w:hint="cs"/>
          <w:rtl/>
        </w:rPr>
        <w:t>,</w:t>
      </w:r>
      <w:r>
        <w:rPr>
          <w:rFonts w:cs="Arial"/>
          <w:rtl/>
        </w:rPr>
        <w:t xml:space="preserve"> ותרנגול שבר כלים ברוח כנפיו או שהושיט ראשו לאויר כלי ותקע בו ושברו. ב</w:t>
      </w:r>
      <w:r w:rsidR="006B6977">
        <w:rPr>
          <w:rFonts w:cs="Arial" w:hint="cs"/>
          <w:rtl/>
        </w:rPr>
        <w:t>מ</w:t>
      </w:r>
      <w:r w:rsidR="000906AB">
        <w:rPr>
          <w:rFonts w:cs="Arial" w:hint="cs"/>
          <w:rtl/>
        </w:rPr>
        <w:t>ה</w:t>
      </w:r>
      <w:r w:rsidR="006B6977">
        <w:rPr>
          <w:rFonts w:cs="Arial" w:hint="cs"/>
          <w:rtl/>
        </w:rPr>
        <w:t xml:space="preserve"> </w:t>
      </w:r>
      <w:r>
        <w:rPr>
          <w:rFonts w:cs="Arial"/>
          <w:rtl/>
        </w:rPr>
        <w:t>ד</w:t>
      </w:r>
      <w:r w:rsidR="006B6977">
        <w:rPr>
          <w:rFonts w:cs="Arial" w:hint="cs"/>
          <w:rtl/>
        </w:rPr>
        <w:t xml:space="preserve">ברים </w:t>
      </w:r>
      <w:r>
        <w:rPr>
          <w:rFonts w:cs="Arial"/>
          <w:rtl/>
        </w:rPr>
        <w:t>א</w:t>
      </w:r>
      <w:r w:rsidR="006B6977">
        <w:rPr>
          <w:rFonts w:cs="Arial" w:hint="cs"/>
          <w:rtl/>
        </w:rPr>
        <w:t>מורים</w:t>
      </w:r>
      <w:r>
        <w:rPr>
          <w:rFonts w:cs="Arial"/>
          <w:rtl/>
        </w:rPr>
        <w:t xml:space="preserve"> כשיש בו זרעונים, דהשתא הוי אורחיה</w:t>
      </w:r>
      <w:r w:rsidR="000906AB">
        <w:rPr>
          <w:rFonts w:cs="Arial" w:hint="cs"/>
          <w:rtl/>
        </w:rPr>
        <w:t xml:space="preserve">. </w:t>
      </w:r>
      <w:r>
        <w:rPr>
          <w:rFonts w:cs="Arial"/>
          <w:rtl/>
        </w:rPr>
        <w:t xml:space="preserve">אבל אם אין בו זרעונים הוי שינוי, ולא דיינין ליה השתא. </w:t>
      </w:r>
    </w:p>
    <w:p w14:paraId="3AB56C0D" w14:textId="77777777" w:rsidR="00245CB3" w:rsidRDefault="00245CB3" w:rsidP="00674BC1">
      <w:pPr>
        <w:rPr>
          <w:rtl/>
        </w:rPr>
      </w:pPr>
    </w:p>
    <w:p w14:paraId="37CFCED7" w14:textId="4FA51528" w:rsidR="00674BC1" w:rsidRDefault="00674BC1" w:rsidP="00F73D14">
      <w:pPr>
        <w:pStyle w:val="2"/>
        <w:rPr>
          <w:rtl/>
        </w:rPr>
      </w:pPr>
      <w:r>
        <w:rPr>
          <w:rtl/>
        </w:rPr>
        <w:t>סעיף י</w:t>
      </w:r>
      <w:r w:rsidR="006B6977">
        <w:rPr>
          <w:rFonts w:hint="cs"/>
          <w:rtl/>
        </w:rPr>
        <w:t>:</w:t>
      </w:r>
      <w:r w:rsidR="00C73CC0" w:rsidRPr="00C73CC0">
        <w:rPr>
          <w:rFonts w:cs="Arial"/>
          <w:rtl/>
        </w:rPr>
        <w:t xml:space="preserve"> </w:t>
      </w:r>
      <w:r w:rsidR="00C73CC0">
        <w:rPr>
          <w:rFonts w:cs="Arial"/>
          <w:rtl/>
        </w:rPr>
        <w:t>תרנגול שהיה הולך ושבר כלים בדרך הילוכו</w:t>
      </w:r>
      <w:r w:rsidR="00C73CC0">
        <w:rPr>
          <w:rFonts w:hint="cs"/>
          <w:rtl/>
        </w:rPr>
        <w:t>.</w:t>
      </w:r>
    </w:p>
    <w:p w14:paraId="161C6C95" w14:textId="030AA60D" w:rsidR="00C73CC0" w:rsidRDefault="00C73CC0" w:rsidP="00C73CC0">
      <w:pPr>
        <w:rPr>
          <w:rFonts w:cs="Arial"/>
          <w:rtl/>
        </w:rPr>
      </w:pPr>
      <w:r w:rsidRPr="00716875">
        <w:rPr>
          <w:rFonts w:cs="Arial" w:hint="cs"/>
          <w:b/>
          <w:bCs/>
          <w:rtl/>
        </w:rPr>
        <w:t xml:space="preserve">בבא קמא </w:t>
      </w:r>
      <w:r w:rsidRPr="00716875">
        <w:rPr>
          <w:rFonts w:cs="Arial" w:hint="cs"/>
          <w:b/>
          <w:bCs/>
          <w:sz w:val="16"/>
          <w:szCs w:val="16"/>
          <w:rtl/>
        </w:rPr>
        <w:t>(</w:t>
      </w:r>
      <w:r w:rsidR="00BB3295">
        <w:rPr>
          <w:rFonts w:cs="Arial" w:hint="cs"/>
          <w:b/>
          <w:bCs/>
          <w:sz w:val="16"/>
          <w:szCs w:val="16"/>
          <w:rtl/>
        </w:rPr>
        <w:t>ר</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C73CC0">
        <w:rPr>
          <w:rFonts w:cs="Arial"/>
          <w:u w:val="double"/>
          <w:rtl/>
        </w:rPr>
        <w:t>מתני'</w:t>
      </w:r>
      <w:r>
        <w:rPr>
          <w:rFonts w:cs="Arial" w:hint="cs"/>
          <w:rtl/>
        </w:rPr>
        <w:t>:</w:t>
      </w:r>
      <w:r w:rsidRPr="00C73CC0">
        <w:rPr>
          <w:rFonts w:cs="Arial"/>
          <w:rtl/>
        </w:rPr>
        <w:t xml:space="preserve"> כיצד הרגל מועדת? לשבר בדרך הלוכה.</w:t>
      </w:r>
      <w:r>
        <w:rPr>
          <w:rFonts w:cs="Arial" w:hint="cs"/>
          <w:rtl/>
        </w:rPr>
        <w:t>..</w:t>
      </w:r>
      <w:r w:rsidRPr="00C73CC0">
        <w:rPr>
          <w:rFonts w:cs="Arial"/>
          <w:rtl/>
        </w:rPr>
        <w:t xml:space="preserve"> התרנגולין מועדין להלך כדרכן ולשבר. היה דליל קשור ברגליו, או שהיה מהדס ומשבר את הכלים - משלם חצי נזק. </w:t>
      </w:r>
      <w:r w:rsidR="00090F6E">
        <w:rPr>
          <w:rFonts w:cs="Arial" w:hint="cs"/>
          <w:rtl/>
        </w:rPr>
        <w:t xml:space="preserve">      </w:t>
      </w:r>
      <w:r w:rsidR="00090F6E" w:rsidRPr="00090F6E">
        <w:rPr>
          <w:rFonts w:cs="Arial" w:hint="cs"/>
          <w:u w:val="double"/>
          <w:rtl/>
        </w:rPr>
        <w:t>גמ'</w:t>
      </w:r>
      <w:r w:rsidR="00090F6E">
        <w:rPr>
          <w:rFonts w:cs="Arial" w:hint="cs"/>
          <w:sz w:val="14"/>
          <w:szCs w:val="14"/>
          <w:u w:val="double"/>
          <w:rtl/>
        </w:rPr>
        <w:t>(</w:t>
      </w:r>
      <w:r w:rsidR="006D2E98">
        <w:rPr>
          <w:rFonts w:cs="Arial" w:hint="cs"/>
          <w:sz w:val="14"/>
          <w:szCs w:val="14"/>
          <w:u w:val="double"/>
          <w:rtl/>
        </w:rPr>
        <w:t>יט:)</w:t>
      </w:r>
      <w:r w:rsidR="00090F6E" w:rsidRPr="00090F6E">
        <w:rPr>
          <w:rFonts w:cs="Arial" w:hint="cs"/>
          <w:u w:val="double"/>
          <w:rtl/>
        </w:rPr>
        <w:t>:</w:t>
      </w:r>
      <w:r w:rsidR="00090F6E">
        <w:rPr>
          <w:rFonts w:cs="Arial" w:hint="cs"/>
          <w:rtl/>
        </w:rPr>
        <w:t xml:space="preserve"> </w:t>
      </w:r>
      <w:r w:rsidR="00090F6E" w:rsidRPr="006D2E98">
        <w:rPr>
          <w:rFonts w:cs="Arial"/>
          <w:u w:val="single"/>
          <w:rtl/>
        </w:rPr>
        <w:t>אמר רב הונא</w:t>
      </w:r>
      <w:r w:rsidR="00090F6E" w:rsidRPr="00090F6E">
        <w:rPr>
          <w:rFonts w:cs="Arial"/>
          <w:rtl/>
        </w:rPr>
        <w:t>: לא שנו</w:t>
      </w:r>
      <w:r w:rsidR="00757925">
        <w:rPr>
          <w:rStyle w:val="a7"/>
          <w:rFonts w:cs="Arial"/>
          <w:rtl/>
        </w:rPr>
        <w:footnoteReference w:id="86"/>
      </w:r>
      <w:r w:rsidR="00090F6E" w:rsidRPr="00090F6E">
        <w:rPr>
          <w:rFonts w:cs="Arial"/>
          <w:rtl/>
        </w:rPr>
        <w:t xml:space="preserve"> אלא </w:t>
      </w:r>
      <w:r w:rsidR="00090F6E" w:rsidRPr="00090F6E">
        <w:rPr>
          <w:rFonts w:cs="Arial"/>
          <w:rtl/>
        </w:rPr>
        <w:lastRenderedPageBreak/>
        <w:t>שנקשר מאליו</w:t>
      </w:r>
      <w:r w:rsidR="00757925">
        <w:rPr>
          <w:rStyle w:val="a7"/>
          <w:rFonts w:cs="Arial"/>
          <w:rtl/>
        </w:rPr>
        <w:footnoteReference w:id="87"/>
      </w:r>
      <w:r w:rsidR="00090F6E" w:rsidRPr="00090F6E">
        <w:rPr>
          <w:rFonts w:cs="Arial"/>
          <w:rtl/>
        </w:rPr>
        <w:t>, אבל קשרו אדם - חייב</w:t>
      </w:r>
      <w:r w:rsidR="00757925">
        <w:rPr>
          <w:rStyle w:val="a7"/>
          <w:rFonts w:cs="Arial"/>
          <w:rtl/>
        </w:rPr>
        <w:footnoteReference w:id="88"/>
      </w:r>
      <w:r w:rsidR="00090F6E" w:rsidRPr="00090F6E">
        <w:rPr>
          <w:rFonts w:cs="Arial"/>
          <w:rtl/>
        </w:rPr>
        <w:t>. נקשר מאליו</w:t>
      </w:r>
      <w:r w:rsidR="00757925">
        <w:rPr>
          <w:rStyle w:val="a7"/>
          <w:rFonts w:cs="Arial"/>
          <w:rtl/>
        </w:rPr>
        <w:footnoteReference w:id="89"/>
      </w:r>
      <w:r w:rsidR="00090F6E" w:rsidRPr="00090F6E">
        <w:rPr>
          <w:rFonts w:cs="Arial"/>
          <w:rtl/>
        </w:rPr>
        <w:t xml:space="preserve"> מאן חייב</w:t>
      </w:r>
      <w:r w:rsidR="00757925">
        <w:rPr>
          <w:rStyle w:val="a7"/>
          <w:rFonts w:cs="Arial"/>
          <w:rtl/>
        </w:rPr>
        <w:footnoteReference w:id="90"/>
      </w:r>
      <w:r w:rsidR="00090F6E" w:rsidRPr="00090F6E">
        <w:rPr>
          <w:rFonts w:cs="Arial"/>
          <w:rtl/>
        </w:rPr>
        <w:t>? אילימא בעל הדליל</w:t>
      </w:r>
      <w:r w:rsidR="00757925">
        <w:rPr>
          <w:rStyle w:val="a7"/>
          <w:rFonts w:cs="Arial"/>
          <w:rtl/>
        </w:rPr>
        <w:footnoteReference w:id="91"/>
      </w:r>
      <w:r w:rsidR="00090F6E" w:rsidRPr="00090F6E">
        <w:rPr>
          <w:rFonts w:cs="Arial"/>
          <w:rtl/>
        </w:rPr>
        <w:t>, היכי דמי? אי דאצנעיה, אנוס הוא! ואי לא אצנעיה, פושע הוא</w:t>
      </w:r>
      <w:r w:rsidR="00757925">
        <w:rPr>
          <w:rStyle w:val="a7"/>
          <w:rFonts w:cs="Arial"/>
          <w:rtl/>
        </w:rPr>
        <w:footnoteReference w:id="92"/>
      </w:r>
      <w:r w:rsidR="00090F6E" w:rsidRPr="00090F6E">
        <w:rPr>
          <w:rFonts w:cs="Arial"/>
          <w:rtl/>
        </w:rPr>
        <w:t>! אלא</w:t>
      </w:r>
      <w:r w:rsidR="00757925">
        <w:rPr>
          <w:rStyle w:val="a7"/>
          <w:rFonts w:cs="Arial"/>
          <w:rtl/>
        </w:rPr>
        <w:footnoteReference w:id="93"/>
      </w:r>
      <w:r w:rsidR="00090F6E" w:rsidRPr="00090F6E">
        <w:rPr>
          <w:rFonts w:cs="Arial"/>
          <w:rtl/>
        </w:rPr>
        <w:t xml:space="preserve"> חייב בעל תרנגול, מאי שנא כוליה נזק דלא? דכתיב: כי יפתח איש בור, ולא שור בור</w:t>
      </w:r>
      <w:r w:rsidR="00757925">
        <w:rPr>
          <w:rStyle w:val="a7"/>
          <w:rFonts w:cs="Arial"/>
          <w:rtl/>
        </w:rPr>
        <w:footnoteReference w:id="94"/>
      </w:r>
      <w:r w:rsidR="006D2E98">
        <w:rPr>
          <w:rFonts w:cs="Arial" w:hint="cs"/>
          <w:rtl/>
        </w:rPr>
        <w:t>.</w:t>
      </w:r>
      <w:r w:rsidR="00090F6E" w:rsidRPr="00090F6E">
        <w:rPr>
          <w:rFonts w:cs="Arial"/>
          <w:rtl/>
        </w:rPr>
        <w:t xml:space="preserve"> חצי נזק נמי איש בור ולא שור בור! אלא, מתני'</w:t>
      </w:r>
      <w:r w:rsidR="00757925">
        <w:rPr>
          <w:rStyle w:val="a7"/>
          <w:rFonts w:cs="Arial"/>
          <w:rtl/>
        </w:rPr>
        <w:footnoteReference w:id="95"/>
      </w:r>
      <w:r w:rsidR="00090F6E" w:rsidRPr="00090F6E">
        <w:rPr>
          <w:rFonts w:cs="Arial"/>
          <w:rtl/>
        </w:rPr>
        <w:t xml:space="preserve"> בדאדייה אדויי, וכי אתמר דרב הונא - בעלמא אתמר: דליל הפקר, </w:t>
      </w:r>
      <w:r w:rsidR="00090F6E" w:rsidRPr="006D2E98">
        <w:rPr>
          <w:rFonts w:cs="Arial"/>
          <w:u w:val="single"/>
          <w:rtl/>
        </w:rPr>
        <w:t>אמר רב הונא</w:t>
      </w:r>
      <w:r w:rsidR="00090F6E" w:rsidRPr="00090F6E">
        <w:rPr>
          <w:rFonts w:cs="Arial"/>
          <w:rtl/>
        </w:rPr>
        <w:t>: נקשר מאליו</w:t>
      </w:r>
      <w:r w:rsidR="00757925">
        <w:rPr>
          <w:rStyle w:val="a7"/>
          <w:rFonts w:cs="Arial"/>
          <w:rtl/>
        </w:rPr>
        <w:footnoteReference w:id="96"/>
      </w:r>
      <w:r w:rsidR="00090F6E" w:rsidRPr="00090F6E">
        <w:rPr>
          <w:rFonts w:cs="Arial"/>
          <w:rtl/>
        </w:rPr>
        <w:t xml:space="preserve"> - פטור, קשרו אדם - חייב</w:t>
      </w:r>
      <w:r w:rsidR="00757925">
        <w:rPr>
          <w:rStyle w:val="a7"/>
          <w:rFonts w:cs="Arial"/>
          <w:rtl/>
        </w:rPr>
        <w:footnoteReference w:id="97"/>
      </w:r>
      <w:r w:rsidR="00090F6E" w:rsidRPr="00090F6E">
        <w:rPr>
          <w:rFonts w:cs="Arial"/>
          <w:rtl/>
        </w:rPr>
        <w:t>. משום מאי חייב</w:t>
      </w:r>
      <w:r w:rsidR="00757925">
        <w:rPr>
          <w:rStyle w:val="a7"/>
          <w:rFonts w:cs="Arial"/>
          <w:rtl/>
        </w:rPr>
        <w:footnoteReference w:id="98"/>
      </w:r>
      <w:r w:rsidR="00090F6E" w:rsidRPr="00090F6E">
        <w:rPr>
          <w:rFonts w:cs="Arial"/>
          <w:rtl/>
        </w:rPr>
        <w:t xml:space="preserve">? </w:t>
      </w:r>
      <w:r w:rsidR="00090F6E" w:rsidRPr="006D2E98">
        <w:rPr>
          <w:rFonts w:cs="Arial"/>
          <w:u w:val="single"/>
          <w:rtl/>
        </w:rPr>
        <w:t>אמר רב הונא בר מנוח</w:t>
      </w:r>
      <w:r w:rsidR="00090F6E" w:rsidRPr="00090F6E">
        <w:rPr>
          <w:rFonts w:cs="Arial"/>
          <w:rtl/>
        </w:rPr>
        <w:t>: משום בורו המתגלגל</w:t>
      </w:r>
      <w:r w:rsidR="00757925">
        <w:rPr>
          <w:rStyle w:val="a7"/>
          <w:rFonts w:cs="Arial"/>
          <w:rtl/>
        </w:rPr>
        <w:footnoteReference w:id="99"/>
      </w:r>
      <w:r w:rsidR="00090F6E" w:rsidRPr="00090F6E">
        <w:rPr>
          <w:rFonts w:cs="Arial"/>
          <w:rtl/>
        </w:rPr>
        <w:t xml:space="preserve"> ברגלי אדם וברגלי בהמה.</w:t>
      </w:r>
    </w:p>
    <w:p w14:paraId="7441B6E0" w14:textId="354A24DC" w:rsidR="00C73CC0" w:rsidRPr="00C73CC0" w:rsidRDefault="00C73CC0" w:rsidP="00C73CC0">
      <w:pPr>
        <w:rPr>
          <w:u w:val="single"/>
          <w:rtl/>
        </w:rPr>
      </w:pPr>
      <w:r w:rsidRPr="00C73CC0">
        <w:rPr>
          <w:rFonts w:cs="Arial"/>
          <w:u w:val="single"/>
          <w:rtl/>
        </w:rPr>
        <w:t>תרנגול שהיה הולך ושבר כלים בדרך הילוכו</w:t>
      </w:r>
      <w:r w:rsidRPr="00C73CC0">
        <w:rPr>
          <w:rFonts w:hint="cs"/>
          <w:u w:val="single"/>
          <w:rtl/>
        </w:rPr>
        <w:t>:</w:t>
      </w:r>
    </w:p>
    <w:p w14:paraId="33D735DB" w14:textId="4EBC0E0D" w:rsidR="00E50639" w:rsidRDefault="004B5A78" w:rsidP="00E50639">
      <w:pPr>
        <w:pStyle w:val="ab"/>
        <w:numPr>
          <w:ilvl w:val="0"/>
          <w:numId w:val="2"/>
        </w:numPr>
        <w:rPr>
          <w:rFonts w:cs="Arial"/>
        </w:rPr>
      </w:pPr>
      <w:r>
        <w:rPr>
          <w:rFonts w:cs="Arial" w:hint="cs"/>
          <w:rtl/>
        </w:rPr>
        <w:t>רא"ש</w:t>
      </w:r>
      <w:r>
        <w:rPr>
          <w:rStyle w:val="a7"/>
          <w:rFonts w:cs="Arial"/>
          <w:rtl/>
        </w:rPr>
        <w:footnoteReference w:id="100"/>
      </w:r>
      <w:r>
        <w:rPr>
          <w:rFonts w:cs="Arial" w:hint="cs"/>
          <w:sz w:val="16"/>
          <w:szCs w:val="16"/>
          <w:rtl/>
        </w:rPr>
        <w:t>(סי' ב)</w:t>
      </w:r>
      <w:r>
        <w:rPr>
          <w:rFonts w:cs="Arial" w:hint="cs"/>
          <w:rtl/>
        </w:rPr>
        <w:t xml:space="preserve"> ו</w:t>
      </w:r>
      <w:r w:rsidR="00C73CC0">
        <w:rPr>
          <w:rFonts w:cs="Arial" w:hint="cs"/>
          <w:rtl/>
        </w:rPr>
        <w:t xml:space="preserve">טור- </w:t>
      </w:r>
      <w:r w:rsidR="00CC5F11" w:rsidRPr="00CC5F11">
        <w:rPr>
          <w:rFonts w:cs="Arial"/>
          <w:rtl/>
        </w:rPr>
        <w:t>תרנגול שהיה הולך</w:t>
      </w:r>
      <w:r w:rsidR="00C73CC0">
        <w:rPr>
          <w:rFonts w:cs="Arial" w:hint="cs"/>
          <w:rtl/>
        </w:rPr>
        <w:t>,</w:t>
      </w:r>
      <w:r w:rsidR="00CC5F11" w:rsidRPr="00CC5F11">
        <w:rPr>
          <w:rFonts w:cs="Arial"/>
          <w:rtl/>
        </w:rPr>
        <w:t xml:space="preserve"> ושבר כלים דרך הילוכו</w:t>
      </w:r>
      <w:r w:rsidR="00C73CC0">
        <w:rPr>
          <w:rFonts w:cs="Arial" w:hint="cs"/>
          <w:rtl/>
        </w:rPr>
        <w:t xml:space="preserve"> - </w:t>
      </w:r>
      <w:r w:rsidR="00CC5F11" w:rsidRPr="00CC5F11">
        <w:rPr>
          <w:rFonts w:cs="Arial"/>
          <w:rtl/>
        </w:rPr>
        <w:t>אורחיה הוא ומשלם נזק שלם</w:t>
      </w:r>
      <w:r w:rsidR="00C73CC0">
        <w:rPr>
          <w:rFonts w:cs="Arial" w:hint="cs"/>
          <w:rtl/>
        </w:rPr>
        <w:t>.</w:t>
      </w:r>
      <w:r w:rsidR="00CC5F11" w:rsidRPr="00CC5F11">
        <w:rPr>
          <w:rFonts w:cs="Arial"/>
          <w:rtl/>
        </w:rPr>
        <w:t xml:space="preserve"> היה חוטין או רצועה קשורה ברגליו</w:t>
      </w:r>
      <w:r w:rsidR="00C73CC0">
        <w:rPr>
          <w:rFonts w:cs="Arial" w:hint="cs"/>
          <w:rtl/>
        </w:rPr>
        <w:t>,</w:t>
      </w:r>
      <w:r w:rsidR="00CC5F11" w:rsidRPr="00CC5F11">
        <w:rPr>
          <w:rFonts w:cs="Arial"/>
          <w:rtl/>
        </w:rPr>
        <w:t xml:space="preserve"> ושבר בה את הכלי</w:t>
      </w:r>
      <w:r w:rsidR="00C73CC0">
        <w:rPr>
          <w:rFonts w:cs="Arial" w:hint="cs"/>
          <w:rtl/>
        </w:rPr>
        <w:t>,</w:t>
      </w:r>
      <w:r w:rsidR="00CC5F11" w:rsidRPr="00CC5F11">
        <w:rPr>
          <w:rFonts w:cs="Arial"/>
          <w:rtl/>
        </w:rPr>
        <w:t xml:space="preserve"> אם גררה ושברה דרך הילוכו </w:t>
      </w:r>
      <w:r w:rsidR="00C73CC0">
        <w:rPr>
          <w:rFonts w:cs="Arial" w:hint="cs"/>
          <w:rtl/>
        </w:rPr>
        <w:t xml:space="preserve">- </w:t>
      </w:r>
      <w:r w:rsidR="00CC5F11" w:rsidRPr="00CC5F11">
        <w:rPr>
          <w:rFonts w:cs="Arial"/>
          <w:rtl/>
        </w:rPr>
        <w:t>הוי כגופו ומשלם נזק שלם</w:t>
      </w:r>
      <w:r w:rsidR="00C73CC0">
        <w:rPr>
          <w:rFonts w:cs="Arial" w:hint="cs"/>
          <w:rtl/>
        </w:rPr>
        <w:t>.</w:t>
      </w:r>
      <w:r w:rsidR="00CC5F11" w:rsidRPr="00CC5F11">
        <w:rPr>
          <w:rFonts w:cs="Arial"/>
          <w:rtl/>
        </w:rPr>
        <w:t xml:space="preserve"> זרקה ושבר בה את הכלי </w:t>
      </w:r>
      <w:r w:rsidR="00C73CC0">
        <w:rPr>
          <w:rFonts w:cs="Arial" w:hint="cs"/>
          <w:rtl/>
        </w:rPr>
        <w:t xml:space="preserve">- </w:t>
      </w:r>
      <w:r w:rsidR="00CC5F11" w:rsidRPr="00CC5F11">
        <w:rPr>
          <w:rFonts w:cs="Arial"/>
          <w:rtl/>
        </w:rPr>
        <w:t>משלם ח</w:t>
      </w:r>
      <w:r w:rsidR="00C73CC0">
        <w:rPr>
          <w:rFonts w:cs="Arial" w:hint="cs"/>
          <w:rtl/>
        </w:rPr>
        <w:t xml:space="preserve">צי </w:t>
      </w:r>
      <w:r w:rsidR="00CC5F11" w:rsidRPr="00CC5F11">
        <w:rPr>
          <w:rFonts w:cs="Arial"/>
          <w:rtl/>
        </w:rPr>
        <w:t>נ</w:t>
      </w:r>
      <w:r w:rsidR="00C73CC0">
        <w:rPr>
          <w:rFonts w:cs="Arial" w:hint="cs"/>
          <w:rtl/>
        </w:rPr>
        <w:t>זק.</w:t>
      </w:r>
      <w:r w:rsidR="00CC5F11" w:rsidRPr="00CC5F11">
        <w:rPr>
          <w:rFonts w:cs="Arial"/>
          <w:rtl/>
        </w:rPr>
        <w:t xml:space="preserve"> בד"א</w:t>
      </w:r>
      <w:r w:rsidR="00C73CC0">
        <w:rPr>
          <w:rFonts w:cs="Arial" w:hint="cs"/>
          <w:rtl/>
        </w:rPr>
        <w:t>,</w:t>
      </w:r>
      <w:r w:rsidR="00CC5F11" w:rsidRPr="00CC5F11">
        <w:rPr>
          <w:rFonts w:cs="Arial"/>
          <w:rtl/>
        </w:rPr>
        <w:t xml:space="preserve"> בחוט של הפקר או שיש לו בעלים והצניעוהו ונקשר מאליו</w:t>
      </w:r>
      <w:r w:rsidR="00090F6E">
        <w:rPr>
          <w:rFonts w:cs="Arial" w:hint="cs"/>
          <w:rtl/>
        </w:rPr>
        <w:t>,</w:t>
      </w:r>
      <w:r w:rsidR="00CC5F11" w:rsidRPr="00CC5F11">
        <w:rPr>
          <w:rFonts w:cs="Arial"/>
          <w:rtl/>
        </w:rPr>
        <w:t xml:space="preserve"> אבל אם החוט של בעל התרנגול ולא הצניעוהו</w:t>
      </w:r>
      <w:r w:rsidR="00090F6E">
        <w:rPr>
          <w:rFonts w:cs="Arial" w:hint="cs"/>
          <w:rtl/>
        </w:rPr>
        <w:t>,</w:t>
      </w:r>
      <w:r w:rsidR="00CC5F11" w:rsidRPr="00CC5F11">
        <w:rPr>
          <w:rFonts w:cs="Arial"/>
          <w:rtl/>
        </w:rPr>
        <w:t xml:space="preserve"> אפילו נקשר מאליו וזרק התרנגול ושבר בו </w:t>
      </w:r>
      <w:r w:rsidR="00090F6E">
        <w:rPr>
          <w:rFonts w:cs="Arial" w:hint="cs"/>
          <w:rtl/>
        </w:rPr>
        <w:t xml:space="preserve">- </w:t>
      </w:r>
      <w:r w:rsidR="00CC5F11" w:rsidRPr="00CC5F11">
        <w:rPr>
          <w:rFonts w:cs="Arial"/>
          <w:rtl/>
        </w:rPr>
        <w:t>חייב נזק שלם</w:t>
      </w:r>
      <w:r w:rsidR="00090F6E">
        <w:rPr>
          <w:rFonts w:cs="Arial" w:hint="cs"/>
          <w:rtl/>
        </w:rPr>
        <w:t>,</w:t>
      </w:r>
      <w:r w:rsidR="00CC5F11" w:rsidRPr="00CC5F11">
        <w:rPr>
          <w:rFonts w:cs="Arial"/>
          <w:rtl/>
        </w:rPr>
        <w:t xml:space="preserve"> דלא אמרינן בצרורות דמשלם חצי נזק אלא כשהתיזה דבר הפקר</w:t>
      </w:r>
      <w:r w:rsidR="00090F6E">
        <w:rPr>
          <w:rFonts w:cs="Arial" w:hint="cs"/>
          <w:rtl/>
        </w:rPr>
        <w:t>,</w:t>
      </w:r>
      <w:r w:rsidR="00CC5F11" w:rsidRPr="00CC5F11">
        <w:rPr>
          <w:rFonts w:cs="Arial"/>
          <w:rtl/>
        </w:rPr>
        <w:t xml:space="preserve"> אבל אם מתזת דבר שיש לו בעלים ולא הצניעו ושבר בו הכלי יש בו חיוב נזק שלם</w:t>
      </w:r>
      <w:r w:rsidR="00090F6E">
        <w:rPr>
          <w:rFonts w:cs="Arial" w:hint="cs"/>
          <w:rtl/>
        </w:rPr>
        <w:t>.</w:t>
      </w:r>
      <w:r w:rsidR="00CC5F11" w:rsidRPr="00CC5F11">
        <w:rPr>
          <w:rFonts w:cs="Arial"/>
          <w:rtl/>
        </w:rPr>
        <w:t xml:space="preserve"> אבל הצניעו בעליו</w:t>
      </w:r>
      <w:r w:rsidR="00090F6E">
        <w:rPr>
          <w:rFonts w:cs="Arial" w:hint="cs"/>
          <w:rtl/>
        </w:rPr>
        <w:t>,</w:t>
      </w:r>
      <w:r w:rsidR="00CC5F11" w:rsidRPr="00CC5F11">
        <w:rPr>
          <w:rFonts w:cs="Arial"/>
          <w:rtl/>
        </w:rPr>
        <w:t xml:space="preserve"> או שהוא הפקר</w:t>
      </w:r>
      <w:r w:rsidR="00090F6E">
        <w:rPr>
          <w:rFonts w:cs="Arial" w:hint="cs"/>
          <w:rtl/>
        </w:rPr>
        <w:t xml:space="preserve">, </w:t>
      </w:r>
      <w:r w:rsidR="00CC5F11" w:rsidRPr="00CC5F11">
        <w:rPr>
          <w:rFonts w:cs="Arial"/>
          <w:rtl/>
        </w:rPr>
        <w:t>ונקשר מאליו</w:t>
      </w:r>
      <w:r w:rsidR="00090F6E">
        <w:rPr>
          <w:rFonts w:cs="Arial" w:hint="cs"/>
          <w:rtl/>
        </w:rPr>
        <w:t>,</w:t>
      </w:r>
      <w:r w:rsidR="00CC5F11" w:rsidRPr="00CC5F11">
        <w:rPr>
          <w:rFonts w:cs="Arial"/>
          <w:rtl/>
        </w:rPr>
        <w:t xml:space="preserve"> ושבר בו דרך זריקה </w:t>
      </w:r>
      <w:r w:rsidR="00090F6E">
        <w:rPr>
          <w:rFonts w:cs="Arial" w:hint="cs"/>
          <w:rtl/>
        </w:rPr>
        <w:t xml:space="preserve">- </w:t>
      </w:r>
      <w:r w:rsidR="00CC5F11" w:rsidRPr="00CC5F11">
        <w:rPr>
          <w:rFonts w:cs="Arial"/>
          <w:rtl/>
        </w:rPr>
        <w:t>חייב בעל התרנגול חצי נזק</w:t>
      </w:r>
      <w:r w:rsidR="00090F6E">
        <w:rPr>
          <w:rFonts w:cs="Arial" w:hint="cs"/>
          <w:rtl/>
        </w:rPr>
        <w:t>.</w:t>
      </w:r>
      <w:r w:rsidR="00CC5F11" w:rsidRPr="00CC5F11">
        <w:rPr>
          <w:rFonts w:cs="Arial"/>
          <w:rtl/>
        </w:rPr>
        <w:t xml:space="preserve"> ואם הזיק החוט אחר שנח </w:t>
      </w:r>
      <w:r w:rsidR="00090F6E">
        <w:rPr>
          <w:rFonts w:cs="Arial" w:hint="cs"/>
          <w:rtl/>
        </w:rPr>
        <w:t xml:space="preserve">- </w:t>
      </w:r>
      <w:r w:rsidR="00CC5F11" w:rsidRPr="00CC5F11">
        <w:rPr>
          <w:rFonts w:cs="Arial"/>
          <w:rtl/>
        </w:rPr>
        <w:t>פטור</w:t>
      </w:r>
      <w:r w:rsidR="00090F6E">
        <w:rPr>
          <w:rFonts w:cs="Arial" w:hint="cs"/>
          <w:rtl/>
        </w:rPr>
        <w:t>,</w:t>
      </w:r>
      <w:r w:rsidR="00CC5F11" w:rsidRPr="00CC5F11">
        <w:rPr>
          <w:rFonts w:cs="Arial"/>
          <w:rtl/>
        </w:rPr>
        <w:t xml:space="preserve"> דהוה ליה בור</w:t>
      </w:r>
      <w:r w:rsidR="00090F6E">
        <w:rPr>
          <w:rFonts w:cs="Arial" w:hint="cs"/>
          <w:rtl/>
        </w:rPr>
        <w:t>,</w:t>
      </w:r>
      <w:r w:rsidR="00CC5F11" w:rsidRPr="00CC5F11">
        <w:rPr>
          <w:rFonts w:cs="Arial"/>
          <w:rtl/>
        </w:rPr>
        <w:t xml:space="preserve"> וכתיב כי יכרה איש בור</w:t>
      </w:r>
      <w:r w:rsidR="00090F6E">
        <w:rPr>
          <w:rFonts w:cs="Arial" w:hint="cs"/>
          <w:rtl/>
        </w:rPr>
        <w:t>,</w:t>
      </w:r>
      <w:r w:rsidR="00CC5F11" w:rsidRPr="00CC5F11">
        <w:rPr>
          <w:rFonts w:cs="Arial"/>
          <w:rtl/>
        </w:rPr>
        <w:t xml:space="preserve"> ודרשינן ולא שור בור</w:t>
      </w:r>
      <w:r w:rsidR="00090F6E">
        <w:rPr>
          <w:rFonts w:cs="Arial" w:hint="cs"/>
          <w:rtl/>
        </w:rPr>
        <w:t>.</w:t>
      </w:r>
      <w:r w:rsidR="00CC5F11" w:rsidRPr="00CC5F11">
        <w:rPr>
          <w:rFonts w:cs="Arial"/>
          <w:rtl/>
        </w:rPr>
        <w:t xml:space="preserve"> לפיכך החוט שיש לו בעלים</w:t>
      </w:r>
      <w:r w:rsidR="00090F6E">
        <w:rPr>
          <w:rFonts w:cs="Arial" w:hint="cs"/>
          <w:rtl/>
        </w:rPr>
        <w:t>,</w:t>
      </w:r>
      <w:r w:rsidR="00CC5F11" w:rsidRPr="00CC5F11">
        <w:rPr>
          <w:rFonts w:cs="Arial"/>
          <w:rtl/>
        </w:rPr>
        <w:t xml:space="preserve"> ולא הצניעו</w:t>
      </w:r>
      <w:r w:rsidR="00090F6E">
        <w:rPr>
          <w:rFonts w:cs="Arial" w:hint="cs"/>
          <w:rtl/>
        </w:rPr>
        <w:t>,</w:t>
      </w:r>
      <w:r w:rsidR="00CC5F11" w:rsidRPr="00CC5F11">
        <w:rPr>
          <w:rFonts w:cs="Arial"/>
          <w:rtl/>
        </w:rPr>
        <w:t xml:space="preserve"> ונקשר מאליו ברגל תרנגול של הפקר </w:t>
      </w:r>
      <w:r w:rsidR="00090F6E">
        <w:rPr>
          <w:rFonts w:cs="Arial" w:hint="cs"/>
          <w:rtl/>
        </w:rPr>
        <w:t xml:space="preserve">- </w:t>
      </w:r>
      <w:r w:rsidR="00CC5F11" w:rsidRPr="00CC5F11">
        <w:rPr>
          <w:rFonts w:cs="Arial"/>
          <w:rtl/>
        </w:rPr>
        <w:t>חייב בעל החוט הכל</w:t>
      </w:r>
      <w:r w:rsidR="00090F6E">
        <w:rPr>
          <w:rFonts w:cs="Arial" w:hint="cs"/>
          <w:rtl/>
        </w:rPr>
        <w:t>,</w:t>
      </w:r>
      <w:r w:rsidR="00CC5F11" w:rsidRPr="00CC5F11">
        <w:rPr>
          <w:rFonts w:cs="Arial"/>
          <w:rtl/>
        </w:rPr>
        <w:t xml:space="preserve"> בין שבר בו דרך גרירה</w:t>
      </w:r>
      <w:r w:rsidR="00090F6E">
        <w:rPr>
          <w:rFonts w:cs="Arial" w:hint="cs"/>
          <w:rtl/>
        </w:rPr>
        <w:t>,</w:t>
      </w:r>
      <w:r w:rsidR="00CC5F11" w:rsidRPr="00CC5F11">
        <w:rPr>
          <w:rFonts w:cs="Arial"/>
          <w:rtl/>
        </w:rPr>
        <w:t xml:space="preserve"> בין זרקו ושבר בו</w:t>
      </w:r>
      <w:r w:rsidR="00090F6E">
        <w:rPr>
          <w:rFonts w:cs="Arial" w:hint="cs"/>
          <w:rtl/>
        </w:rPr>
        <w:t>.</w:t>
      </w:r>
      <w:r w:rsidR="00CC5F11" w:rsidRPr="00CC5F11">
        <w:rPr>
          <w:rFonts w:cs="Arial"/>
          <w:rtl/>
        </w:rPr>
        <w:t xml:space="preserve"> וכתב הרמ"ה ז"ל אלא שיש לחלק שאם הזיקו אחר שנח</w:t>
      </w:r>
      <w:r w:rsidR="00090F6E">
        <w:rPr>
          <w:rFonts w:cs="Arial" w:hint="cs"/>
          <w:rtl/>
        </w:rPr>
        <w:t>,</w:t>
      </w:r>
      <w:r w:rsidR="00CC5F11" w:rsidRPr="00CC5F11">
        <w:rPr>
          <w:rFonts w:cs="Arial"/>
          <w:rtl/>
        </w:rPr>
        <w:t xml:space="preserve"> חייב משום בור המתגלגל</w:t>
      </w:r>
      <w:r w:rsidR="00090F6E">
        <w:rPr>
          <w:rFonts w:cs="Arial" w:hint="cs"/>
          <w:rtl/>
        </w:rPr>
        <w:t>,</w:t>
      </w:r>
      <w:r w:rsidR="00CC5F11" w:rsidRPr="00CC5F11">
        <w:rPr>
          <w:rFonts w:cs="Arial"/>
          <w:rtl/>
        </w:rPr>
        <w:t xml:space="preserve"> ונפקא מיניה לפטור בו הכלים</w:t>
      </w:r>
      <w:r w:rsidR="00090F6E">
        <w:rPr>
          <w:rFonts w:cs="Arial" w:hint="cs"/>
          <w:rtl/>
        </w:rPr>
        <w:t>.</w:t>
      </w:r>
      <w:r w:rsidR="00CC5F11" w:rsidRPr="00CC5F11">
        <w:rPr>
          <w:rFonts w:cs="Arial"/>
          <w:rtl/>
        </w:rPr>
        <w:t xml:space="preserve"> ואם בהדי דאזיל אזיק</w:t>
      </w:r>
      <w:r w:rsidR="00090F6E">
        <w:rPr>
          <w:rFonts w:cs="Arial" w:hint="cs"/>
          <w:rtl/>
        </w:rPr>
        <w:t>,</w:t>
      </w:r>
      <w:r w:rsidR="00CC5F11" w:rsidRPr="00CC5F11">
        <w:rPr>
          <w:rFonts w:cs="Arial"/>
          <w:rtl/>
        </w:rPr>
        <w:t xml:space="preserve"> חייב בו משום אשו</w:t>
      </w:r>
      <w:r>
        <w:rPr>
          <w:rFonts w:cs="Arial" w:hint="cs"/>
          <w:sz w:val="16"/>
          <w:szCs w:val="16"/>
          <w:rtl/>
        </w:rPr>
        <w:t xml:space="preserve"> {ע"כ דברי הרמ"ה}</w:t>
      </w:r>
      <w:r>
        <w:rPr>
          <w:rFonts w:cs="Arial" w:hint="cs"/>
          <w:rtl/>
        </w:rPr>
        <w:t>.</w:t>
      </w:r>
      <w:r w:rsidR="00CC5F11" w:rsidRPr="00CC5F11">
        <w:rPr>
          <w:rFonts w:cs="Arial"/>
          <w:rtl/>
        </w:rPr>
        <w:t xml:space="preserve"> ואם יש לחוט בעלים וגם לתרנגול בעלים והזיק בו דרך גרירה משלם כל אחד החצי</w:t>
      </w:r>
      <w:r w:rsidR="00090F6E">
        <w:rPr>
          <w:rFonts w:cs="Arial" w:hint="cs"/>
          <w:rtl/>
        </w:rPr>
        <w:t>.</w:t>
      </w:r>
      <w:r w:rsidR="00CC5F11" w:rsidRPr="00CC5F11">
        <w:rPr>
          <w:rFonts w:cs="Arial"/>
          <w:rtl/>
        </w:rPr>
        <w:t xml:space="preserve"> ואם הזיק בו דרך זריקה</w:t>
      </w:r>
      <w:r w:rsidR="00090F6E">
        <w:rPr>
          <w:rFonts w:cs="Arial" w:hint="cs"/>
          <w:rtl/>
        </w:rPr>
        <w:t>,</w:t>
      </w:r>
      <w:r w:rsidR="00CC5F11" w:rsidRPr="00CC5F11">
        <w:rPr>
          <w:rFonts w:cs="Arial"/>
          <w:rtl/>
        </w:rPr>
        <w:t xml:space="preserve"> משלם בעל התרנגול רביע ובעל החוט שלשה חלקים</w:t>
      </w:r>
      <w:r w:rsidR="00090F6E">
        <w:rPr>
          <w:rFonts w:cs="Arial" w:hint="cs"/>
          <w:rtl/>
        </w:rPr>
        <w:t>.</w:t>
      </w:r>
      <w:r w:rsidR="00CC5F11" w:rsidRPr="00CC5F11">
        <w:rPr>
          <w:rFonts w:cs="Arial"/>
          <w:rtl/>
        </w:rPr>
        <w:t xml:space="preserve"> ואם הזיק לאחר שנח</w:t>
      </w:r>
      <w:r w:rsidR="00090F6E">
        <w:rPr>
          <w:rFonts w:cs="Arial" w:hint="cs"/>
          <w:rtl/>
        </w:rPr>
        <w:t>,</w:t>
      </w:r>
      <w:r w:rsidR="00CC5F11" w:rsidRPr="00CC5F11">
        <w:rPr>
          <w:rFonts w:cs="Arial"/>
          <w:rtl/>
        </w:rPr>
        <w:t xml:space="preserve"> פטור בעל התרנגול וחייב בעל החוט הכל</w:t>
      </w:r>
      <w:r w:rsidR="00090F6E">
        <w:rPr>
          <w:rFonts w:cs="Arial" w:hint="cs"/>
          <w:rtl/>
        </w:rPr>
        <w:t>.</w:t>
      </w:r>
      <w:r w:rsidR="00CC5F11" w:rsidRPr="00CC5F11">
        <w:rPr>
          <w:rFonts w:cs="Arial"/>
          <w:rtl/>
        </w:rPr>
        <w:t xml:space="preserve"> ואם קשר חוט ברגל התרנגול </w:t>
      </w:r>
      <w:r w:rsidR="00090F6E">
        <w:rPr>
          <w:rFonts w:cs="Arial" w:hint="cs"/>
          <w:rtl/>
        </w:rPr>
        <w:t xml:space="preserve">- </w:t>
      </w:r>
      <w:r w:rsidR="00CC5F11" w:rsidRPr="00CC5F11">
        <w:rPr>
          <w:rFonts w:cs="Arial"/>
          <w:rtl/>
        </w:rPr>
        <w:t>הקושר חייב בכל</w:t>
      </w:r>
      <w:r w:rsidR="00090F6E">
        <w:rPr>
          <w:rFonts w:cs="Arial" w:hint="cs"/>
          <w:rtl/>
        </w:rPr>
        <w:t>,</w:t>
      </w:r>
      <w:r w:rsidR="00CC5F11" w:rsidRPr="00CC5F11">
        <w:rPr>
          <w:rFonts w:cs="Arial"/>
          <w:rtl/>
        </w:rPr>
        <w:t xml:space="preserve"> לא שנא יש לו בעלים ולא הצניעוהו</w:t>
      </w:r>
      <w:r w:rsidR="00090F6E">
        <w:rPr>
          <w:rFonts w:cs="Arial" w:hint="cs"/>
          <w:rtl/>
        </w:rPr>
        <w:t>,</w:t>
      </w:r>
      <w:r w:rsidR="00CC5F11" w:rsidRPr="00CC5F11">
        <w:rPr>
          <w:rFonts w:cs="Arial"/>
          <w:rtl/>
        </w:rPr>
        <w:t xml:space="preserve"> ולא שנא אם הוא של הפקר</w:t>
      </w:r>
      <w:r w:rsidR="00090F6E">
        <w:rPr>
          <w:rFonts w:cs="Arial" w:hint="cs"/>
          <w:rtl/>
        </w:rPr>
        <w:t>,</w:t>
      </w:r>
      <w:r w:rsidR="00CC5F11" w:rsidRPr="00CC5F11">
        <w:rPr>
          <w:rFonts w:cs="Arial"/>
          <w:rtl/>
        </w:rPr>
        <w:t xml:space="preserve"> אפילו שלא נתכוין הקושר לזכות בו</w:t>
      </w:r>
      <w:r w:rsidR="00090F6E">
        <w:rPr>
          <w:rFonts w:cs="Arial" w:hint="cs"/>
          <w:rtl/>
        </w:rPr>
        <w:t>.</w:t>
      </w:r>
      <w:r w:rsidR="00D22687">
        <w:rPr>
          <w:rFonts w:cs="Arial" w:hint="cs"/>
          <w:rtl/>
        </w:rPr>
        <w:t xml:space="preserve"> </w:t>
      </w:r>
      <w:r w:rsidR="00D22687" w:rsidRPr="00D22687">
        <w:rPr>
          <w:rFonts w:cs="Arial" w:hint="cs"/>
          <w:color w:val="00B0F0"/>
          <w:rtl/>
        </w:rPr>
        <w:t>(וכ"כ הרמ"א)</w:t>
      </w:r>
    </w:p>
    <w:p w14:paraId="3E4BD5BF" w14:textId="637294B8" w:rsidR="00245CB3" w:rsidRPr="00B8499A" w:rsidRDefault="00245CB3" w:rsidP="00B8499A">
      <w:pPr>
        <w:pStyle w:val="ab"/>
        <w:numPr>
          <w:ilvl w:val="0"/>
          <w:numId w:val="2"/>
        </w:numPr>
        <w:rPr>
          <w:rFonts w:cs="Arial"/>
          <w:rtl/>
        </w:rPr>
      </w:pPr>
      <w:r w:rsidRPr="00E50639">
        <w:rPr>
          <w:rFonts w:cs="Arial"/>
          <w:rtl/>
        </w:rPr>
        <w:t xml:space="preserve">רמב"ם </w:t>
      </w:r>
      <w:r w:rsidR="00E50639" w:rsidRPr="00E50639">
        <w:rPr>
          <w:rFonts w:cs="Arial" w:hint="cs"/>
          <w:sz w:val="16"/>
          <w:szCs w:val="16"/>
          <w:rtl/>
        </w:rPr>
        <w:t>(</w:t>
      </w:r>
      <w:r w:rsidRPr="00E50639">
        <w:rPr>
          <w:rFonts w:cs="Arial"/>
          <w:sz w:val="16"/>
          <w:szCs w:val="16"/>
          <w:rtl/>
        </w:rPr>
        <w:t>פ</w:t>
      </w:r>
      <w:r w:rsidR="00E50639" w:rsidRPr="00E50639">
        <w:rPr>
          <w:rFonts w:cs="Arial" w:hint="cs"/>
          <w:sz w:val="16"/>
          <w:szCs w:val="16"/>
          <w:rtl/>
        </w:rPr>
        <w:t>"</w:t>
      </w:r>
      <w:r w:rsidRPr="00E50639">
        <w:rPr>
          <w:rFonts w:cs="Arial"/>
          <w:sz w:val="16"/>
          <w:szCs w:val="16"/>
          <w:rtl/>
        </w:rPr>
        <w:t xml:space="preserve">ב </w:t>
      </w:r>
      <w:r w:rsidR="00E50639" w:rsidRPr="00E50639">
        <w:rPr>
          <w:rFonts w:cs="Arial" w:hint="cs"/>
          <w:sz w:val="16"/>
          <w:szCs w:val="16"/>
          <w:rtl/>
        </w:rPr>
        <w:t>מ</w:t>
      </w:r>
      <w:r w:rsidRPr="00E50639">
        <w:rPr>
          <w:rFonts w:cs="Arial"/>
          <w:sz w:val="16"/>
          <w:szCs w:val="16"/>
          <w:rtl/>
        </w:rPr>
        <w:t>נזקי ממון</w:t>
      </w:r>
      <w:r w:rsidR="00E50639" w:rsidRPr="00E50639">
        <w:rPr>
          <w:rFonts w:cs="Arial" w:hint="cs"/>
          <w:sz w:val="16"/>
          <w:szCs w:val="16"/>
          <w:rtl/>
        </w:rPr>
        <w:t xml:space="preserve"> </w:t>
      </w:r>
      <w:r w:rsidRPr="00E50639">
        <w:rPr>
          <w:rFonts w:cs="Arial"/>
          <w:sz w:val="16"/>
          <w:szCs w:val="16"/>
          <w:rtl/>
        </w:rPr>
        <w:t>ה"י-יא)</w:t>
      </w:r>
      <w:r w:rsidR="00E50639" w:rsidRPr="00E50639">
        <w:rPr>
          <w:rFonts w:cs="Arial" w:hint="cs"/>
          <w:rtl/>
        </w:rPr>
        <w:t>-</w:t>
      </w:r>
      <w:r w:rsidRPr="00E50639">
        <w:rPr>
          <w:rFonts w:cs="Arial"/>
          <w:rtl/>
        </w:rPr>
        <w:t xml:space="preserve"> התרנגולין מועדין להלך כדרכן ולשבר</w:t>
      </w:r>
      <w:r w:rsidR="00E50639">
        <w:rPr>
          <w:rFonts w:cs="Arial" w:hint="cs"/>
          <w:rtl/>
        </w:rPr>
        <w:t>.</w:t>
      </w:r>
      <w:r w:rsidRPr="00E50639">
        <w:rPr>
          <w:rFonts w:cs="Arial"/>
          <w:rtl/>
        </w:rPr>
        <w:t xml:space="preserve"> היה חוט או רצועה קשור ברגליהן ונסתבך כלי באותו החוט ונתגלגל ונשבר </w:t>
      </w:r>
      <w:r w:rsidR="00E50639">
        <w:rPr>
          <w:rFonts w:cs="Arial" w:hint="cs"/>
          <w:rtl/>
        </w:rPr>
        <w:t xml:space="preserve">- </w:t>
      </w:r>
      <w:r w:rsidRPr="00E50639">
        <w:rPr>
          <w:rFonts w:cs="Arial"/>
          <w:rtl/>
        </w:rPr>
        <w:t>משלם חצי נזק</w:t>
      </w:r>
      <w:r w:rsidR="00E50639">
        <w:rPr>
          <w:rFonts w:cs="Arial" w:hint="cs"/>
          <w:rtl/>
        </w:rPr>
        <w:t>.</w:t>
      </w:r>
      <w:r w:rsidRPr="00E50639">
        <w:rPr>
          <w:rFonts w:cs="Arial"/>
          <w:rtl/>
        </w:rPr>
        <w:t xml:space="preserve"> במה דברים אמורים</w:t>
      </w:r>
      <w:r w:rsidR="00E50639">
        <w:rPr>
          <w:rFonts w:cs="Arial" w:hint="cs"/>
          <w:rtl/>
        </w:rPr>
        <w:t>,</w:t>
      </w:r>
      <w:r w:rsidRPr="00E50639">
        <w:rPr>
          <w:rFonts w:cs="Arial"/>
          <w:rtl/>
        </w:rPr>
        <w:t xml:space="preserve"> בשקשרו אדם</w:t>
      </w:r>
      <w:r w:rsidR="00E50639">
        <w:rPr>
          <w:rFonts w:cs="Arial" w:hint="cs"/>
          <w:rtl/>
        </w:rPr>
        <w:t>,</w:t>
      </w:r>
      <w:r w:rsidRPr="00E50639">
        <w:rPr>
          <w:rFonts w:cs="Arial"/>
          <w:rtl/>
        </w:rPr>
        <w:t xml:space="preserve"> אבל אם נקשר על רגליהם מאליו </w:t>
      </w:r>
      <w:r w:rsidR="00E50639">
        <w:rPr>
          <w:rFonts w:cs="Arial" w:hint="cs"/>
          <w:rtl/>
        </w:rPr>
        <w:t xml:space="preserve">- </w:t>
      </w:r>
      <w:r w:rsidRPr="00E50639">
        <w:rPr>
          <w:rFonts w:cs="Arial"/>
          <w:rtl/>
        </w:rPr>
        <w:t>בעל התרנגולים פטור</w:t>
      </w:r>
      <w:r w:rsidR="00E50639">
        <w:rPr>
          <w:rFonts w:cs="Arial" w:hint="cs"/>
          <w:rtl/>
        </w:rPr>
        <w:t>.</w:t>
      </w:r>
      <w:r w:rsidRPr="00E50639">
        <w:rPr>
          <w:rFonts w:cs="Arial"/>
          <w:rtl/>
        </w:rPr>
        <w:t xml:space="preserve"> ואם היה לחוט בעלים ולא היה החוט הפקר </w:t>
      </w:r>
      <w:r w:rsidR="00E50639">
        <w:rPr>
          <w:rFonts w:cs="Arial" w:hint="cs"/>
          <w:rtl/>
        </w:rPr>
        <w:t xml:space="preserve">- </w:t>
      </w:r>
      <w:r w:rsidRPr="00E50639">
        <w:rPr>
          <w:rFonts w:cs="Arial"/>
          <w:rtl/>
        </w:rPr>
        <w:t xml:space="preserve">בעל החוט חייב חצי </w:t>
      </w:r>
      <w:r w:rsidRPr="00E50639">
        <w:rPr>
          <w:rFonts w:cs="Arial"/>
          <w:rtl/>
        </w:rPr>
        <w:lastRenderedPageBreak/>
        <w:t>נזק</w:t>
      </w:r>
      <w:r w:rsidR="00E50639">
        <w:rPr>
          <w:rFonts w:cs="Arial" w:hint="cs"/>
          <w:rtl/>
        </w:rPr>
        <w:t>,</w:t>
      </w:r>
      <w:r w:rsidRPr="00E50639">
        <w:rPr>
          <w:rFonts w:cs="Arial"/>
          <w:rtl/>
        </w:rPr>
        <w:t xml:space="preserve"> שהרי הוא כבור המתגלגל. הצניע בעל החוט את החוט והתרנגולים דרסו עליו והוציאוהו ונקשר ברגליהן ושברו בו את הכלים </w:t>
      </w:r>
      <w:r w:rsidR="00E50639">
        <w:rPr>
          <w:rFonts w:cs="Arial" w:hint="cs"/>
          <w:rtl/>
        </w:rPr>
        <w:t xml:space="preserve">- </w:t>
      </w:r>
      <w:r w:rsidRPr="00E50639">
        <w:rPr>
          <w:rFonts w:cs="Arial"/>
          <w:rtl/>
        </w:rPr>
        <w:t>אף בעל החוט פטור</w:t>
      </w:r>
      <w:r w:rsidR="00E50639">
        <w:rPr>
          <w:rFonts w:cs="Arial" w:hint="cs"/>
          <w:rtl/>
        </w:rPr>
        <w:t>,</w:t>
      </w:r>
      <w:r w:rsidRPr="00E50639">
        <w:rPr>
          <w:rFonts w:cs="Arial"/>
          <w:rtl/>
        </w:rPr>
        <w:t xml:space="preserve"> שהרי אנוס הוא</w:t>
      </w:r>
      <w:r w:rsidR="00B8499A">
        <w:rPr>
          <w:rStyle w:val="a7"/>
          <w:rFonts w:cs="Arial"/>
          <w:rtl/>
        </w:rPr>
        <w:footnoteReference w:id="101"/>
      </w:r>
      <w:r w:rsidRPr="00E50639">
        <w:rPr>
          <w:rFonts w:cs="Arial"/>
          <w:rtl/>
        </w:rPr>
        <w:t xml:space="preserve">. </w:t>
      </w:r>
    </w:p>
    <w:p w14:paraId="4A97BF43"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A3EE1A7" w14:textId="2437F374" w:rsidR="00674BC1" w:rsidRDefault="00674BC1" w:rsidP="00674BC1">
      <w:pPr>
        <w:rPr>
          <w:rtl/>
        </w:rPr>
      </w:pPr>
      <w:r>
        <w:rPr>
          <w:rFonts w:cs="Arial"/>
          <w:rtl/>
        </w:rPr>
        <w:t>התרנגולים מועדים להלך כדרכן ולשבר. היה חוט או רצועה קשור ברגליהם, ונסתבך כלי באותו החוט</w:t>
      </w:r>
      <w:r w:rsidR="00D00C92">
        <w:rPr>
          <w:rFonts w:cs="Arial" w:hint="cs"/>
          <w:rtl/>
        </w:rPr>
        <w:t>,</w:t>
      </w:r>
      <w:r>
        <w:rPr>
          <w:rFonts w:cs="Arial"/>
          <w:rtl/>
        </w:rPr>
        <w:t xml:space="preserve"> ונתגלגל ונשבר, משלם חצי נזק. </w:t>
      </w:r>
      <w:r w:rsidRPr="006B6977">
        <w:rPr>
          <w:rFonts w:cs="Arial"/>
          <w:sz w:val="18"/>
          <w:szCs w:val="18"/>
          <w:rtl/>
        </w:rPr>
        <w:t>הגה: זהו לשון הרמב"ם, והוא סתום</w:t>
      </w:r>
      <w:r w:rsidR="00EC4904">
        <w:rPr>
          <w:rFonts w:cs="Arial" w:hint="cs"/>
          <w:sz w:val="18"/>
          <w:szCs w:val="18"/>
          <w:rtl/>
        </w:rPr>
        <w:t>.</w:t>
      </w:r>
      <w:r w:rsidRPr="006B6977">
        <w:rPr>
          <w:rFonts w:cs="Arial"/>
          <w:sz w:val="18"/>
          <w:szCs w:val="18"/>
          <w:rtl/>
        </w:rPr>
        <w:t xml:space="preserve"> אבל אחרים כתבו: והיה חוט או משיחה קשורה ברגלה, אם גררה ושברה בו כלי דרך הלוכה, משלם נזק שלם</w:t>
      </w:r>
      <w:r w:rsidR="00D22687">
        <w:rPr>
          <w:rFonts w:cs="Arial" w:hint="cs"/>
          <w:sz w:val="18"/>
          <w:szCs w:val="18"/>
          <w:rtl/>
        </w:rPr>
        <w:t>.</w:t>
      </w:r>
      <w:r w:rsidRPr="006B6977">
        <w:rPr>
          <w:rFonts w:cs="Arial"/>
          <w:sz w:val="18"/>
          <w:szCs w:val="18"/>
          <w:rtl/>
        </w:rPr>
        <w:t xml:space="preserve"> זרקו ושבר בו, משלם חצי נזק. </w:t>
      </w:r>
      <w:r w:rsidR="00D22687">
        <w:rPr>
          <w:rStyle w:val="a7"/>
          <w:rFonts w:cs="Arial"/>
          <w:sz w:val="18"/>
          <w:szCs w:val="18"/>
          <w:rtl/>
        </w:rPr>
        <w:footnoteReference w:id="102"/>
      </w:r>
      <w:r w:rsidR="00D22687">
        <w:rPr>
          <w:rFonts w:cs="Arial" w:hint="cs"/>
          <w:sz w:val="18"/>
          <w:szCs w:val="18"/>
          <w:rtl/>
        </w:rPr>
        <w:t>[</w:t>
      </w:r>
      <w:r w:rsidRPr="006B6977">
        <w:rPr>
          <w:rFonts w:cs="Arial"/>
          <w:sz w:val="18"/>
          <w:szCs w:val="18"/>
          <w:rtl/>
        </w:rPr>
        <w:t>ואם הזיק אחר שנח, פטור</w:t>
      </w:r>
      <w:r w:rsidR="00D22687">
        <w:rPr>
          <w:rFonts w:cs="Arial" w:hint="cs"/>
          <w:sz w:val="18"/>
          <w:szCs w:val="18"/>
          <w:rtl/>
        </w:rPr>
        <w:t>]</w:t>
      </w:r>
      <w:r w:rsidRPr="006B6977">
        <w:rPr>
          <w:rFonts w:cs="Arial"/>
          <w:sz w:val="18"/>
          <w:szCs w:val="18"/>
          <w:rtl/>
        </w:rPr>
        <w:t>. בד"א, בחוט של הפקר או שיש לו בעלים והצניעו ונקשר מאליו</w:t>
      </w:r>
      <w:r w:rsidR="00D22687">
        <w:rPr>
          <w:rFonts w:cs="Arial" w:hint="cs"/>
          <w:sz w:val="18"/>
          <w:szCs w:val="18"/>
          <w:rtl/>
        </w:rPr>
        <w:t>.</w:t>
      </w:r>
      <w:r w:rsidRPr="006B6977">
        <w:rPr>
          <w:rFonts w:cs="Arial"/>
          <w:sz w:val="18"/>
          <w:szCs w:val="18"/>
          <w:rtl/>
        </w:rPr>
        <w:t xml:space="preserve"> אבל אם החוט של בעל התרנגול ולא הצניעו, אפילו נקשר מאליו ושבר ע"י זריקה, חייב נזק שלם (טור ס"ג), דחצי נזק דצרורות אינו אלא בהתיזה דבר הפקר, אבל אם התיזה דבר של </w:t>
      </w:r>
      <w:r w:rsidR="00D22687">
        <w:rPr>
          <w:rFonts w:cs="Arial" w:hint="cs"/>
          <w:sz w:val="18"/>
          <w:szCs w:val="18"/>
          <w:rtl/>
        </w:rPr>
        <w:t>ה</w:t>
      </w:r>
      <w:r w:rsidRPr="006B6977">
        <w:rPr>
          <w:rFonts w:cs="Arial"/>
          <w:sz w:val="18"/>
          <w:szCs w:val="18"/>
          <w:rtl/>
        </w:rPr>
        <w:t>בעלים ולא הצניעו, חייב נזק שלם. ואם החוט של אחרים, בעל החוט חייב, בין הזיק התרנגול דרך גרירה או דרך זריקה, הואיל ולא הצניע חוט שלו. ואם הזיק החוט לאחר שנח, חייב משום בור המתגלגל. בד"א, בתרנגול של הפקר</w:t>
      </w:r>
      <w:r w:rsidR="00D22687">
        <w:rPr>
          <w:rFonts w:cs="Arial" w:hint="cs"/>
          <w:sz w:val="18"/>
          <w:szCs w:val="18"/>
          <w:rtl/>
        </w:rPr>
        <w:t>.</w:t>
      </w:r>
      <w:r w:rsidRPr="006B6977">
        <w:rPr>
          <w:rFonts w:cs="Arial"/>
          <w:sz w:val="18"/>
          <w:szCs w:val="18"/>
          <w:rtl/>
        </w:rPr>
        <w:t xml:space="preserve"> אבל אם יש לתרנגול בעלים, אם הזיק דרך גרירה שניהם משלמין ביחד. ואם הזיק דרך זריקה, בעל התרנגול נותן רביע ובעל החוט שלשה חלקים. ואם הזיק לאחר שנח, בעל התרנגול פטור ובעל החוט חייב הכל. ועיין לקמן סי' תי"א יתבאר בדיני בור. וכל זה בנקשר מאליו, אבל אם קשרו אדם ברגל התרנגול אז הקושר חייב בכל ענין, אפילו יש לחוט בעלים (טור). והוא הדין אם היה החוט מונח במקום מוצנע, והניחו אדם במקום תורפה ועל ידי זה נקשר בתרנגול, הוי כאילו קשרו בידים (ב"י בשם התוס</w:t>
      </w:r>
      <w:r w:rsidR="00B25673">
        <w:rPr>
          <w:rFonts w:cs="Arial" w:hint="cs"/>
          <w:sz w:val="18"/>
          <w:szCs w:val="18"/>
          <w:rtl/>
        </w:rPr>
        <w:t>'</w:t>
      </w:r>
      <w:r w:rsidRPr="006B6977">
        <w:rPr>
          <w:rFonts w:cs="Arial"/>
          <w:sz w:val="18"/>
          <w:szCs w:val="18"/>
          <w:rtl/>
        </w:rPr>
        <w:t xml:space="preserve"> שם ובשם הרא"ש).</w:t>
      </w:r>
      <w:r>
        <w:rPr>
          <w:rFonts w:cs="Arial"/>
          <w:rtl/>
        </w:rPr>
        <w:t xml:space="preserve"> </w:t>
      </w:r>
    </w:p>
    <w:p w14:paraId="1A81627A" w14:textId="77777777" w:rsidR="00245CB3" w:rsidRDefault="00245CB3" w:rsidP="00674BC1">
      <w:pPr>
        <w:rPr>
          <w:rtl/>
        </w:rPr>
      </w:pPr>
    </w:p>
    <w:p w14:paraId="19638B74" w14:textId="32C22C6D" w:rsidR="00674BC1" w:rsidRDefault="00674BC1" w:rsidP="00F73D14">
      <w:pPr>
        <w:pStyle w:val="2"/>
        <w:rPr>
          <w:rtl/>
        </w:rPr>
      </w:pPr>
      <w:r>
        <w:rPr>
          <w:rtl/>
        </w:rPr>
        <w:t>סעיף יא</w:t>
      </w:r>
      <w:r w:rsidR="00D22687">
        <w:rPr>
          <w:rFonts w:hint="cs"/>
          <w:rtl/>
        </w:rPr>
        <w:t>:</w:t>
      </w:r>
      <w:r w:rsidR="00E11E7D" w:rsidRPr="00E11E7D">
        <w:rPr>
          <w:rFonts w:cs="Arial"/>
          <w:rtl/>
        </w:rPr>
        <w:t xml:space="preserve"> </w:t>
      </w:r>
      <w:r w:rsidR="00E11E7D" w:rsidRPr="00CC5F11">
        <w:rPr>
          <w:rFonts w:cs="Arial"/>
          <w:rtl/>
        </w:rPr>
        <w:t>תרנגול שהיה מחטט בחבל דלי</w:t>
      </w:r>
      <w:r w:rsidR="00E11E7D">
        <w:rPr>
          <w:rFonts w:cs="Arial" w:hint="cs"/>
          <w:rtl/>
        </w:rPr>
        <w:t>,</w:t>
      </w:r>
      <w:r w:rsidR="00E11E7D" w:rsidRPr="00CC5F11">
        <w:rPr>
          <w:rFonts w:cs="Arial"/>
          <w:rtl/>
        </w:rPr>
        <w:t xml:space="preserve"> ונפסק החבל ונשבר הדלי</w:t>
      </w:r>
      <w:r w:rsidR="00E11E7D">
        <w:rPr>
          <w:rFonts w:hint="cs"/>
          <w:rtl/>
        </w:rPr>
        <w:t>.</w:t>
      </w:r>
    </w:p>
    <w:p w14:paraId="5A66F028" w14:textId="212264B6" w:rsidR="00D22687" w:rsidRDefault="00562406" w:rsidP="00D22687">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יז</w:t>
      </w:r>
      <w:r w:rsidRPr="00716875">
        <w:rPr>
          <w:rFonts w:cs="Arial" w:hint="cs"/>
          <w:b/>
          <w:bCs/>
          <w:rtl/>
        </w:rPr>
        <w:t xml:space="preserve"> ע"</w:t>
      </w:r>
      <w:r w:rsidR="00E11E7D">
        <w:rPr>
          <w:rFonts w:cs="Arial" w:hint="cs"/>
          <w:b/>
          <w:bCs/>
          <w:rtl/>
        </w:rPr>
        <w:t>ב</w:t>
      </w:r>
      <w:r w:rsidRPr="00716875">
        <w:rPr>
          <w:rFonts w:cs="Arial" w:hint="cs"/>
          <w:b/>
          <w:bCs/>
          <w:rtl/>
        </w:rPr>
        <w:t>:</w:t>
      </w:r>
      <w:r>
        <w:rPr>
          <w:rFonts w:cs="Arial" w:hint="cs"/>
          <w:rtl/>
        </w:rPr>
        <w:t xml:space="preserve"> </w:t>
      </w:r>
      <w:r w:rsidR="00E11E7D" w:rsidRPr="004A7BA3">
        <w:rPr>
          <w:rFonts w:cs="Arial"/>
          <w:u w:val="single"/>
          <w:rtl/>
        </w:rPr>
        <w:t>בעי רבא</w:t>
      </w:r>
      <w:r w:rsidR="00E11E7D" w:rsidRPr="00E11E7D">
        <w:rPr>
          <w:rFonts w:cs="Arial"/>
          <w:rtl/>
        </w:rPr>
        <w:t>: דרסה על כלי ולא שברתו, ונתגלגל למקום אחר ונשבר, מהו? בתר מעיקרא אזלינא וגופיה הוא, או דלמא בתר תבר מנא אזלינא וצרורות נינהו?</w:t>
      </w:r>
      <w:r w:rsidR="004A7BA3">
        <w:rPr>
          <w:rFonts w:cs="Arial" w:hint="cs"/>
          <w:rtl/>
        </w:rPr>
        <w:t>...</w:t>
      </w:r>
      <w:r w:rsidR="00E11E7D" w:rsidRPr="00E11E7D">
        <w:rPr>
          <w:rtl/>
        </w:rPr>
        <w:t xml:space="preserve"> </w:t>
      </w:r>
      <w:r w:rsidR="00E11E7D">
        <w:rPr>
          <w:rFonts w:cs="Arial" w:hint="cs"/>
          <w:sz w:val="14"/>
          <w:szCs w:val="14"/>
          <w:rtl/>
        </w:rPr>
        <w:t xml:space="preserve">(יח.) </w:t>
      </w:r>
      <w:r w:rsidR="00E11E7D" w:rsidRPr="00E11E7D">
        <w:rPr>
          <w:rFonts w:cs="Arial"/>
          <w:rtl/>
        </w:rPr>
        <w:t>ת"ש: תרנגולין שהיו מחטטין בחבל דלי, ונפסק החבל ונשבר הדלי - משלמין נזק שלם</w:t>
      </w:r>
      <w:r w:rsidR="004A7BA3">
        <w:rPr>
          <w:rFonts w:cs="Arial" w:hint="cs"/>
          <w:rtl/>
        </w:rPr>
        <w:t>.</w:t>
      </w:r>
      <w:r w:rsidR="00E11E7D" w:rsidRPr="00E11E7D">
        <w:rPr>
          <w:rFonts w:cs="Arial"/>
          <w:rtl/>
        </w:rPr>
        <w:t xml:space="preserve"> שמע מינה: בתר מעיקרא אזלינן! תרגמא אחבל. והא חבל - משונה הוא</w:t>
      </w:r>
      <w:r w:rsidR="00795B09">
        <w:rPr>
          <w:rStyle w:val="a7"/>
          <w:rFonts w:cs="Arial"/>
          <w:rtl/>
        </w:rPr>
        <w:footnoteReference w:id="103"/>
      </w:r>
      <w:r w:rsidR="00E11E7D" w:rsidRPr="00E11E7D">
        <w:rPr>
          <w:rFonts w:cs="Arial"/>
          <w:rtl/>
        </w:rPr>
        <w:t>! דמאוס בלישה</w:t>
      </w:r>
      <w:r w:rsidR="00795B09">
        <w:rPr>
          <w:rStyle w:val="a7"/>
          <w:rFonts w:cs="Arial"/>
          <w:rtl/>
        </w:rPr>
        <w:footnoteReference w:id="104"/>
      </w:r>
      <w:r w:rsidR="00E11E7D" w:rsidRPr="00E11E7D">
        <w:rPr>
          <w:rFonts w:cs="Arial"/>
          <w:rtl/>
        </w:rPr>
        <w:t>. והא נשבר דלי קתני!</w:t>
      </w:r>
      <w:r w:rsidR="004A7BA3">
        <w:rPr>
          <w:rFonts w:cs="Arial" w:hint="cs"/>
          <w:rtl/>
        </w:rPr>
        <w:t>...</w:t>
      </w:r>
      <w:r w:rsidR="00E11E7D" w:rsidRPr="00E11E7D">
        <w:rPr>
          <w:rFonts w:cs="Arial"/>
          <w:rtl/>
        </w:rPr>
        <w:t xml:space="preserve"> </w:t>
      </w:r>
      <w:r w:rsidR="00E11E7D" w:rsidRPr="004A7BA3">
        <w:rPr>
          <w:rFonts w:cs="Arial"/>
          <w:u w:val="single"/>
          <w:rtl/>
        </w:rPr>
        <w:t>אמר רב ביבי בר אביי</w:t>
      </w:r>
      <w:r w:rsidR="00E11E7D" w:rsidRPr="00E11E7D">
        <w:rPr>
          <w:rFonts w:cs="Arial"/>
          <w:rtl/>
        </w:rPr>
        <w:t>: דקאזיל</w:t>
      </w:r>
      <w:r w:rsidR="00795B09">
        <w:rPr>
          <w:rStyle w:val="a7"/>
          <w:rFonts w:cs="Arial"/>
          <w:rtl/>
        </w:rPr>
        <w:footnoteReference w:id="105"/>
      </w:r>
      <w:r w:rsidR="00E11E7D" w:rsidRPr="00E11E7D">
        <w:rPr>
          <w:rFonts w:cs="Arial"/>
          <w:rtl/>
        </w:rPr>
        <w:t xml:space="preserve"> מיניה מיניה</w:t>
      </w:r>
      <w:r w:rsidR="00795B09">
        <w:rPr>
          <w:rStyle w:val="a7"/>
          <w:rFonts w:cs="Arial"/>
          <w:rtl/>
        </w:rPr>
        <w:footnoteReference w:id="106"/>
      </w:r>
      <w:r w:rsidR="00E11E7D" w:rsidRPr="00E11E7D">
        <w:rPr>
          <w:rFonts w:cs="Arial"/>
          <w:rtl/>
        </w:rPr>
        <w:t>.</w:t>
      </w:r>
    </w:p>
    <w:p w14:paraId="4FED7887" w14:textId="798113EB" w:rsidR="00E11E7D" w:rsidRPr="00E11E7D" w:rsidRDefault="00E11E7D" w:rsidP="00D22687">
      <w:pPr>
        <w:rPr>
          <w:u w:val="single"/>
          <w:rtl/>
        </w:rPr>
      </w:pPr>
      <w:r w:rsidRPr="00E11E7D">
        <w:rPr>
          <w:rFonts w:cs="Arial"/>
          <w:u w:val="single"/>
          <w:rtl/>
        </w:rPr>
        <w:t>תרנגול שהיה מחטט בחבל דלי</w:t>
      </w:r>
      <w:r w:rsidRPr="00E11E7D">
        <w:rPr>
          <w:rFonts w:cs="Arial" w:hint="cs"/>
          <w:u w:val="single"/>
          <w:rtl/>
        </w:rPr>
        <w:t>,</w:t>
      </w:r>
      <w:r w:rsidRPr="00E11E7D">
        <w:rPr>
          <w:rFonts w:cs="Arial"/>
          <w:u w:val="single"/>
          <w:rtl/>
        </w:rPr>
        <w:t xml:space="preserve"> ונפסק החבל ונשבר הדלי</w:t>
      </w:r>
      <w:r w:rsidRPr="00E11E7D">
        <w:rPr>
          <w:rFonts w:hint="cs"/>
          <w:u w:val="single"/>
          <w:rtl/>
        </w:rPr>
        <w:t>:</w:t>
      </w:r>
    </w:p>
    <w:p w14:paraId="02453D49" w14:textId="7E249FF9" w:rsidR="00245CB3" w:rsidRPr="00B25673" w:rsidRDefault="00562406" w:rsidP="00B25673">
      <w:pPr>
        <w:pStyle w:val="ab"/>
        <w:numPr>
          <w:ilvl w:val="0"/>
          <w:numId w:val="2"/>
        </w:numPr>
        <w:rPr>
          <w:rFonts w:cs="Arial"/>
          <w:rtl/>
        </w:rPr>
      </w:pPr>
      <w:r>
        <w:rPr>
          <w:rFonts w:cs="Arial" w:hint="cs"/>
          <w:rtl/>
        </w:rPr>
        <w:t>טור-</w:t>
      </w:r>
      <w:r w:rsidR="00CC5F11" w:rsidRPr="00CC5F11">
        <w:rPr>
          <w:rFonts w:cs="Arial"/>
          <w:rtl/>
        </w:rPr>
        <w:t xml:space="preserve"> תרנגול שהיה מחטט בחבל דלי</w:t>
      </w:r>
      <w:r>
        <w:rPr>
          <w:rFonts w:cs="Arial" w:hint="cs"/>
          <w:rtl/>
        </w:rPr>
        <w:t>,</w:t>
      </w:r>
      <w:r w:rsidR="00CC5F11" w:rsidRPr="00CC5F11">
        <w:rPr>
          <w:rFonts w:cs="Arial"/>
          <w:rtl/>
        </w:rPr>
        <w:t xml:space="preserve"> ונפסק החבל ונשבר הדלי</w:t>
      </w:r>
      <w:r>
        <w:rPr>
          <w:rFonts w:cs="Arial" w:hint="cs"/>
          <w:rtl/>
        </w:rPr>
        <w:t>.</w:t>
      </w:r>
      <w:r w:rsidR="00CC5F11" w:rsidRPr="00CC5F11">
        <w:rPr>
          <w:rFonts w:cs="Arial"/>
          <w:rtl/>
        </w:rPr>
        <w:t xml:space="preserve"> אם עיסה דבוקה בחבל</w:t>
      </w:r>
      <w:r>
        <w:rPr>
          <w:rFonts w:cs="Arial" w:hint="cs"/>
          <w:rtl/>
        </w:rPr>
        <w:t>,</w:t>
      </w:r>
      <w:r w:rsidR="00CC5F11" w:rsidRPr="00CC5F11">
        <w:rPr>
          <w:rFonts w:cs="Arial"/>
          <w:rtl/>
        </w:rPr>
        <w:t xml:space="preserve"> דהשתא אורחיה הוא</w:t>
      </w:r>
      <w:r>
        <w:rPr>
          <w:rFonts w:cs="Arial" w:hint="cs"/>
          <w:rtl/>
        </w:rPr>
        <w:t>,</w:t>
      </w:r>
      <w:r w:rsidR="00CC5F11" w:rsidRPr="00CC5F11">
        <w:rPr>
          <w:rFonts w:cs="Arial"/>
          <w:rtl/>
        </w:rPr>
        <w:t xml:space="preserve"> או</w:t>
      </w:r>
      <w:r w:rsidR="00B25673">
        <w:rPr>
          <w:rStyle w:val="a7"/>
          <w:rFonts w:cs="Arial"/>
          <w:rtl/>
        </w:rPr>
        <w:footnoteReference w:id="107"/>
      </w:r>
      <w:r w:rsidR="00CC5F11" w:rsidRPr="00CC5F11">
        <w:rPr>
          <w:rFonts w:cs="Arial"/>
          <w:rtl/>
        </w:rPr>
        <w:t xml:space="preserve"> אפי</w:t>
      </w:r>
      <w:r w:rsidR="00B25673">
        <w:rPr>
          <w:rFonts w:cs="Arial" w:hint="cs"/>
          <w:rtl/>
        </w:rPr>
        <w:t>לו</w:t>
      </w:r>
      <w:r w:rsidR="00CC5F11" w:rsidRPr="00CC5F11">
        <w:rPr>
          <w:rFonts w:cs="Arial"/>
          <w:rtl/>
        </w:rPr>
        <w:t xml:space="preserve"> אין בו עיסה והוא בלוי שדרכו לפסוק ע"י חטיטת התרנגול </w:t>
      </w:r>
      <w:r>
        <w:rPr>
          <w:rFonts w:cs="Arial" w:hint="cs"/>
          <w:rtl/>
        </w:rPr>
        <w:t xml:space="preserve">- </w:t>
      </w:r>
      <w:r w:rsidR="00CC5F11" w:rsidRPr="00CC5F11">
        <w:rPr>
          <w:rFonts w:cs="Arial"/>
          <w:rtl/>
        </w:rPr>
        <w:t>חייב בין על החבל בין על הדלי נזק שלם</w:t>
      </w:r>
      <w:r>
        <w:rPr>
          <w:rFonts w:cs="Arial" w:hint="cs"/>
          <w:rtl/>
        </w:rPr>
        <w:t>.</w:t>
      </w:r>
      <w:r w:rsidR="00CC5F11" w:rsidRPr="00CC5F11">
        <w:rPr>
          <w:rFonts w:cs="Arial"/>
          <w:rtl/>
        </w:rPr>
        <w:t xml:space="preserve"> ואם החבל חדש ואין עיסה דבוקה בו </w:t>
      </w:r>
      <w:r>
        <w:rPr>
          <w:rFonts w:cs="Arial" w:hint="cs"/>
          <w:rtl/>
        </w:rPr>
        <w:t xml:space="preserve">- </w:t>
      </w:r>
      <w:r w:rsidR="00CC5F11" w:rsidRPr="00CC5F11">
        <w:rPr>
          <w:rFonts w:cs="Arial"/>
          <w:rtl/>
        </w:rPr>
        <w:t>משונה הוא ואינו חייב אלא חצי נזק בין על החבל בין על הדלי</w:t>
      </w:r>
      <w:r>
        <w:rPr>
          <w:rFonts w:cs="Arial" w:hint="cs"/>
          <w:rtl/>
        </w:rPr>
        <w:t>.</w:t>
      </w:r>
      <w:r w:rsidR="00CC5F11" w:rsidRPr="00CC5F11">
        <w:rPr>
          <w:rFonts w:cs="Arial"/>
          <w:rtl/>
        </w:rPr>
        <w:t xml:space="preserve"> ואם הוא הולך אחר הדלי ומגלגלו עד המקום שנשבר שם </w:t>
      </w:r>
      <w:r>
        <w:rPr>
          <w:rFonts w:cs="Arial" w:hint="cs"/>
          <w:rtl/>
        </w:rPr>
        <w:t xml:space="preserve">- </w:t>
      </w:r>
      <w:r w:rsidR="00CC5F11" w:rsidRPr="00CC5F11">
        <w:rPr>
          <w:rFonts w:cs="Arial"/>
          <w:rtl/>
        </w:rPr>
        <w:t>חייב נזק שלם</w:t>
      </w:r>
      <w:r>
        <w:rPr>
          <w:rFonts w:cs="Arial" w:hint="cs"/>
          <w:rtl/>
        </w:rPr>
        <w:t>.</w:t>
      </w:r>
      <w:r w:rsidR="00CC5F11" w:rsidRPr="00CC5F11">
        <w:rPr>
          <w:rFonts w:cs="Arial"/>
          <w:rtl/>
        </w:rPr>
        <w:t xml:space="preserve"> </w:t>
      </w:r>
      <w:r w:rsidR="004C7B3C" w:rsidRPr="004C7B3C">
        <w:rPr>
          <w:rFonts w:cs="Arial" w:hint="cs"/>
          <w:color w:val="E36C0A" w:themeColor="accent6" w:themeShade="BF"/>
          <w:rtl/>
        </w:rPr>
        <w:t>(וכ"פ בשו"ע)</w:t>
      </w:r>
    </w:p>
    <w:p w14:paraId="3A914DC6"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AE99512" w14:textId="32D8F949" w:rsidR="00674BC1" w:rsidRDefault="00674BC1" w:rsidP="00674BC1">
      <w:pPr>
        <w:rPr>
          <w:rtl/>
        </w:rPr>
      </w:pPr>
      <w:r>
        <w:rPr>
          <w:rFonts w:cs="Arial"/>
          <w:rtl/>
        </w:rPr>
        <w:t xml:space="preserve">תרנגול שהיה מחטט בחבל דלי ונפסק החבל ונשבר הדלי, אם עיסה דבוקה בחבל דהשתא אורחיה הוא, או אפילו אין בו עיסה והוא בלוי שדרכו ליפסק על ידי חטיטת התרנגול, חייב בין על החבל בין על הדלי נזק שלם. ואם החבל חדש ואין עיסה דבוקה בו, משונה הוא ואינו חייב אלא חצי נזק בין על החבל בין על הדלי, ואם הוא הולך אחר הדלי ומגלגלו עד המקום שנשבר שם, משלם נזק שלם. </w:t>
      </w:r>
    </w:p>
    <w:p w14:paraId="48E029A1" w14:textId="77777777" w:rsidR="00245CB3" w:rsidRDefault="00245CB3" w:rsidP="00674BC1">
      <w:pPr>
        <w:rPr>
          <w:rtl/>
        </w:rPr>
      </w:pPr>
    </w:p>
    <w:p w14:paraId="0E08824C" w14:textId="78EFFE09" w:rsidR="00674BC1" w:rsidRDefault="00674BC1" w:rsidP="00F73D14">
      <w:pPr>
        <w:pStyle w:val="2"/>
        <w:rPr>
          <w:rtl/>
        </w:rPr>
      </w:pPr>
      <w:r>
        <w:rPr>
          <w:rtl/>
        </w:rPr>
        <w:lastRenderedPageBreak/>
        <w:t>סעיף יב</w:t>
      </w:r>
      <w:r w:rsidR="004C7B3C">
        <w:rPr>
          <w:rFonts w:hint="cs"/>
          <w:rtl/>
        </w:rPr>
        <w:t xml:space="preserve">: </w:t>
      </w:r>
      <w:r w:rsidR="004C7B3C" w:rsidRPr="004C7B3C">
        <w:rPr>
          <w:rFonts w:cs="Arial"/>
          <w:rtl/>
        </w:rPr>
        <w:t>הכלב והגדי שקפצו מראש הגג ושברו את הכלים</w:t>
      </w:r>
      <w:r w:rsidR="00371FB3">
        <w:rPr>
          <w:rFonts w:hint="cs"/>
          <w:rtl/>
        </w:rPr>
        <w:t>.</w:t>
      </w:r>
    </w:p>
    <w:p w14:paraId="6AD1C04F" w14:textId="311180AC" w:rsidR="004C7B3C" w:rsidRDefault="004C7B3C" w:rsidP="00E379A7">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"ב)</w:t>
      </w:r>
      <w:r w:rsidRPr="00716875">
        <w:rPr>
          <w:rFonts w:cs="Arial" w:hint="cs"/>
          <w:b/>
          <w:bCs/>
          <w:sz w:val="16"/>
          <w:szCs w:val="16"/>
          <w:rtl/>
        </w:rPr>
        <w:t xml:space="preserve"> </w:t>
      </w:r>
      <w:r>
        <w:rPr>
          <w:rFonts w:cs="Arial" w:hint="cs"/>
          <w:b/>
          <w:bCs/>
          <w:rtl/>
        </w:rPr>
        <w:t>כא</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C73CC0">
        <w:rPr>
          <w:rFonts w:cs="Arial"/>
          <w:u w:val="double"/>
          <w:rtl/>
        </w:rPr>
        <w:t>מתני'</w:t>
      </w:r>
      <w:r>
        <w:rPr>
          <w:rFonts w:cs="Arial" w:hint="cs"/>
          <w:rtl/>
        </w:rPr>
        <w:t>:</w:t>
      </w:r>
      <w:r w:rsidRPr="004C7B3C">
        <w:rPr>
          <w:rFonts w:cs="Arial"/>
          <w:rtl/>
        </w:rPr>
        <w:t xml:space="preserve"> הכלב והגדי שקפצו מראש הגג ושברו את הכלים - משלם נזק שלם, מפני שהן מועדין.</w:t>
      </w:r>
      <w:r w:rsidR="00E379A7" w:rsidRPr="00E379A7">
        <w:rPr>
          <w:rtl/>
        </w:rPr>
        <w:t xml:space="preserve"> </w:t>
      </w:r>
      <w:r w:rsidR="00E379A7">
        <w:rPr>
          <w:rFonts w:hint="cs"/>
          <w:rtl/>
        </w:rPr>
        <w:t xml:space="preserve">        </w:t>
      </w:r>
      <w:r w:rsidR="00E379A7" w:rsidRPr="00E379A7">
        <w:rPr>
          <w:rFonts w:cs="Arial"/>
          <w:u w:val="double"/>
          <w:rtl/>
        </w:rPr>
        <w:t>גמ'</w:t>
      </w:r>
      <w:r w:rsidR="00E379A7">
        <w:rPr>
          <w:rFonts w:cs="Arial" w:hint="cs"/>
          <w:rtl/>
        </w:rPr>
        <w:t>:</w:t>
      </w:r>
      <w:r w:rsidR="00E379A7">
        <w:rPr>
          <w:rFonts w:cs="Arial"/>
          <w:rtl/>
        </w:rPr>
        <w:t xml:space="preserve"> טעמא דקפצו, הא נפלו - פטור, אלמא קסבר: תחלתו בפשיעה וסופו באונס - פטור. תניא נמי הכי: הכלב והגדי שקפצו מראש הגג ושברו את הכלים - משלם נזק שלם, נפלו - פטורין. הניחא למ"ד תחלתו בפשיעה וסופו באונס - פטור, אלא למ"ד חייב מאי איכא למימר? כגון דמקרבי כלים לגבי כותל, דכי קפצי בקפיצה לא נפלי עלייהו, ואפילו תחלתו בפשיעה ליכא. </w:t>
      </w:r>
      <w:r w:rsidR="00E379A7" w:rsidRPr="00E379A7">
        <w:rPr>
          <w:rFonts w:cs="Arial"/>
          <w:u w:val="single"/>
          <w:rtl/>
        </w:rPr>
        <w:t>אמר רב זביד משמיה דרבא</w:t>
      </w:r>
      <w:r w:rsidR="00E379A7">
        <w:rPr>
          <w:rFonts w:cs="Arial"/>
          <w:rtl/>
        </w:rPr>
        <w:t>: פעמים שאפילו נפלו נמי חייב, משכחת לה בכותל רעוע. מאי ניהו? דאבעי ליה לאסוקי דעתא דנפיל ארחי? סוף סוף לא נפל ארחי ונפול אינהו, תחלתו בפשיעה וסופו באונס הוא! לא צריכא, בכותל צר</w:t>
      </w:r>
      <w:r w:rsidR="003C6A93">
        <w:rPr>
          <w:rStyle w:val="a7"/>
          <w:rFonts w:cs="Arial"/>
          <w:rtl/>
        </w:rPr>
        <w:footnoteReference w:id="108"/>
      </w:r>
      <w:r w:rsidR="00E85181">
        <w:rPr>
          <w:rFonts w:cs="Arial" w:hint="cs"/>
          <w:rtl/>
        </w:rPr>
        <w:t>.</w:t>
      </w:r>
      <w:r w:rsidR="00E379A7">
        <w:rPr>
          <w:rFonts w:cs="Arial"/>
          <w:rtl/>
        </w:rPr>
        <w:t xml:space="preserve"> תנו רבנן: הכלב והגדי שדלגו ממטה למעלה - פטורין, מלמעלה למטה - חייבין</w:t>
      </w:r>
      <w:r w:rsidR="00E379A7">
        <w:rPr>
          <w:rFonts w:cs="Arial" w:hint="cs"/>
          <w:rtl/>
        </w:rPr>
        <w:t>.</w:t>
      </w:r>
      <w:r w:rsidR="00E379A7">
        <w:rPr>
          <w:rFonts w:cs="Arial"/>
          <w:rtl/>
        </w:rPr>
        <w:t xml:space="preserve"> אדם ותרנגול שדלגו, בין מלמעלה למטה בין מלמטה למעלה - חייבין.</w:t>
      </w:r>
      <w:r w:rsidR="00C63785" w:rsidRPr="00C63785">
        <w:rPr>
          <w:rtl/>
        </w:rPr>
        <w:t xml:space="preserve"> </w:t>
      </w:r>
      <w:r w:rsidR="00C63785">
        <w:rPr>
          <w:rFonts w:cs="Arial" w:hint="cs"/>
          <w:sz w:val="14"/>
          <w:szCs w:val="14"/>
          <w:rtl/>
        </w:rPr>
        <w:t>(כב.)</w:t>
      </w:r>
      <w:r w:rsidR="00C63785">
        <w:rPr>
          <w:rFonts w:cs="Arial" w:hint="cs"/>
          <w:rtl/>
        </w:rPr>
        <w:t xml:space="preserve"> </w:t>
      </w:r>
      <w:r w:rsidR="00C63785" w:rsidRPr="00C63785">
        <w:rPr>
          <w:rFonts w:cs="Arial"/>
          <w:rtl/>
        </w:rPr>
        <w:t xml:space="preserve">והתניא: הכלב והגדי שדלגו, בין מלמעלה למטה בין מלמטה למעלה - פטורין! </w:t>
      </w:r>
      <w:r w:rsidR="00C63785" w:rsidRPr="00C63785">
        <w:rPr>
          <w:rFonts w:cs="Arial"/>
          <w:u w:val="single"/>
          <w:rtl/>
        </w:rPr>
        <w:t>תרגמא רב פפא</w:t>
      </w:r>
      <w:r w:rsidR="00C63785" w:rsidRPr="00C63785">
        <w:rPr>
          <w:rFonts w:cs="Arial"/>
          <w:rtl/>
        </w:rPr>
        <w:t>: דאפיך מיפך, כלבא בזקירא</w:t>
      </w:r>
      <w:r w:rsidR="00E85181">
        <w:rPr>
          <w:rStyle w:val="a7"/>
          <w:rFonts w:cs="Arial"/>
          <w:rtl/>
        </w:rPr>
        <w:footnoteReference w:id="109"/>
      </w:r>
      <w:r w:rsidR="00C63785" w:rsidRPr="00C63785">
        <w:rPr>
          <w:rFonts w:cs="Arial"/>
          <w:rtl/>
        </w:rPr>
        <w:t xml:space="preserve"> וגדיא בסריכא</w:t>
      </w:r>
      <w:r w:rsidR="00E85181">
        <w:rPr>
          <w:rStyle w:val="a7"/>
          <w:rFonts w:cs="Arial"/>
          <w:rtl/>
        </w:rPr>
        <w:footnoteReference w:id="110"/>
      </w:r>
      <w:r w:rsidR="00C63785" w:rsidRPr="00C63785">
        <w:rPr>
          <w:rFonts w:cs="Arial"/>
          <w:rtl/>
        </w:rPr>
        <w:t>. אי הכי, אמאי פטורים? פטור מנזק שלם, וחייבין בחצי נזק.</w:t>
      </w:r>
    </w:p>
    <w:p w14:paraId="31A064C6" w14:textId="4484FE9A" w:rsidR="002E54A6" w:rsidRPr="002E54A6" w:rsidRDefault="002E54A6" w:rsidP="004C7B3C">
      <w:pPr>
        <w:rPr>
          <w:u w:val="single"/>
          <w:rtl/>
        </w:rPr>
      </w:pPr>
      <w:r w:rsidRPr="002E54A6">
        <w:rPr>
          <w:rFonts w:cs="Arial"/>
          <w:u w:val="single"/>
          <w:rtl/>
        </w:rPr>
        <w:t>הכלב והגדי שקפצו מראש הגג ושברו את הכלים</w:t>
      </w:r>
      <w:r w:rsidRPr="002E54A6">
        <w:rPr>
          <w:rFonts w:hint="cs"/>
          <w:u w:val="single"/>
          <w:rtl/>
        </w:rPr>
        <w:t>:</w:t>
      </w:r>
    </w:p>
    <w:p w14:paraId="3460031F" w14:textId="122DBAF4" w:rsidR="00332929" w:rsidRDefault="00332929" w:rsidP="00CC5F11">
      <w:pPr>
        <w:pStyle w:val="ab"/>
        <w:numPr>
          <w:ilvl w:val="0"/>
          <w:numId w:val="2"/>
        </w:numPr>
        <w:rPr>
          <w:rFonts w:cs="Arial"/>
        </w:rPr>
      </w:pPr>
      <w:r>
        <w:rPr>
          <w:rFonts w:cs="Arial"/>
          <w:rtl/>
        </w:rPr>
        <w:t xml:space="preserve">רמב"ם </w:t>
      </w:r>
      <w:r w:rsidRPr="0046026E">
        <w:rPr>
          <w:rFonts w:cs="Arial" w:hint="cs"/>
          <w:sz w:val="16"/>
          <w:szCs w:val="16"/>
          <w:rtl/>
        </w:rPr>
        <w:t>(</w:t>
      </w:r>
      <w:r w:rsidRPr="0046026E">
        <w:rPr>
          <w:rFonts w:cs="Arial"/>
          <w:sz w:val="16"/>
          <w:szCs w:val="16"/>
          <w:rtl/>
        </w:rPr>
        <w:t>פ</w:t>
      </w:r>
      <w:r w:rsidRPr="0046026E">
        <w:rPr>
          <w:rFonts w:cs="Arial" w:hint="cs"/>
          <w:sz w:val="16"/>
          <w:szCs w:val="16"/>
          <w:rtl/>
        </w:rPr>
        <w:t>"</w:t>
      </w:r>
      <w:r w:rsidRPr="0046026E">
        <w:rPr>
          <w:rFonts w:cs="Arial"/>
          <w:sz w:val="16"/>
          <w:szCs w:val="16"/>
          <w:rtl/>
        </w:rPr>
        <w:t>ב מנזקי ממון הט"</w:t>
      </w:r>
      <w:r>
        <w:rPr>
          <w:rFonts w:cs="Arial" w:hint="cs"/>
          <w:sz w:val="16"/>
          <w:szCs w:val="16"/>
          <w:rtl/>
        </w:rPr>
        <w:t>ו</w:t>
      </w:r>
      <w:r w:rsidRPr="0046026E">
        <w:rPr>
          <w:rFonts w:cs="Arial"/>
          <w:sz w:val="16"/>
          <w:szCs w:val="16"/>
          <w:rtl/>
        </w:rPr>
        <w:t>)</w:t>
      </w:r>
      <w:r>
        <w:rPr>
          <w:rFonts w:cs="Arial" w:hint="cs"/>
          <w:rtl/>
        </w:rPr>
        <w:t>-</w:t>
      </w:r>
      <w:r w:rsidRPr="00332929">
        <w:rPr>
          <w:rtl/>
        </w:rPr>
        <w:t xml:space="preserve"> </w:t>
      </w:r>
      <w:r w:rsidRPr="00332929">
        <w:rPr>
          <w:rFonts w:cs="Arial"/>
          <w:rtl/>
        </w:rPr>
        <w:t xml:space="preserve">הכלב והגדי שקפצו מראש הגג מלמעלה למטה ושברו את הכלים </w:t>
      </w:r>
      <w:r>
        <w:rPr>
          <w:rFonts w:cs="Arial" w:hint="cs"/>
          <w:rtl/>
        </w:rPr>
        <w:t xml:space="preserve">- </w:t>
      </w:r>
      <w:r w:rsidRPr="00332929">
        <w:rPr>
          <w:rFonts w:cs="Arial"/>
          <w:rtl/>
        </w:rPr>
        <w:t>משלמין נזק שלם מפני שהן מועדים לדבר זה, וכן אם נפלו והזיקו, שעלייתן לראש הגג פשיעה ואף על פי שנפילתן אונס כל שתחלתו בפשיעה וסופו באונס חייב.</w:t>
      </w:r>
      <w:r w:rsidRPr="00332929">
        <w:rPr>
          <w:rFonts w:cs="Arial" w:hint="cs"/>
          <w:color w:val="E36C0A" w:themeColor="accent6" w:themeShade="BF"/>
          <w:rtl/>
        </w:rPr>
        <w:t xml:space="preserve"> </w:t>
      </w:r>
      <w:r w:rsidRPr="004C7B3C">
        <w:rPr>
          <w:rFonts w:cs="Arial" w:hint="cs"/>
          <w:color w:val="E36C0A" w:themeColor="accent6" w:themeShade="BF"/>
          <w:rtl/>
        </w:rPr>
        <w:t>(וכ"פ בשו"ע)</w:t>
      </w:r>
    </w:p>
    <w:p w14:paraId="1308ED05" w14:textId="38BE243F" w:rsidR="002E54A6" w:rsidRDefault="004C7B3C" w:rsidP="00CC5F11">
      <w:pPr>
        <w:pStyle w:val="ab"/>
        <w:numPr>
          <w:ilvl w:val="0"/>
          <w:numId w:val="2"/>
        </w:numPr>
        <w:rPr>
          <w:rFonts w:cs="Arial"/>
        </w:rPr>
      </w:pPr>
      <w:r>
        <w:rPr>
          <w:rFonts w:cs="Arial" w:hint="cs"/>
          <w:rtl/>
        </w:rPr>
        <w:t xml:space="preserve">טור- </w:t>
      </w:r>
      <w:r w:rsidR="00CC5F11" w:rsidRPr="00CC5F11">
        <w:rPr>
          <w:rFonts w:cs="Arial"/>
          <w:rtl/>
        </w:rPr>
        <w:t xml:space="preserve">הכלב והגדי שקפצו מן ראש הגג ושברו כלים </w:t>
      </w:r>
      <w:r w:rsidR="002E54A6">
        <w:rPr>
          <w:rFonts w:cs="Arial" w:hint="cs"/>
          <w:rtl/>
        </w:rPr>
        <w:t xml:space="preserve">- </w:t>
      </w:r>
      <w:r w:rsidR="00CC5F11" w:rsidRPr="00CC5F11">
        <w:rPr>
          <w:rFonts w:cs="Arial"/>
          <w:rtl/>
        </w:rPr>
        <w:t>משלם נ</w:t>
      </w:r>
      <w:r w:rsidR="002E54A6">
        <w:rPr>
          <w:rFonts w:cs="Arial" w:hint="cs"/>
          <w:rtl/>
        </w:rPr>
        <w:t xml:space="preserve">זק </w:t>
      </w:r>
      <w:r w:rsidR="00CC5F11" w:rsidRPr="00CC5F11">
        <w:rPr>
          <w:rFonts w:cs="Arial"/>
          <w:rtl/>
        </w:rPr>
        <w:t>ש</w:t>
      </w:r>
      <w:r w:rsidR="002E54A6">
        <w:rPr>
          <w:rFonts w:cs="Arial" w:hint="cs"/>
          <w:rtl/>
        </w:rPr>
        <w:t>לם.</w:t>
      </w:r>
      <w:r w:rsidR="00CC5F11" w:rsidRPr="00CC5F11">
        <w:rPr>
          <w:rFonts w:cs="Arial"/>
          <w:rtl/>
        </w:rPr>
        <w:t xml:space="preserve"> ואם נפלו והכלים סמוכין לכותל שאין ראוי לישבר ע"י קפיצה </w:t>
      </w:r>
      <w:r w:rsidR="002E54A6">
        <w:rPr>
          <w:rFonts w:cs="Arial" w:hint="cs"/>
          <w:rtl/>
        </w:rPr>
        <w:t xml:space="preserve">- </w:t>
      </w:r>
      <w:r w:rsidR="00CC5F11" w:rsidRPr="00CC5F11">
        <w:rPr>
          <w:rFonts w:cs="Arial"/>
          <w:rtl/>
        </w:rPr>
        <w:t>פטור</w:t>
      </w:r>
      <w:r w:rsidR="002E54A6">
        <w:rPr>
          <w:rFonts w:cs="Arial" w:hint="cs"/>
          <w:rtl/>
        </w:rPr>
        <w:t>,</w:t>
      </w:r>
      <w:r w:rsidR="00CC5F11" w:rsidRPr="00CC5F11">
        <w:rPr>
          <w:rFonts w:cs="Arial"/>
          <w:rtl/>
        </w:rPr>
        <w:t xml:space="preserve"> דאונס הוא</w:t>
      </w:r>
      <w:r w:rsidR="002E54A6">
        <w:rPr>
          <w:rFonts w:cs="Arial" w:hint="cs"/>
          <w:rtl/>
        </w:rPr>
        <w:t>.</w:t>
      </w:r>
      <w:r w:rsidR="00CC5F11" w:rsidRPr="00CC5F11">
        <w:rPr>
          <w:rFonts w:cs="Arial"/>
          <w:rtl/>
        </w:rPr>
        <w:t xml:space="preserve"> ואם הכלי ארוך וראשו הא' קרוב לכותל וראש הב' רחוק בענין שראוי לישבר ע"י קפיצה</w:t>
      </w:r>
      <w:r w:rsidR="002E54A6">
        <w:rPr>
          <w:rFonts w:cs="Arial" w:hint="cs"/>
          <w:rtl/>
        </w:rPr>
        <w:t>,</w:t>
      </w:r>
      <w:r w:rsidR="00CC5F11" w:rsidRPr="00CC5F11">
        <w:rPr>
          <w:rFonts w:cs="Arial"/>
          <w:rtl/>
        </w:rPr>
        <w:t xml:space="preserve"> ונפלו קרוב לכותל ושברו </w:t>
      </w:r>
      <w:r w:rsidR="002E54A6">
        <w:rPr>
          <w:rFonts w:cs="Arial"/>
          <w:rtl/>
        </w:rPr>
        <w:t>–</w:t>
      </w:r>
      <w:r w:rsidR="002E54A6">
        <w:rPr>
          <w:rFonts w:cs="Arial" w:hint="cs"/>
          <w:rtl/>
        </w:rPr>
        <w:t xml:space="preserve"> </w:t>
      </w:r>
      <w:r w:rsidR="00CC5F11" w:rsidRPr="00CC5F11">
        <w:rPr>
          <w:rFonts w:cs="Arial"/>
          <w:rtl/>
        </w:rPr>
        <w:t>חייב</w:t>
      </w:r>
      <w:r w:rsidR="002E54A6">
        <w:rPr>
          <w:rFonts w:cs="Arial" w:hint="cs"/>
          <w:rtl/>
        </w:rPr>
        <w:t>,</w:t>
      </w:r>
      <w:r w:rsidR="00CC5F11" w:rsidRPr="00CC5F11">
        <w:rPr>
          <w:rFonts w:cs="Arial"/>
          <w:rtl/>
        </w:rPr>
        <w:t xml:space="preserve"> דתחילתו היה בפשיעה ע"י קפיצה</w:t>
      </w:r>
      <w:r w:rsidR="002E54A6">
        <w:rPr>
          <w:rFonts w:cs="Arial" w:hint="cs"/>
          <w:rtl/>
        </w:rPr>
        <w:t>,</w:t>
      </w:r>
      <w:r w:rsidR="00CC5F11" w:rsidRPr="00CC5F11">
        <w:rPr>
          <w:rFonts w:cs="Arial"/>
          <w:rtl/>
        </w:rPr>
        <w:t xml:space="preserve"> לפיכך חייב אע</w:t>
      </w:r>
      <w:r w:rsidR="002E54A6">
        <w:rPr>
          <w:rFonts w:cs="Arial" w:hint="cs"/>
          <w:rtl/>
        </w:rPr>
        <w:t>"</w:t>
      </w:r>
      <w:r w:rsidR="00CC5F11" w:rsidRPr="00CC5F11">
        <w:rPr>
          <w:rFonts w:cs="Arial"/>
          <w:rtl/>
        </w:rPr>
        <w:t>פ שסופו באונס</w:t>
      </w:r>
      <w:r w:rsidR="003C6A93">
        <w:rPr>
          <w:rStyle w:val="a7"/>
          <w:rFonts w:cs="Arial"/>
          <w:rtl/>
        </w:rPr>
        <w:footnoteReference w:id="111"/>
      </w:r>
      <w:r w:rsidR="002E54A6">
        <w:rPr>
          <w:rFonts w:cs="Arial" w:hint="cs"/>
          <w:rtl/>
        </w:rPr>
        <w:t>.</w:t>
      </w:r>
      <w:r w:rsidR="00CC5F11" w:rsidRPr="00CC5F11">
        <w:rPr>
          <w:rFonts w:cs="Arial"/>
          <w:rtl/>
        </w:rPr>
        <w:t xml:space="preserve"> ואם הכותל צר </w:t>
      </w:r>
      <w:r w:rsidR="002E54A6">
        <w:rPr>
          <w:rFonts w:cs="Arial" w:hint="cs"/>
          <w:rtl/>
        </w:rPr>
        <w:t xml:space="preserve">- </w:t>
      </w:r>
      <w:r w:rsidR="00CC5F11" w:rsidRPr="00CC5F11">
        <w:rPr>
          <w:rFonts w:cs="Arial"/>
          <w:rtl/>
        </w:rPr>
        <w:t>אפי</w:t>
      </w:r>
      <w:r w:rsidR="002E54A6">
        <w:rPr>
          <w:rFonts w:cs="Arial" w:hint="cs"/>
          <w:rtl/>
        </w:rPr>
        <w:t>לו</w:t>
      </w:r>
      <w:r w:rsidR="00CC5F11" w:rsidRPr="00CC5F11">
        <w:rPr>
          <w:rFonts w:cs="Arial"/>
          <w:rtl/>
        </w:rPr>
        <w:t xml:space="preserve"> אם קרובים לכותל ונפלו חייב</w:t>
      </w:r>
      <w:r w:rsidR="002E54A6">
        <w:rPr>
          <w:rFonts w:cs="Arial" w:hint="cs"/>
          <w:rtl/>
        </w:rPr>
        <w:t>.</w:t>
      </w:r>
      <w:r w:rsidR="00CC5F11" w:rsidRPr="00CC5F11">
        <w:rPr>
          <w:rFonts w:cs="Arial"/>
          <w:rtl/>
        </w:rPr>
        <w:t xml:space="preserve"> </w:t>
      </w:r>
      <w:r w:rsidR="00332929" w:rsidRPr="00332929">
        <w:rPr>
          <w:rFonts w:cs="Arial" w:hint="cs"/>
          <w:color w:val="00B0F0"/>
          <w:rtl/>
        </w:rPr>
        <w:t>(וכ"כ הרמ"א)</w:t>
      </w:r>
    </w:p>
    <w:p w14:paraId="54B037CA" w14:textId="2CB82A10" w:rsidR="0046026E" w:rsidRPr="0046026E" w:rsidRDefault="0046026E" w:rsidP="0046026E">
      <w:pPr>
        <w:ind w:left="360"/>
        <w:rPr>
          <w:rFonts w:cs="Arial"/>
          <w:u w:val="dotted"/>
        </w:rPr>
      </w:pPr>
      <w:r w:rsidRPr="0046026E">
        <w:rPr>
          <w:rFonts w:cs="Arial" w:hint="cs"/>
          <w:u w:val="dotted"/>
          <w:rtl/>
        </w:rPr>
        <w:t xml:space="preserve">ומה הדין אם קפצו </w:t>
      </w:r>
      <w:r w:rsidRPr="00EE0DDA">
        <w:rPr>
          <w:rFonts w:cs="Arial" w:hint="cs"/>
          <w:b/>
          <w:bCs/>
          <w:u w:val="dotted"/>
          <w:rtl/>
        </w:rPr>
        <w:t>מלמטה למעלה</w:t>
      </w:r>
      <w:r w:rsidRPr="0046026E">
        <w:rPr>
          <w:rFonts w:cs="Arial" w:hint="cs"/>
          <w:u w:val="dotted"/>
          <w:rtl/>
        </w:rPr>
        <w:t xml:space="preserve"> ושברו </w:t>
      </w:r>
      <w:r w:rsidR="00EE0DDA">
        <w:rPr>
          <w:rFonts w:cs="Arial" w:hint="cs"/>
          <w:u w:val="dotted"/>
          <w:rtl/>
        </w:rPr>
        <w:t>את ה</w:t>
      </w:r>
      <w:r w:rsidRPr="0046026E">
        <w:rPr>
          <w:rFonts w:cs="Arial" w:hint="cs"/>
          <w:u w:val="dotted"/>
          <w:rtl/>
        </w:rPr>
        <w:t>כלים:</w:t>
      </w:r>
    </w:p>
    <w:p w14:paraId="4440A2B7" w14:textId="6BA027FA" w:rsidR="004C7B3C" w:rsidRDefault="002E54A6" w:rsidP="00CC5F11">
      <w:pPr>
        <w:pStyle w:val="ab"/>
        <w:numPr>
          <w:ilvl w:val="0"/>
          <w:numId w:val="2"/>
        </w:numPr>
        <w:rPr>
          <w:rFonts w:cs="Arial"/>
        </w:rPr>
      </w:pPr>
      <w:r>
        <w:rPr>
          <w:rFonts w:cs="Arial" w:hint="cs"/>
          <w:rtl/>
        </w:rPr>
        <w:t>רא"ש</w:t>
      </w:r>
      <w:r w:rsidR="0046026E">
        <w:rPr>
          <w:rFonts w:cs="Arial" w:hint="cs"/>
          <w:sz w:val="16"/>
          <w:szCs w:val="16"/>
          <w:rtl/>
        </w:rPr>
        <w:t xml:space="preserve"> (סי' ז)</w:t>
      </w:r>
      <w:r w:rsidR="00C63785">
        <w:rPr>
          <w:rFonts w:cs="Arial" w:hint="cs"/>
          <w:rtl/>
        </w:rPr>
        <w:t xml:space="preserve"> וטור</w:t>
      </w:r>
      <w:r>
        <w:rPr>
          <w:rFonts w:cs="Arial" w:hint="cs"/>
          <w:rtl/>
        </w:rPr>
        <w:t xml:space="preserve">- </w:t>
      </w:r>
      <w:r w:rsidR="00CC5F11" w:rsidRPr="00CC5F11">
        <w:rPr>
          <w:rFonts w:cs="Arial"/>
          <w:rtl/>
        </w:rPr>
        <w:t xml:space="preserve">ואם דלגו ממטה למעלה ושברו כלים </w:t>
      </w:r>
      <w:r>
        <w:rPr>
          <w:rFonts w:cs="Arial" w:hint="cs"/>
          <w:rtl/>
        </w:rPr>
        <w:t xml:space="preserve">- </w:t>
      </w:r>
      <w:r w:rsidR="00CC5F11" w:rsidRPr="00CC5F11">
        <w:rPr>
          <w:rFonts w:cs="Arial"/>
          <w:rtl/>
        </w:rPr>
        <w:t>אנוס הוא ופטור לגמרי</w:t>
      </w:r>
      <w:r>
        <w:rPr>
          <w:rFonts w:cs="Arial" w:hint="cs"/>
          <w:rtl/>
        </w:rPr>
        <w:t>...</w:t>
      </w:r>
      <w:r w:rsidRPr="002E54A6">
        <w:rPr>
          <w:rFonts w:cs="Arial"/>
          <w:rtl/>
        </w:rPr>
        <w:t xml:space="preserve"> </w:t>
      </w:r>
      <w:r w:rsidRPr="00CC5F11">
        <w:rPr>
          <w:rFonts w:cs="Arial"/>
          <w:rtl/>
        </w:rPr>
        <w:t>בד"א דאמרינן ממעלה למטה דחייב נזק שלם</w:t>
      </w:r>
      <w:r>
        <w:rPr>
          <w:rFonts w:cs="Arial" w:hint="cs"/>
          <w:rtl/>
        </w:rPr>
        <w:t>,</w:t>
      </w:r>
      <w:r w:rsidRPr="00CC5F11">
        <w:rPr>
          <w:rFonts w:cs="Arial"/>
          <w:rtl/>
        </w:rPr>
        <w:t xml:space="preserve"> כשקפצו כדרכם</w:t>
      </w:r>
      <w:r>
        <w:rPr>
          <w:rFonts w:cs="Arial" w:hint="cs"/>
          <w:rtl/>
        </w:rPr>
        <w:t>.</w:t>
      </w:r>
      <w:r w:rsidRPr="00CC5F11">
        <w:rPr>
          <w:rFonts w:cs="Arial"/>
          <w:rtl/>
        </w:rPr>
        <w:t xml:space="preserve"> אבל אם שינו</w:t>
      </w:r>
      <w:r>
        <w:rPr>
          <w:rFonts w:cs="Arial" w:hint="cs"/>
          <w:rtl/>
        </w:rPr>
        <w:t>,</w:t>
      </w:r>
      <w:r w:rsidRPr="00CC5F11">
        <w:rPr>
          <w:rFonts w:cs="Arial"/>
          <w:rtl/>
        </w:rPr>
        <w:t xml:space="preserve"> כגון שהכלב קפץ ברקידה</w:t>
      </w:r>
      <w:r>
        <w:rPr>
          <w:rFonts w:cs="Arial" w:hint="cs"/>
          <w:rtl/>
        </w:rPr>
        <w:t>,</w:t>
      </w:r>
      <w:r w:rsidRPr="00CC5F11">
        <w:rPr>
          <w:rFonts w:cs="Arial"/>
          <w:rtl/>
        </w:rPr>
        <w:t xml:space="preserve"> והגדי בסריכה </w:t>
      </w:r>
      <w:r>
        <w:rPr>
          <w:rFonts w:cs="Arial" w:hint="cs"/>
          <w:rtl/>
        </w:rPr>
        <w:t xml:space="preserve">- </w:t>
      </w:r>
      <w:r w:rsidRPr="00CC5F11">
        <w:rPr>
          <w:rFonts w:cs="Arial"/>
          <w:rtl/>
        </w:rPr>
        <w:t>אינו משלם אלא חצי נזק</w:t>
      </w:r>
      <w:r w:rsidR="00C63785">
        <w:rPr>
          <w:rFonts w:cs="Arial" w:hint="cs"/>
          <w:sz w:val="16"/>
          <w:szCs w:val="16"/>
          <w:rtl/>
        </w:rPr>
        <w:t xml:space="preserve"> (ל' הטור)</w:t>
      </w:r>
      <w:r>
        <w:rPr>
          <w:rFonts w:cs="Arial" w:hint="cs"/>
          <w:rtl/>
        </w:rPr>
        <w:t>.</w:t>
      </w:r>
      <w:r w:rsidR="00332929" w:rsidRPr="00332929">
        <w:rPr>
          <w:rFonts w:cs="Arial" w:hint="cs"/>
          <w:color w:val="00B0F0"/>
          <w:rtl/>
        </w:rPr>
        <w:t xml:space="preserve"> (וכ"כ הרמ"א)</w:t>
      </w:r>
    </w:p>
    <w:p w14:paraId="5001F40F" w14:textId="0F5E1116" w:rsidR="00EE0DDA" w:rsidRDefault="00EE0DDA" w:rsidP="00CC5F11">
      <w:pPr>
        <w:pStyle w:val="ab"/>
        <w:numPr>
          <w:ilvl w:val="0"/>
          <w:numId w:val="2"/>
        </w:numPr>
        <w:rPr>
          <w:rFonts w:cs="Arial"/>
        </w:rPr>
      </w:pPr>
      <w:r>
        <w:rPr>
          <w:rFonts w:cs="Arial" w:hint="cs"/>
          <w:rtl/>
        </w:rPr>
        <w:t xml:space="preserve">רי"ף </w:t>
      </w:r>
      <w:r w:rsidRPr="0046026E">
        <w:rPr>
          <w:rFonts w:cs="Arial" w:hint="cs"/>
          <w:sz w:val="16"/>
          <w:szCs w:val="16"/>
          <w:rtl/>
        </w:rPr>
        <w:t xml:space="preserve">(ט:) </w:t>
      </w:r>
      <w:r>
        <w:rPr>
          <w:rFonts w:cs="Arial" w:hint="cs"/>
          <w:rtl/>
        </w:rPr>
        <w:t>ו</w:t>
      </w:r>
      <w:r>
        <w:rPr>
          <w:rFonts w:cs="Arial"/>
          <w:rtl/>
        </w:rPr>
        <w:t xml:space="preserve">רמב"ם </w:t>
      </w:r>
      <w:r w:rsidRPr="0046026E">
        <w:rPr>
          <w:rFonts w:cs="Arial" w:hint="cs"/>
          <w:sz w:val="16"/>
          <w:szCs w:val="16"/>
          <w:rtl/>
        </w:rPr>
        <w:t>(</w:t>
      </w:r>
      <w:r w:rsidRPr="0046026E">
        <w:rPr>
          <w:rFonts w:cs="Arial"/>
          <w:sz w:val="16"/>
          <w:szCs w:val="16"/>
          <w:rtl/>
        </w:rPr>
        <w:t>פ</w:t>
      </w:r>
      <w:r w:rsidRPr="0046026E">
        <w:rPr>
          <w:rFonts w:cs="Arial" w:hint="cs"/>
          <w:sz w:val="16"/>
          <w:szCs w:val="16"/>
          <w:rtl/>
        </w:rPr>
        <w:t>"</w:t>
      </w:r>
      <w:r w:rsidRPr="0046026E">
        <w:rPr>
          <w:rFonts w:cs="Arial"/>
          <w:sz w:val="16"/>
          <w:szCs w:val="16"/>
          <w:rtl/>
        </w:rPr>
        <w:t>ב מנזקי ממון הט"ז)</w:t>
      </w:r>
      <w:r>
        <w:rPr>
          <w:rFonts w:cs="Arial" w:hint="cs"/>
          <w:rtl/>
        </w:rPr>
        <w:t xml:space="preserve">- </w:t>
      </w:r>
      <w:r w:rsidRPr="00EE0DDA">
        <w:rPr>
          <w:rFonts w:cs="Arial"/>
          <w:rtl/>
        </w:rPr>
        <w:t xml:space="preserve">קפצו ממטה למעלה </w:t>
      </w:r>
      <w:r>
        <w:rPr>
          <w:rFonts w:cs="Arial" w:hint="cs"/>
          <w:rtl/>
        </w:rPr>
        <w:t xml:space="preserve">- </w:t>
      </w:r>
      <w:r w:rsidRPr="00EE0DDA">
        <w:rPr>
          <w:rFonts w:cs="Arial"/>
          <w:rtl/>
        </w:rPr>
        <w:t>משלמין חצי נזק, והוא שנתלה הגדי ונסרך וקפץ הכלב</w:t>
      </w:r>
      <w:r>
        <w:rPr>
          <w:rFonts w:cs="Arial" w:hint="cs"/>
          <w:rtl/>
        </w:rPr>
        <w:t>.</w:t>
      </w:r>
      <w:r w:rsidRPr="00EE0DDA">
        <w:rPr>
          <w:rFonts w:cs="Arial"/>
          <w:rtl/>
        </w:rPr>
        <w:t xml:space="preserve"> אבל אם נסרך הכלב ודלג הגדי בין מלמעלה למטה בין ממטה למעלה </w:t>
      </w:r>
      <w:r>
        <w:rPr>
          <w:rFonts w:cs="Arial" w:hint="cs"/>
          <w:rtl/>
        </w:rPr>
        <w:t xml:space="preserve">- </w:t>
      </w:r>
      <w:r w:rsidRPr="00EE0DDA">
        <w:rPr>
          <w:rFonts w:cs="Arial"/>
          <w:rtl/>
        </w:rPr>
        <w:t>חייבין נזק שלם</w:t>
      </w:r>
      <w:r w:rsidR="005B3790">
        <w:rPr>
          <w:rStyle w:val="a7"/>
          <w:rFonts w:cs="Arial"/>
          <w:rtl/>
        </w:rPr>
        <w:footnoteReference w:id="112"/>
      </w:r>
      <w:r w:rsidR="005B3790">
        <w:rPr>
          <w:rFonts w:cs="Arial" w:hint="cs"/>
          <w:sz w:val="16"/>
          <w:szCs w:val="16"/>
          <w:rtl/>
        </w:rPr>
        <w:t xml:space="preserve"> (ל' הרמב"ם)</w:t>
      </w:r>
      <w:r w:rsidRPr="00EE0DDA">
        <w:rPr>
          <w:rFonts w:cs="Arial"/>
          <w:rtl/>
        </w:rPr>
        <w:t>.</w:t>
      </w:r>
      <w:r w:rsidR="00332929" w:rsidRPr="00332929">
        <w:rPr>
          <w:rFonts w:cs="Arial" w:hint="cs"/>
          <w:color w:val="E36C0A" w:themeColor="accent6" w:themeShade="BF"/>
          <w:rtl/>
        </w:rPr>
        <w:t xml:space="preserve"> </w:t>
      </w:r>
      <w:r w:rsidR="00332929" w:rsidRPr="004C7B3C">
        <w:rPr>
          <w:rFonts w:cs="Arial" w:hint="cs"/>
          <w:color w:val="E36C0A" w:themeColor="accent6" w:themeShade="BF"/>
          <w:rtl/>
        </w:rPr>
        <w:t>(וכ"פ בשו"ע)</w:t>
      </w:r>
    </w:p>
    <w:p w14:paraId="7E274F2E" w14:textId="6E535428" w:rsidR="005B3790" w:rsidRPr="005B3790" w:rsidRDefault="005B3790" w:rsidP="005B3790">
      <w:pPr>
        <w:rPr>
          <w:u w:val="single"/>
        </w:rPr>
      </w:pPr>
      <w:r>
        <w:rPr>
          <w:rFonts w:cs="Arial" w:hint="cs"/>
          <w:u w:val="single"/>
          <w:rtl/>
        </w:rPr>
        <w:t>אדם ותרנגול שקפצו ושברו כלים</w:t>
      </w:r>
      <w:r w:rsidRPr="005B3790">
        <w:rPr>
          <w:rFonts w:hint="cs"/>
          <w:u w:val="single"/>
          <w:rtl/>
        </w:rPr>
        <w:t>:</w:t>
      </w:r>
    </w:p>
    <w:p w14:paraId="428D43D1" w14:textId="019B4FFF" w:rsidR="00245CB3" w:rsidRPr="00C42347" w:rsidRDefault="005B3790" w:rsidP="00C42347">
      <w:pPr>
        <w:pStyle w:val="ab"/>
        <w:numPr>
          <w:ilvl w:val="0"/>
          <w:numId w:val="2"/>
        </w:numPr>
        <w:rPr>
          <w:rFonts w:cs="Arial"/>
          <w:rtl/>
        </w:rPr>
      </w:pPr>
      <w:r>
        <w:rPr>
          <w:rFonts w:cs="Arial" w:hint="cs"/>
          <w:rtl/>
        </w:rPr>
        <w:t xml:space="preserve">טור- </w:t>
      </w:r>
      <w:r w:rsidR="00CC5F11" w:rsidRPr="00CC5F11">
        <w:rPr>
          <w:rFonts w:cs="Arial"/>
          <w:rtl/>
        </w:rPr>
        <w:t>אדם ותרנגול בין מלמעלה למטה בין מלמטה למעלה אורחיה הוא וחייב נזק שלם</w:t>
      </w:r>
      <w:r>
        <w:rPr>
          <w:rFonts w:cs="Arial" w:hint="cs"/>
          <w:rtl/>
        </w:rPr>
        <w:t>.</w:t>
      </w:r>
      <w:r w:rsidR="00CC5F11" w:rsidRPr="00CC5F11">
        <w:rPr>
          <w:rFonts w:cs="Arial"/>
          <w:rtl/>
        </w:rPr>
        <w:t xml:space="preserve"> ונ"מ</w:t>
      </w:r>
      <w:r>
        <w:rPr>
          <w:rStyle w:val="a7"/>
          <w:rFonts w:cs="Arial"/>
          <w:rtl/>
        </w:rPr>
        <w:footnoteReference w:id="113"/>
      </w:r>
      <w:r w:rsidR="00CC5F11" w:rsidRPr="00CC5F11">
        <w:rPr>
          <w:rFonts w:cs="Arial"/>
          <w:rtl/>
        </w:rPr>
        <w:t xml:space="preserve"> מי שמסר ביתו לחבירו לשמור והיו בו חרש ש"ו צריך לשמרם שלא ידלגו מלמעלה למטה ולא מלמטה למעלה</w:t>
      </w:r>
      <w:r w:rsidR="004C7B3C">
        <w:rPr>
          <w:rFonts w:cs="Arial" w:hint="cs"/>
          <w:rtl/>
        </w:rPr>
        <w:t>.</w:t>
      </w:r>
      <w:r w:rsidR="00332929" w:rsidRPr="00332929">
        <w:rPr>
          <w:rFonts w:cs="Arial" w:hint="cs"/>
          <w:color w:val="E36C0A" w:themeColor="accent6" w:themeShade="BF"/>
          <w:rtl/>
        </w:rPr>
        <w:t xml:space="preserve"> </w:t>
      </w:r>
      <w:r w:rsidR="00332929" w:rsidRPr="004C7B3C">
        <w:rPr>
          <w:rFonts w:cs="Arial" w:hint="cs"/>
          <w:color w:val="E36C0A" w:themeColor="accent6" w:themeShade="BF"/>
          <w:rtl/>
        </w:rPr>
        <w:t>(וכ"פ בשו"ע)</w:t>
      </w:r>
    </w:p>
    <w:p w14:paraId="73617600" w14:textId="77777777" w:rsidR="00F73D14" w:rsidRPr="00C16F61" w:rsidRDefault="00F73D14" w:rsidP="00F73D1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E57420D" w14:textId="0751F933" w:rsidR="00674BC1" w:rsidRDefault="00674BC1" w:rsidP="00674BC1">
      <w:pPr>
        <w:rPr>
          <w:rtl/>
        </w:rPr>
      </w:pPr>
      <w:r>
        <w:rPr>
          <w:rFonts w:cs="Arial"/>
          <w:rtl/>
        </w:rPr>
        <w:t>הכלב והגדי שקפצו מראש הגג מלמעלה למטה ושברו את הכלים, משלמים נזק שלם מפני שמועדים הם לדבר זה. וכן אם נפלו והזיקו, שעלייתן לראש הגג פשיעה</w:t>
      </w:r>
      <w:r w:rsidR="004F2B4D">
        <w:rPr>
          <w:rFonts w:cs="Arial" w:hint="cs"/>
          <w:rtl/>
        </w:rPr>
        <w:t>.</w:t>
      </w:r>
      <w:r>
        <w:rPr>
          <w:rFonts w:cs="Arial"/>
          <w:rtl/>
        </w:rPr>
        <w:t xml:space="preserve"> ואף על פי שנפילתן אונס, כל שתחלתו בפשיעה וסופו באונס, חייב. </w:t>
      </w:r>
      <w:r w:rsidRPr="004F2B4D">
        <w:rPr>
          <w:rFonts w:cs="Arial"/>
          <w:sz w:val="18"/>
          <w:szCs w:val="18"/>
          <w:rtl/>
        </w:rPr>
        <w:lastRenderedPageBreak/>
        <w:t>הגה: ויש אומרים</w:t>
      </w:r>
      <w:r w:rsidR="0076019D">
        <w:rPr>
          <w:rStyle w:val="a7"/>
          <w:rFonts w:cs="Arial"/>
          <w:sz w:val="18"/>
          <w:szCs w:val="18"/>
          <w:rtl/>
        </w:rPr>
        <w:footnoteReference w:id="114"/>
      </w:r>
      <w:r w:rsidRPr="004F2B4D">
        <w:rPr>
          <w:rFonts w:cs="Arial"/>
          <w:sz w:val="18"/>
          <w:szCs w:val="18"/>
          <w:rtl/>
        </w:rPr>
        <w:t xml:space="preserve"> דאם היו הכלים סמוכים לכותל, שאין ראויין לשבר על ידי קפיצה, ונפלו, פטור, דאונס הוא. ואם הכלי ארוך וראשו אחד קרוב לכותל וראש השני רחוק בענין שראוי לשבר ע"י קפיצה, ונפלו קרוב לכותל ושברו, חייב, דתחלתו בפשיעה ע"י קפיצה. ואם הכותל צר, אפי' קרובים לכותל ונפלו, חייב</w:t>
      </w:r>
      <w:r w:rsidR="00332929">
        <w:rPr>
          <w:rFonts w:cs="Arial" w:hint="cs"/>
          <w:sz w:val="18"/>
          <w:szCs w:val="18"/>
          <w:rtl/>
        </w:rPr>
        <w:t>.</w:t>
      </w:r>
      <w:r w:rsidRPr="004F2B4D">
        <w:rPr>
          <w:rFonts w:cs="Arial"/>
          <w:sz w:val="18"/>
          <w:szCs w:val="18"/>
          <w:rtl/>
        </w:rPr>
        <w:t xml:space="preserve"> והוא שקפצו כדרכם</w:t>
      </w:r>
      <w:r w:rsidR="00332929">
        <w:rPr>
          <w:rFonts w:cs="Arial" w:hint="cs"/>
          <w:sz w:val="18"/>
          <w:szCs w:val="18"/>
          <w:rtl/>
        </w:rPr>
        <w:t>.</w:t>
      </w:r>
      <w:r w:rsidRPr="004F2B4D">
        <w:rPr>
          <w:rFonts w:cs="Arial"/>
          <w:sz w:val="18"/>
          <w:szCs w:val="18"/>
          <w:rtl/>
        </w:rPr>
        <w:t xml:space="preserve"> אבל אם קפץ הכלב ברקידה והגדי נסרך, דהוי שינוי גבייהו, אין משלמין אלא חצי נזק (טור).</w:t>
      </w:r>
      <w:r>
        <w:rPr>
          <w:rFonts w:cs="Arial"/>
          <w:rtl/>
        </w:rPr>
        <w:t xml:space="preserve"> קפצו מלמטה למעלה, משלמים חצי נזק </w:t>
      </w:r>
      <w:r w:rsidR="00E643D8">
        <w:rPr>
          <w:rFonts w:cs="Arial" w:hint="cs"/>
          <w:rtl/>
        </w:rPr>
        <w:t>[</w:t>
      </w:r>
      <w:r>
        <w:rPr>
          <w:rFonts w:cs="Arial"/>
          <w:rtl/>
        </w:rPr>
        <w:t>והוא</w:t>
      </w:r>
      <w:r w:rsidR="00E643D8">
        <w:rPr>
          <w:rFonts w:cs="Arial" w:hint="cs"/>
          <w:rtl/>
        </w:rPr>
        <w:t>]</w:t>
      </w:r>
      <w:r>
        <w:rPr>
          <w:rFonts w:cs="Arial"/>
          <w:rtl/>
        </w:rPr>
        <w:t xml:space="preserve"> שנתלה הגדי ונסרך, וקפץ הכלב. אבל נסרך הכלב, ודלג הגדי, בין מלמעלה למטה בין מלמטה למעלה, חייבים נזק שלם. וכן תרנגול שדלג בין מלמעלה למטה בין מלמטה למעלה, משלם נזק שלם. וה</w:t>
      </w:r>
      <w:r w:rsidR="007A2B37">
        <w:rPr>
          <w:rFonts w:cs="Arial" w:hint="cs"/>
          <w:rtl/>
        </w:rPr>
        <w:t xml:space="preserve">וא </w:t>
      </w:r>
      <w:r>
        <w:rPr>
          <w:rFonts w:cs="Arial"/>
          <w:rtl/>
        </w:rPr>
        <w:t>ה</w:t>
      </w:r>
      <w:r w:rsidR="007A2B37">
        <w:rPr>
          <w:rFonts w:cs="Arial" w:hint="cs"/>
          <w:rtl/>
        </w:rPr>
        <w:t>דין</w:t>
      </w:r>
      <w:r>
        <w:rPr>
          <w:rFonts w:cs="Arial"/>
          <w:rtl/>
        </w:rPr>
        <w:t xml:space="preserve"> מי שמסר ביתו לשומרו והיה בו ח</w:t>
      </w:r>
      <w:r w:rsidR="00332929">
        <w:rPr>
          <w:rFonts w:cs="Arial" w:hint="cs"/>
          <w:rtl/>
        </w:rPr>
        <w:t xml:space="preserve">רש שוטה </w:t>
      </w:r>
      <w:r>
        <w:rPr>
          <w:rFonts w:cs="Arial"/>
          <w:rtl/>
        </w:rPr>
        <w:t>ו</w:t>
      </w:r>
      <w:r w:rsidR="00332929">
        <w:rPr>
          <w:rFonts w:cs="Arial" w:hint="cs"/>
          <w:rtl/>
        </w:rPr>
        <w:t>קטן</w:t>
      </w:r>
      <w:r>
        <w:rPr>
          <w:rFonts w:cs="Arial"/>
          <w:rtl/>
        </w:rPr>
        <w:t>, צריך לשומרם שלא ידלגו מלמעלה למטה ולא מלמטה למעלה.</w:t>
      </w:r>
    </w:p>
    <w:p w14:paraId="29CF5A7E" w14:textId="52DC73E7" w:rsidR="00674BC1" w:rsidRPr="00674BC1" w:rsidRDefault="00674BC1" w:rsidP="00674BC1">
      <w:pPr>
        <w:rPr>
          <w:rtl/>
        </w:rPr>
        <w:sectPr w:rsidR="00674BC1" w:rsidRPr="00674BC1" w:rsidSect="00A347B3">
          <w:headerReference w:type="default" r:id="rId10"/>
          <w:footnotePr>
            <w:numRestart w:val="eachPage"/>
          </w:footnotePr>
          <w:pgSz w:w="11906" w:h="16838"/>
          <w:pgMar w:top="720" w:right="1134" w:bottom="720" w:left="1134" w:header="0" w:footer="0" w:gutter="0"/>
          <w:cols w:space="720"/>
          <w:bidi/>
          <w:rtlGutter/>
          <w:docGrid w:linePitch="360"/>
        </w:sectPr>
      </w:pPr>
    </w:p>
    <w:p w14:paraId="4FBC9BAE" w14:textId="36321DC7" w:rsidR="00674BC1" w:rsidRPr="00674BC1" w:rsidRDefault="00953B76" w:rsidP="00674BC1">
      <w:pPr>
        <w:pStyle w:val="1"/>
        <w:rPr>
          <w:rFonts w:cs="Arial"/>
          <w:rtl/>
        </w:rPr>
      </w:pPr>
      <w:r>
        <w:rPr>
          <w:rFonts w:hint="cs"/>
          <w:rtl/>
        </w:rPr>
        <w:lastRenderedPageBreak/>
        <w:t>סימן שצא:</w:t>
      </w:r>
      <w:r w:rsidRPr="00C12B74">
        <w:rPr>
          <w:rtl/>
        </w:rPr>
        <w:t xml:space="preserve"> </w:t>
      </w:r>
      <w:r w:rsidR="00674BC1">
        <w:rPr>
          <w:rFonts w:cs="Arial"/>
          <w:rtl/>
        </w:rPr>
        <w:t xml:space="preserve">שן באיזה מקום ובאיזה אכילה משלם מה שהזיקה או מה שנהנית, ובו י"ב סעיפים. </w:t>
      </w:r>
    </w:p>
    <w:p w14:paraId="11AD3EAD" w14:textId="2A09021A" w:rsidR="00674BC1" w:rsidRDefault="00674BC1" w:rsidP="0076019D">
      <w:pPr>
        <w:pStyle w:val="2"/>
        <w:rPr>
          <w:rtl/>
        </w:rPr>
      </w:pPr>
      <w:r>
        <w:rPr>
          <w:rtl/>
        </w:rPr>
        <w:t>סעיף א</w:t>
      </w:r>
      <w:r w:rsidR="00575316">
        <w:rPr>
          <w:rFonts w:hint="cs"/>
          <w:rtl/>
        </w:rPr>
        <w:t>:</w:t>
      </w:r>
      <w:r w:rsidR="00205356">
        <w:rPr>
          <w:rFonts w:hint="cs"/>
          <w:rtl/>
        </w:rPr>
        <w:t xml:space="preserve"> היזק שן.</w:t>
      </w:r>
    </w:p>
    <w:p w14:paraId="2C2F32EE" w14:textId="17B27D5E" w:rsidR="004F74BF" w:rsidRPr="005D0833" w:rsidRDefault="004F74BF" w:rsidP="004F74BF">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700B5">
        <w:rPr>
          <w:rFonts w:cs="Arial"/>
          <w:rtl/>
        </w:rPr>
        <w:t xml:space="preserve"> </w:t>
      </w:r>
      <w:r w:rsidRPr="00265EE2">
        <w:rPr>
          <w:rFonts w:cs="Arial"/>
          <w:u w:val="double"/>
          <w:rtl/>
        </w:rPr>
        <w:t>מתני'</w:t>
      </w:r>
      <w:r>
        <w:rPr>
          <w:rFonts w:cs="Arial" w:hint="cs"/>
          <w:rtl/>
        </w:rPr>
        <w:t>:</w:t>
      </w:r>
      <w:r w:rsidRPr="00265EE2">
        <w:rPr>
          <w:rFonts w:cs="Arial"/>
          <w:rtl/>
        </w:rPr>
        <w:t xml:space="preserve"> כיצד השן מועדת? לאכול את הראוי לה. הבהמה מועדת לאכול פירות וירקות.</w:t>
      </w:r>
      <w:r w:rsidR="001544B4">
        <w:rPr>
          <w:rFonts w:cs="Arial" w:hint="cs"/>
          <w:rtl/>
        </w:rPr>
        <w:t>..</w:t>
      </w:r>
      <w:r w:rsidRPr="00265EE2">
        <w:rPr>
          <w:rFonts w:cs="Arial"/>
          <w:rtl/>
        </w:rPr>
        <w:t xml:space="preserve"> </w:t>
      </w:r>
    </w:p>
    <w:p w14:paraId="52371F9F" w14:textId="3498DF1C" w:rsidR="00575316" w:rsidRDefault="00372ADD" w:rsidP="00575316">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"ק</w:t>
      </w:r>
      <w:r w:rsidRPr="00716875">
        <w:rPr>
          <w:rFonts w:cs="Arial" w:hint="cs"/>
          <w:b/>
          <w:bCs/>
          <w:sz w:val="16"/>
          <w:szCs w:val="16"/>
          <w:rtl/>
        </w:rPr>
        <w:t xml:space="preserve">) </w:t>
      </w:r>
      <w:r>
        <w:rPr>
          <w:rFonts w:cs="Arial" w:hint="cs"/>
          <w:b/>
          <w:bCs/>
          <w:rtl/>
        </w:rPr>
        <w:t>ג</w:t>
      </w:r>
      <w:r w:rsidRPr="00716875">
        <w:rPr>
          <w:rFonts w:cs="Arial" w:hint="cs"/>
          <w:b/>
          <w:bCs/>
          <w:rtl/>
        </w:rPr>
        <w:t xml:space="preserve"> ע"</w:t>
      </w:r>
      <w:r>
        <w:rPr>
          <w:rFonts w:cs="Arial" w:hint="cs"/>
          <w:b/>
          <w:bCs/>
          <w:rtl/>
        </w:rPr>
        <w:t>א</w:t>
      </w:r>
      <w:r w:rsidRPr="00716875">
        <w:rPr>
          <w:rFonts w:cs="Arial" w:hint="cs"/>
          <w:b/>
          <w:bCs/>
          <w:rtl/>
        </w:rPr>
        <w:t>:</w:t>
      </w:r>
      <w:r w:rsidRPr="008700B5">
        <w:rPr>
          <w:rFonts w:cs="Arial"/>
          <w:rtl/>
        </w:rPr>
        <w:t xml:space="preserve"> </w:t>
      </w:r>
      <w:r w:rsidRPr="00372ADD">
        <w:rPr>
          <w:rFonts w:cs="Arial"/>
          <w:rtl/>
        </w:rPr>
        <w:t>והשתא דאוקימנא ארגל, שן דלא מכליא קרנא מנלן? דומיא דרגל, מה רגל - לא שנא מכליא קרנא, ולא שנא לא מכליא קרנא, אף שן - לא שנא מכליא קרנא, ולא שנא לא מכליא קרנא</w:t>
      </w:r>
      <w:r>
        <w:rPr>
          <w:rStyle w:val="a7"/>
          <w:rFonts w:cs="Arial"/>
          <w:rtl/>
        </w:rPr>
        <w:footnoteReference w:id="115"/>
      </w:r>
      <w:r w:rsidRPr="00372ADD">
        <w:rPr>
          <w:rFonts w:cs="Arial"/>
          <w:rtl/>
        </w:rPr>
        <w:t>.</w:t>
      </w:r>
      <w:r>
        <w:rPr>
          <w:rFonts w:hint="cs"/>
          <w:rtl/>
        </w:rPr>
        <w:t>..</w:t>
      </w:r>
      <w:r w:rsidRPr="00372ADD">
        <w:rPr>
          <w:rtl/>
        </w:rPr>
        <w:t xml:space="preserve"> </w:t>
      </w:r>
      <w:r w:rsidRPr="00372ADD">
        <w:rPr>
          <w:rFonts w:cs="Arial"/>
          <w:rtl/>
        </w:rPr>
        <w:t>תולדה דשן מאי היא? נתחככה בכותל להנאתה, וטינפה פירות להנאתה. מאי שנא שן</w:t>
      </w:r>
      <w:r w:rsidR="00205356">
        <w:rPr>
          <w:rStyle w:val="a7"/>
          <w:rFonts w:cs="Arial"/>
          <w:rtl/>
        </w:rPr>
        <w:footnoteReference w:id="116"/>
      </w:r>
      <w:r w:rsidRPr="00372ADD">
        <w:rPr>
          <w:rFonts w:cs="Arial"/>
          <w:rtl/>
        </w:rPr>
        <w:t>? דיש הנאה להזיקו וממונך ושמירתו עליך, הני נמי יש הנאה להזיקן וממונך ושמירתן עליך! אלא, תולדה דשן כשן</w:t>
      </w:r>
      <w:r w:rsidR="00205356">
        <w:rPr>
          <w:rFonts w:cs="Arial" w:hint="cs"/>
          <w:rtl/>
        </w:rPr>
        <w:t>..</w:t>
      </w:r>
      <w:r w:rsidRPr="00372ADD">
        <w:rPr>
          <w:rFonts w:cs="Arial"/>
          <w:rtl/>
        </w:rPr>
        <w:t>.</w:t>
      </w:r>
    </w:p>
    <w:p w14:paraId="3A4FFE03" w14:textId="432C43B3" w:rsidR="00372ADD" w:rsidRPr="00205356" w:rsidRDefault="00205356" w:rsidP="00575316">
      <w:pPr>
        <w:rPr>
          <w:u w:val="single"/>
          <w:rtl/>
        </w:rPr>
      </w:pPr>
      <w:r w:rsidRPr="00205356">
        <w:rPr>
          <w:rFonts w:hint="cs"/>
          <w:u w:val="single"/>
          <w:rtl/>
        </w:rPr>
        <w:t>היזק שן:</w:t>
      </w:r>
    </w:p>
    <w:p w14:paraId="63664220" w14:textId="782BA9E2" w:rsidR="00EF6B40" w:rsidRPr="00575316" w:rsidRDefault="00575316" w:rsidP="00575316">
      <w:pPr>
        <w:pStyle w:val="ab"/>
        <w:numPr>
          <w:ilvl w:val="0"/>
          <w:numId w:val="2"/>
        </w:numPr>
        <w:rPr>
          <w:rFonts w:cs="Arial"/>
          <w:rtl/>
        </w:rPr>
      </w:pPr>
      <w:r w:rsidRPr="00575316">
        <w:rPr>
          <w:rFonts w:cs="Arial" w:hint="cs"/>
          <w:rtl/>
        </w:rPr>
        <w:t>טור-</w:t>
      </w:r>
      <w:r w:rsidR="00EF6B40" w:rsidRPr="00575316">
        <w:rPr>
          <w:rFonts w:cs="Arial"/>
          <w:rtl/>
        </w:rPr>
        <w:t xml:space="preserve"> שן הוא אב</w:t>
      </w:r>
      <w:r w:rsidR="004F74BF">
        <w:rPr>
          <w:rFonts w:cs="Arial" w:hint="cs"/>
          <w:rtl/>
        </w:rPr>
        <w:t>,</w:t>
      </w:r>
      <w:r w:rsidR="00EF6B40" w:rsidRPr="00575316">
        <w:rPr>
          <w:rFonts w:cs="Arial"/>
          <w:rtl/>
        </w:rPr>
        <w:t xml:space="preserve"> דהא ושלח את בעירה דכתיב בקרא מוקמינן לה בבהמה שאוכלת פירות חבירו דברים הראויין לה ונהנית באכילתה</w:t>
      </w:r>
      <w:r w:rsidR="004F74BF">
        <w:rPr>
          <w:rFonts w:cs="Arial" w:hint="cs"/>
          <w:rtl/>
        </w:rPr>
        <w:t>,</w:t>
      </w:r>
      <w:r w:rsidR="00EF6B40" w:rsidRPr="00575316">
        <w:rPr>
          <w:rFonts w:cs="Arial"/>
          <w:rtl/>
        </w:rPr>
        <w:t xml:space="preserve"> וחייב נזק שלם בין אם אכלתן בין אם לא אכלתן אלא שהפסידתן ולא כלתה אותן לגמרי</w:t>
      </w:r>
      <w:r w:rsidR="004F74BF">
        <w:rPr>
          <w:rFonts w:cs="Arial" w:hint="cs"/>
          <w:rtl/>
        </w:rPr>
        <w:t>.</w:t>
      </w:r>
      <w:r w:rsidR="00EF6B40" w:rsidRPr="00575316">
        <w:rPr>
          <w:rFonts w:cs="Arial"/>
          <w:rtl/>
        </w:rPr>
        <w:t xml:space="preserve"> לפיכך</w:t>
      </w:r>
      <w:r w:rsidR="004F74BF">
        <w:rPr>
          <w:rFonts w:cs="Arial" w:hint="cs"/>
          <w:rtl/>
        </w:rPr>
        <w:t>,</w:t>
      </w:r>
      <w:r w:rsidR="00EF6B40" w:rsidRPr="00575316">
        <w:rPr>
          <w:rFonts w:cs="Arial"/>
          <w:rtl/>
        </w:rPr>
        <w:t xml:space="preserve"> כל הדומה לזה שמזקת בדבר שהיא נהנית </w:t>
      </w:r>
      <w:r w:rsidR="004F74BF">
        <w:rPr>
          <w:rFonts w:cs="Arial" w:hint="cs"/>
          <w:rtl/>
        </w:rPr>
        <w:t xml:space="preserve">- </w:t>
      </w:r>
      <w:r w:rsidR="00EF6B40" w:rsidRPr="00575316">
        <w:rPr>
          <w:rFonts w:cs="Arial"/>
          <w:rtl/>
        </w:rPr>
        <w:t>הוא תולדתו</w:t>
      </w:r>
      <w:r w:rsidR="004F74BF">
        <w:rPr>
          <w:rFonts w:cs="Arial" w:hint="cs"/>
          <w:rtl/>
        </w:rPr>
        <w:t>.</w:t>
      </w:r>
      <w:r w:rsidR="00EF6B40" w:rsidRPr="00575316">
        <w:rPr>
          <w:rFonts w:cs="Arial"/>
          <w:rtl/>
        </w:rPr>
        <w:t xml:space="preserve"> כגון נתחככה בכותל להנאתה והזיקתו</w:t>
      </w:r>
      <w:r w:rsidR="004F74BF">
        <w:rPr>
          <w:rFonts w:cs="Arial" w:hint="cs"/>
          <w:rtl/>
        </w:rPr>
        <w:t>,</w:t>
      </w:r>
      <w:r w:rsidR="00EF6B40" w:rsidRPr="00575316">
        <w:rPr>
          <w:rFonts w:cs="Arial"/>
          <w:rtl/>
        </w:rPr>
        <w:t xml:space="preserve"> או שטנפה כליו ופירות להנאתה</w:t>
      </w:r>
      <w:r w:rsidR="004F74BF">
        <w:rPr>
          <w:rFonts w:cs="Arial" w:hint="cs"/>
          <w:rtl/>
        </w:rPr>
        <w:t>,</w:t>
      </w:r>
      <w:r w:rsidR="00EF6B40" w:rsidRPr="00575316">
        <w:rPr>
          <w:rFonts w:cs="Arial"/>
          <w:rtl/>
        </w:rPr>
        <w:t xml:space="preserve"> כגון שנתגלגלה עליהם</w:t>
      </w:r>
      <w:r w:rsidRPr="00575316">
        <w:rPr>
          <w:rFonts w:cs="Arial" w:hint="cs"/>
          <w:rtl/>
        </w:rPr>
        <w:t>.</w:t>
      </w:r>
      <w:r w:rsidR="00205356" w:rsidRPr="00205356">
        <w:rPr>
          <w:rFonts w:cs="Arial" w:hint="cs"/>
          <w:color w:val="E36C0A" w:themeColor="accent6" w:themeShade="BF"/>
          <w:rtl/>
        </w:rPr>
        <w:t xml:space="preserve"> </w:t>
      </w:r>
      <w:r w:rsidR="00205356" w:rsidRPr="004C7B3C">
        <w:rPr>
          <w:rFonts w:cs="Arial" w:hint="cs"/>
          <w:color w:val="E36C0A" w:themeColor="accent6" w:themeShade="BF"/>
          <w:rtl/>
        </w:rPr>
        <w:t>(וכ"פ בשו"ע)</w:t>
      </w:r>
    </w:p>
    <w:p w14:paraId="135F96B4" w14:textId="67B3F78E" w:rsidR="00E643D8" w:rsidRPr="00C16F61" w:rsidRDefault="00E643D8" w:rsidP="00E643D8">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E4A3755" w14:textId="4C1E794E" w:rsidR="00674BC1" w:rsidRPr="00205356" w:rsidRDefault="00674BC1" w:rsidP="00205356">
      <w:pPr>
        <w:rPr>
          <w:rFonts w:cs="Arial"/>
          <w:rtl/>
        </w:rPr>
      </w:pPr>
      <w:r>
        <w:rPr>
          <w:rFonts w:cs="Arial"/>
          <w:rtl/>
        </w:rPr>
        <w:t xml:space="preserve">שן הוא אב, דושלח את בעירה </w:t>
      </w:r>
      <w:r w:rsidR="00205356">
        <w:rPr>
          <w:rStyle w:val="a7"/>
          <w:rFonts w:cs="Arial"/>
          <w:sz w:val="16"/>
          <w:szCs w:val="16"/>
          <w:rtl/>
        </w:rPr>
        <w:footnoteReference w:id="117"/>
      </w:r>
      <w:r w:rsidR="00205356">
        <w:rPr>
          <w:rFonts w:cs="Arial" w:hint="cs"/>
          <w:sz w:val="16"/>
          <w:szCs w:val="16"/>
          <w:rtl/>
        </w:rPr>
        <w:t>[</w:t>
      </w:r>
      <w:r w:rsidRPr="00205356">
        <w:rPr>
          <w:rFonts w:cs="Arial"/>
          <w:sz w:val="16"/>
          <w:szCs w:val="16"/>
          <w:rtl/>
        </w:rPr>
        <w:t>וביער</w:t>
      </w:r>
      <w:r w:rsidR="00205356" w:rsidRPr="00205356">
        <w:rPr>
          <w:rFonts w:cs="Arial" w:hint="cs"/>
          <w:sz w:val="16"/>
          <w:szCs w:val="16"/>
          <w:rtl/>
        </w:rPr>
        <w:t>]</w:t>
      </w:r>
      <w:r>
        <w:rPr>
          <w:rFonts w:cs="Arial"/>
          <w:rtl/>
        </w:rPr>
        <w:t xml:space="preserve"> דכתיב בקרא מוקמינן לה נמי בבהמה שאוכלת פירות חבירו דברים הראויים לה ונהנית באכילתן חייב נזק שלם, בין שאכלתן בין שלא אכלתן אלא שהפסידתן ולא כלתה אותם לגמרי. לפיכך כל הדומה לזה, שמזיק בדבר שהיא נהנית, הוא תולדה דשן</w:t>
      </w:r>
      <w:r w:rsidR="00205356">
        <w:rPr>
          <w:rFonts w:cs="Arial" w:hint="cs"/>
          <w:rtl/>
        </w:rPr>
        <w:t>.</w:t>
      </w:r>
      <w:r>
        <w:rPr>
          <w:rFonts w:cs="Arial"/>
          <w:rtl/>
        </w:rPr>
        <w:t xml:space="preserve"> כגון נתחככה בכותל להנאתה והזיקה, או שטנפה פירות וכלים להנאתה, כגון שנתגלגלה עליהם. </w:t>
      </w:r>
    </w:p>
    <w:p w14:paraId="178674F6" w14:textId="7B90F6D8" w:rsidR="0076019D" w:rsidRDefault="0076019D" w:rsidP="00674BC1">
      <w:pPr>
        <w:rPr>
          <w:rtl/>
        </w:rPr>
      </w:pPr>
    </w:p>
    <w:p w14:paraId="40399278" w14:textId="75E2850A" w:rsidR="00674BC1" w:rsidRDefault="00674BC1" w:rsidP="0076019D">
      <w:pPr>
        <w:pStyle w:val="2"/>
        <w:rPr>
          <w:rtl/>
        </w:rPr>
      </w:pPr>
      <w:r>
        <w:rPr>
          <w:rtl/>
        </w:rPr>
        <w:t>סעיף ב</w:t>
      </w:r>
      <w:r w:rsidR="00205356">
        <w:rPr>
          <w:rFonts w:hint="cs"/>
          <w:rtl/>
        </w:rPr>
        <w:t>:</w:t>
      </w:r>
      <w:r w:rsidR="001544B4">
        <w:rPr>
          <w:rFonts w:hint="cs"/>
          <w:rtl/>
        </w:rPr>
        <w:t xml:space="preserve"> אכלה דבר שאינו ראוי לה.</w:t>
      </w:r>
    </w:p>
    <w:p w14:paraId="163386FC" w14:textId="4381009E" w:rsidR="001544B4" w:rsidRPr="005E6F38" w:rsidRDefault="001544B4" w:rsidP="001544B4">
      <w:pPr>
        <w:rPr>
          <w:sz w:val="16"/>
          <w:szCs w:val="16"/>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700B5">
        <w:rPr>
          <w:rFonts w:cs="Arial"/>
          <w:rtl/>
        </w:rPr>
        <w:t xml:space="preserve"> </w:t>
      </w:r>
      <w:r w:rsidRPr="00265EE2">
        <w:rPr>
          <w:rFonts w:cs="Arial"/>
          <w:u w:val="double"/>
          <w:rtl/>
        </w:rPr>
        <w:t>מתני'</w:t>
      </w:r>
      <w:r>
        <w:rPr>
          <w:rFonts w:cs="Arial" w:hint="cs"/>
          <w:rtl/>
        </w:rPr>
        <w:t>:</w:t>
      </w:r>
      <w:r w:rsidRPr="00265EE2">
        <w:rPr>
          <w:rFonts w:cs="Arial"/>
          <w:rtl/>
        </w:rPr>
        <w:t xml:space="preserve"> כיצד השן מועדת? לאכול את הראוי לה. הבהמה מועדת לאכול פירות וירקות. אכלה כסות או כלים - משלם חצי נזק. במה דברים אמורים - ברשות הניזק, אבל ברשות הרבים - פטור.</w:t>
      </w:r>
      <w:r>
        <w:rPr>
          <w:rFonts w:hint="cs"/>
          <w:rtl/>
        </w:rPr>
        <w:t xml:space="preserve">       </w:t>
      </w:r>
      <w:r>
        <w:rPr>
          <w:rFonts w:cs="Arial" w:hint="cs"/>
          <w:rtl/>
        </w:rPr>
        <w:t xml:space="preserve"> </w:t>
      </w:r>
      <w:r w:rsidRPr="001544B4">
        <w:rPr>
          <w:rFonts w:cs="Arial" w:hint="cs"/>
          <w:u w:val="double"/>
          <w:rtl/>
        </w:rPr>
        <w:t>גמ'</w:t>
      </w:r>
      <w:r w:rsidRPr="001544B4">
        <w:rPr>
          <w:rFonts w:cs="Arial" w:hint="cs"/>
          <w:sz w:val="14"/>
          <w:szCs w:val="14"/>
          <w:u w:val="double"/>
          <w:rtl/>
        </w:rPr>
        <w:t>(כ.)</w:t>
      </w:r>
      <w:r w:rsidRPr="001544B4">
        <w:rPr>
          <w:rFonts w:cs="Arial" w:hint="cs"/>
          <w:u w:val="double"/>
          <w:rtl/>
        </w:rPr>
        <w:t>:</w:t>
      </w:r>
      <w:r>
        <w:rPr>
          <w:rFonts w:cs="Arial" w:hint="cs"/>
          <w:rtl/>
        </w:rPr>
        <w:t xml:space="preserve"> </w:t>
      </w:r>
      <w:r w:rsidRPr="001544B4">
        <w:rPr>
          <w:rFonts w:cs="Arial"/>
          <w:rtl/>
        </w:rPr>
        <w:t xml:space="preserve">אכלה כסות וכו'. אהייא? </w:t>
      </w:r>
      <w:r w:rsidRPr="001544B4">
        <w:rPr>
          <w:rFonts w:cs="Arial"/>
          <w:u w:val="single"/>
          <w:rtl/>
        </w:rPr>
        <w:t>אמר רב</w:t>
      </w:r>
      <w:r w:rsidRPr="001544B4">
        <w:rPr>
          <w:rFonts w:cs="Arial"/>
          <w:rtl/>
        </w:rPr>
        <w:t>: אכולהו</w:t>
      </w:r>
      <w:r w:rsidR="005E6F38">
        <w:rPr>
          <w:rStyle w:val="a7"/>
          <w:rFonts w:cs="Arial"/>
          <w:rtl/>
        </w:rPr>
        <w:footnoteReference w:id="118"/>
      </w:r>
      <w:r w:rsidRPr="001544B4">
        <w:rPr>
          <w:rFonts w:cs="Arial"/>
          <w:rtl/>
        </w:rPr>
        <w:t>, מאי טעמא? כל המשנה</w:t>
      </w:r>
      <w:r w:rsidR="005E6F38">
        <w:rPr>
          <w:rStyle w:val="a7"/>
          <w:rFonts w:cs="Arial"/>
          <w:rtl/>
        </w:rPr>
        <w:footnoteReference w:id="119"/>
      </w:r>
      <w:r w:rsidRPr="001544B4">
        <w:rPr>
          <w:rFonts w:cs="Arial"/>
          <w:rtl/>
        </w:rPr>
        <w:t xml:space="preserve"> ובא אחר ושינה בו</w:t>
      </w:r>
      <w:r w:rsidR="005E6F38">
        <w:rPr>
          <w:rStyle w:val="a7"/>
          <w:rFonts w:cs="Arial"/>
          <w:rtl/>
        </w:rPr>
        <w:footnoteReference w:id="120"/>
      </w:r>
      <w:r w:rsidRPr="001544B4">
        <w:rPr>
          <w:rFonts w:cs="Arial"/>
          <w:rtl/>
        </w:rPr>
        <w:t xml:space="preserve"> - פטור</w:t>
      </w:r>
      <w:r>
        <w:rPr>
          <w:rFonts w:cs="Arial" w:hint="cs"/>
          <w:rtl/>
        </w:rPr>
        <w:t>.</w:t>
      </w:r>
      <w:r w:rsidRPr="001544B4">
        <w:rPr>
          <w:rFonts w:cs="Arial"/>
          <w:rtl/>
        </w:rPr>
        <w:t xml:space="preserve"> </w:t>
      </w:r>
      <w:r w:rsidRPr="001544B4">
        <w:rPr>
          <w:rFonts w:cs="Arial"/>
          <w:u w:val="single"/>
          <w:rtl/>
        </w:rPr>
        <w:t>ושמואל אמר</w:t>
      </w:r>
      <w:r w:rsidRPr="001544B4">
        <w:rPr>
          <w:rFonts w:cs="Arial"/>
          <w:rtl/>
        </w:rPr>
        <w:t xml:space="preserve">: לא שנו אלא פירות וירקות, אבל כסות וכלים - חייבת. </w:t>
      </w:r>
      <w:r w:rsidRPr="001544B4">
        <w:rPr>
          <w:rFonts w:cs="Arial"/>
          <w:u w:val="single"/>
          <w:rtl/>
        </w:rPr>
        <w:t>וכן אמר ריש לקיש</w:t>
      </w:r>
      <w:r w:rsidRPr="001544B4">
        <w:rPr>
          <w:rFonts w:cs="Arial"/>
          <w:rtl/>
        </w:rPr>
        <w:t xml:space="preserve">: אכולהו. ואזדא ריש לקיש לטעמיה, דאמר ריש לקיש: שתי פרות ברשות הרבים, אחת רבוצה ואחת מהלכת, בעטה מהלכת ברבוצה - פטורה, רבוצה במהלכת - חייבת. </w:t>
      </w:r>
      <w:r w:rsidRPr="005E6F38">
        <w:rPr>
          <w:rFonts w:cs="Arial"/>
          <w:u w:val="single"/>
          <w:rtl/>
        </w:rPr>
        <w:t>ורבי יוחנן אמר</w:t>
      </w:r>
      <w:r w:rsidRPr="001544B4">
        <w:rPr>
          <w:rFonts w:cs="Arial"/>
          <w:rtl/>
        </w:rPr>
        <w:t>: לא שנו אלא פירות וירקות, אבל כסות וכלים - חייבת. לימא, רבי יוחנן לית ליה דריש לקיש אפילו בשתי פרות! לא, לעולם אית ליה, כסות עבדי אינשי דמנחי גלימי ומתפחי, אבל בהמה לאו אורחה.</w:t>
      </w:r>
      <w:r w:rsidR="005E6F38" w:rsidRPr="005E6F38">
        <w:rPr>
          <w:rFonts w:cs="Arial"/>
          <w:rtl/>
        </w:rPr>
        <w:t xml:space="preserve"> </w:t>
      </w:r>
      <w:r w:rsidR="005E6F38" w:rsidRPr="005E6F38">
        <w:rPr>
          <w:rFonts w:cs="Arial" w:hint="cs"/>
          <w:sz w:val="16"/>
          <w:szCs w:val="16"/>
          <w:rtl/>
        </w:rPr>
        <w:t>(</w:t>
      </w:r>
      <w:r w:rsidR="005E6F38" w:rsidRPr="005E6F38">
        <w:rPr>
          <w:rFonts w:cs="Arial"/>
          <w:sz w:val="16"/>
          <w:szCs w:val="16"/>
          <w:rtl/>
        </w:rPr>
        <w:t>וידוע דהלכה כשמואל בדיני (בכורות מט:) וכל שכן דרבי יוחנן סבר כוותיה</w:t>
      </w:r>
      <w:r w:rsidR="005E6F38">
        <w:rPr>
          <w:rFonts w:cs="Arial" w:hint="cs"/>
          <w:sz w:val="16"/>
          <w:szCs w:val="16"/>
          <w:rtl/>
        </w:rPr>
        <w:t>, ב"י)</w:t>
      </w:r>
    </w:p>
    <w:p w14:paraId="2913EBE2" w14:textId="450BED86" w:rsidR="00205356" w:rsidRPr="001544B4" w:rsidRDefault="001544B4" w:rsidP="00205356">
      <w:pPr>
        <w:rPr>
          <w:u w:val="single"/>
          <w:rtl/>
        </w:rPr>
      </w:pPr>
      <w:r w:rsidRPr="001544B4">
        <w:rPr>
          <w:rFonts w:hint="cs"/>
          <w:u w:val="single"/>
          <w:rtl/>
        </w:rPr>
        <w:t>בהמה שאכלה דבר שאינו ראוי לה:</w:t>
      </w:r>
    </w:p>
    <w:p w14:paraId="2E90C435" w14:textId="6FA05FC0" w:rsidR="001544B4" w:rsidRDefault="00205356" w:rsidP="00205356">
      <w:pPr>
        <w:pStyle w:val="ab"/>
        <w:numPr>
          <w:ilvl w:val="0"/>
          <w:numId w:val="2"/>
        </w:numPr>
        <w:rPr>
          <w:rFonts w:cs="Arial"/>
        </w:rPr>
      </w:pPr>
      <w:r w:rsidRPr="00205356">
        <w:rPr>
          <w:rFonts w:cs="Arial" w:hint="cs"/>
          <w:rtl/>
        </w:rPr>
        <w:t xml:space="preserve">טור- </w:t>
      </w:r>
      <w:r w:rsidR="00EF6B40" w:rsidRPr="00205356">
        <w:rPr>
          <w:rFonts w:cs="Arial"/>
          <w:rtl/>
        </w:rPr>
        <w:t>בד"א שאוכלת דבר הראוי לה</w:t>
      </w:r>
      <w:r w:rsidR="001544B4">
        <w:rPr>
          <w:rFonts w:cs="Arial" w:hint="cs"/>
          <w:rtl/>
        </w:rPr>
        <w:t>.</w:t>
      </w:r>
      <w:r w:rsidR="00EF6B40" w:rsidRPr="00205356">
        <w:rPr>
          <w:rFonts w:cs="Arial"/>
          <w:rtl/>
        </w:rPr>
        <w:t xml:space="preserve"> אבל אכלה דבר שאין ראוי לה</w:t>
      </w:r>
      <w:r w:rsidR="001544B4">
        <w:rPr>
          <w:rFonts w:cs="Arial" w:hint="cs"/>
          <w:rtl/>
        </w:rPr>
        <w:t>,</w:t>
      </w:r>
      <w:r w:rsidR="00EF6B40" w:rsidRPr="00205356">
        <w:rPr>
          <w:rFonts w:cs="Arial"/>
          <w:rtl/>
        </w:rPr>
        <w:t xml:space="preserve"> כגון כסות וכלים</w:t>
      </w:r>
      <w:r w:rsidR="001544B4">
        <w:rPr>
          <w:rFonts w:cs="Arial" w:hint="cs"/>
          <w:rtl/>
        </w:rPr>
        <w:t>,</w:t>
      </w:r>
      <w:r w:rsidR="00EF6B40" w:rsidRPr="00205356">
        <w:rPr>
          <w:rFonts w:cs="Arial"/>
          <w:rtl/>
        </w:rPr>
        <w:t xml:space="preserve"> שינוי הוא </w:t>
      </w:r>
      <w:r w:rsidR="001544B4">
        <w:rPr>
          <w:rFonts w:cs="Arial" w:hint="cs"/>
          <w:rtl/>
        </w:rPr>
        <w:t xml:space="preserve">- </w:t>
      </w:r>
      <w:r w:rsidR="00EF6B40" w:rsidRPr="00205356">
        <w:rPr>
          <w:rFonts w:cs="Arial"/>
          <w:rtl/>
        </w:rPr>
        <w:t>ואינו משלם אלא חצי נזק</w:t>
      </w:r>
      <w:r w:rsidR="001544B4">
        <w:rPr>
          <w:rFonts w:cs="Arial" w:hint="cs"/>
          <w:rtl/>
        </w:rPr>
        <w:t>,</w:t>
      </w:r>
      <w:r w:rsidR="00EF6B40" w:rsidRPr="00205356">
        <w:rPr>
          <w:rFonts w:cs="Arial"/>
          <w:rtl/>
        </w:rPr>
        <w:t xml:space="preserve"> בין שאכלה אותם בחצר הניזק בין ב</w:t>
      </w:r>
      <w:r w:rsidR="00845C17">
        <w:rPr>
          <w:rFonts w:cs="Arial"/>
          <w:rtl/>
        </w:rPr>
        <w:t>רשות הרבים</w:t>
      </w:r>
      <w:r w:rsidR="001544B4">
        <w:rPr>
          <w:rFonts w:cs="Arial" w:hint="cs"/>
          <w:rtl/>
        </w:rPr>
        <w:t>.</w:t>
      </w:r>
      <w:r w:rsidR="005E6F38" w:rsidRPr="00205356">
        <w:rPr>
          <w:rFonts w:cs="Arial" w:hint="cs"/>
          <w:color w:val="E36C0A" w:themeColor="accent6" w:themeShade="BF"/>
          <w:rtl/>
        </w:rPr>
        <w:t xml:space="preserve"> </w:t>
      </w:r>
      <w:r w:rsidR="005E6F38" w:rsidRPr="004C7B3C">
        <w:rPr>
          <w:rFonts w:cs="Arial" w:hint="cs"/>
          <w:color w:val="E36C0A" w:themeColor="accent6" w:themeShade="BF"/>
          <w:rtl/>
        </w:rPr>
        <w:t>(וכ"פ בשו"ע)</w:t>
      </w:r>
    </w:p>
    <w:p w14:paraId="0B60EB30"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BB4D038" w14:textId="44938A57" w:rsidR="00674BC1" w:rsidRDefault="00674BC1" w:rsidP="00674BC1">
      <w:pPr>
        <w:rPr>
          <w:rtl/>
        </w:rPr>
      </w:pPr>
      <w:r>
        <w:rPr>
          <w:rFonts w:cs="Arial"/>
          <w:rtl/>
        </w:rPr>
        <w:lastRenderedPageBreak/>
        <w:t>ב</w:t>
      </w:r>
      <w:r w:rsidR="001544B4">
        <w:rPr>
          <w:rFonts w:cs="Arial" w:hint="cs"/>
          <w:rtl/>
        </w:rPr>
        <w:t>מה דברים אמורים</w:t>
      </w:r>
      <w:r>
        <w:rPr>
          <w:rFonts w:cs="Arial"/>
          <w:rtl/>
        </w:rPr>
        <w:t xml:space="preserve">, שאכלה דבר הראוי לה. אבל אכלה דבר שאין ראוי לה, כגון כסות וכלים, שינוי הוא ואינו משלם אלא חצי נזק, בין שאכלה אותם בחצר הניזק בין שאכלה אותם ברשות הרבים. </w:t>
      </w:r>
    </w:p>
    <w:p w14:paraId="70263E59" w14:textId="77777777" w:rsidR="0076019D" w:rsidRDefault="0076019D" w:rsidP="00674BC1">
      <w:pPr>
        <w:rPr>
          <w:rtl/>
        </w:rPr>
      </w:pPr>
    </w:p>
    <w:p w14:paraId="62A4F13F" w14:textId="2E232628" w:rsidR="00674BC1" w:rsidRDefault="00674BC1" w:rsidP="0076019D">
      <w:pPr>
        <w:pStyle w:val="2"/>
        <w:rPr>
          <w:rtl/>
        </w:rPr>
      </w:pPr>
      <w:r>
        <w:rPr>
          <w:rtl/>
        </w:rPr>
        <w:t>סעיף ג</w:t>
      </w:r>
      <w:r w:rsidR="005E6F38">
        <w:rPr>
          <w:rFonts w:hint="cs"/>
          <w:rtl/>
        </w:rPr>
        <w:t xml:space="preserve">: </w:t>
      </w:r>
      <w:r w:rsidR="005E6F38">
        <w:rPr>
          <w:rFonts w:cs="Arial"/>
          <w:rtl/>
        </w:rPr>
        <w:t>אכלה דבר שאין דרכה לאכול אלא על ידי הדחק</w:t>
      </w:r>
      <w:r w:rsidR="005E6F38">
        <w:rPr>
          <w:rFonts w:cs="Arial" w:hint="cs"/>
          <w:rtl/>
        </w:rPr>
        <w:t>.</w:t>
      </w:r>
    </w:p>
    <w:p w14:paraId="157B8554" w14:textId="474C4EBC" w:rsidR="008B4005" w:rsidRPr="008B4005" w:rsidRDefault="008B4005" w:rsidP="008B4005">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תנו רבנן: השן מועדת לאכול את הראוי לה, כיצד? בהמה שנכנסה לחצר הניזק, ואכלה אוכלין הראויין לה ושתתה משקין הראויין לה - משלם נזק שלם</w:t>
      </w:r>
      <w:r>
        <w:rPr>
          <w:rFonts w:cs="Arial" w:hint="cs"/>
          <w:rtl/>
        </w:rPr>
        <w:t>.</w:t>
      </w:r>
      <w:r w:rsidRPr="008B4005">
        <w:rPr>
          <w:rFonts w:cs="Arial"/>
          <w:rtl/>
        </w:rPr>
        <w:t xml:space="preserve"> וכן חיה שנכנסה לחצר הניזק, וטרפה בהמה ואכלה בשר - משלם נזק שלם</w:t>
      </w:r>
      <w:r>
        <w:rPr>
          <w:rFonts w:cs="Arial" w:hint="cs"/>
          <w:rtl/>
        </w:rPr>
        <w:t>.</w:t>
      </w:r>
      <w:r w:rsidRPr="008B4005">
        <w:rPr>
          <w:rFonts w:cs="Arial"/>
          <w:rtl/>
        </w:rPr>
        <w:t xml:space="preserve"> ופרה שאכלה שעורין, וחמור שאכל כרשינן, וכלב שליקק את השמן, וחזיר שאכל חתיכה של בשר - משלמין נזק שלם. </w:t>
      </w:r>
      <w:r w:rsidRPr="008B4005">
        <w:rPr>
          <w:rFonts w:cs="Arial"/>
          <w:u w:val="single"/>
          <w:rtl/>
        </w:rPr>
        <w:t>אמר רב פפא</w:t>
      </w:r>
      <w:r>
        <w:rPr>
          <w:rFonts w:cs="Arial" w:hint="cs"/>
          <w:rtl/>
        </w:rPr>
        <w:t>:</w:t>
      </w:r>
      <w:r w:rsidRPr="008B4005">
        <w:rPr>
          <w:rFonts w:cs="Arial"/>
          <w:rtl/>
        </w:rPr>
        <w:t xml:space="preserve"> השתא דאמרת כל מידי דלאו אורחיה ואכלה ליה ע"י הדחק שמיה אכילה, האי שונרא דאכל תמרי, וחמרא דאכיל ביניתא - משלם נזק שלם. </w:t>
      </w:r>
      <w:r w:rsidRPr="00F65441">
        <w:rPr>
          <w:rFonts w:cs="Arial"/>
          <w:u w:val="single"/>
          <w:rtl/>
        </w:rPr>
        <w:t>ההוא חמרא</w:t>
      </w:r>
      <w:r w:rsidRPr="008B4005">
        <w:rPr>
          <w:rFonts w:cs="Arial"/>
          <w:rtl/>
        </w:rPr>
        <w:t xml:space="preserve"> דאכל נהמא ופלסיה לסלא, חייביה רב יהודה לשלם נזק שלם אנהמא, ואסלא חצי נזק. ואמאי? כיון דאורחיה למיכל נהמא, אורחיה נמי לפלוסי סלא! דאכל והדר פליס. ופת אורחיה הוא? ורמינהו: אכלה פת ובשר ותבשיל - משלם חצי נזק</w:t>
      </w:r>
      <w:r>
        <w:rPr>
          <w:rFonts w:cs="Arial" w:hint="cs"/>
          <w:rtl/>
        </w:rPr>
        <w:t>.</w:t>
      </w:r>
      <w:r w:rsidRPr="008B4005">
        <w:rPr>
          <w:rFonts w:cs="Arial"/>
          <w:rtl/>
        </w:rPr>
        <w:t xml:space="preserve"> מאי לאו בבהמה! לא, בחיה. חיה, בשר אורחיה הוא! דמטוי. ואיבעית אימא: בטביא. ואיבעית אימא: לעולם בבהמה, ובפתורא.</w:t>
      </w:r>
    </w:p>
    <w:p w14:paraId="569878C3" w14:textId="172C8D32" w:rsidR="001544B4" w:rsidRPr="005E6F38" w:rsidRDefault="005E6F38" w:rsidP="001544B4">
      <w:pPr>
        <w:rPr>
          <w:rFonts w:cs="Arial"/>
          <w:u w:val="single"/>
        </w:rPr>
      </w:pPr>
      <w:r w:rsidRPr="005E6F38">
        <w:rPr>
          <w:rFonts w:cs="Arial"/>
          <w:u w:val="single"/>
          <w:rtl/>
        </w:rPr>
        <w:t>אכלה דבר שאין דרכה לאכול אלא על ידי הדחק</w:t>
      </w:r>
      <w:r w:rsidRPr="005E6F38">
        <w:rPr>
          <w:rFonts w:cs="Arial" w:hint="cs"/>
          <w:u w:val="single"/>
          <w:rtl/>
        </w:rPr>
        <w:t>:</w:t>
      </w:r>
    </w:p>
    <w:p w14:paraId="32FAB257" w14:textId="1072F8FA" w:rsidR="001544B4" w:rsidRPr="005E6F38" w:rsidRDefault="005E6F38" w:rsidP="005E6F38">
      <w:pPr>
        <w:pStyle w:val="ab"/>
        <w:numPr>
          <w:ilvl w:val="0"/>
          <w:numId w:val="2"/>
        </w:numPr>
        <w:rPr>
          <w:rFonts w:cs="Arial"/>
          <w:rtl/>
        </w:rPr>
      </w:pPr>
      <w:r>
        <w:rPr>
          <w:rFonts w:cs="Arial" w:hint="cs"/>
          <w:rtl/>
        </w:rPr>
        <w:t xml:space="preserve">טור- </w:t>
      </w:r>
      <w:r w:rsidR="001544B4" w:rsidRPr="00205356">
        <w:rPr>
          <w:rFonts w:cs="Arial"/>
          <w:rtl/>
        </w:rPr>
        <w:t>אכלה דבר שאין דרכה לאכול אלא ע"י הדחק</w:t>
      </w:r>
      <w:r>
        <w:rPr>
          <w:rFonts w:cs="Arial" w:hint="cs"/>
          <w:rtl/>
        </w:rPr>
        <w:t>,</w:t>
      </w:r>
      <w:r w:rsidR="001544B4" w:rsidRPr="00205356">
        <w:rPr>
          <w:rFonts w:cs="Arial"/>
          <w:rtl/>
        </w:rPr>
        <w:t xml:space="preserve"> כגון פרה שאכלה שעורין</w:t>
      </w:r>
      <w:r>
        <w:rPr>
          <w:rFonts w:cs="Arial" w:hint="cs"/>
          <w:rtl/>
        </w:rPr>
        <w:t>,</w:t>
      </w:r>
      <w:r w:rsidR="001544B4" w:rsidRPr="00205356">
        <w:rPr>
          <w:rFonts w:cs="Arial"/>
          <w:rtl/>
        </w:rPr>
        <w:t xml:space="preserve"> וחמור שאכל כרשינין</w:t>
      </w:r>
      <w:r>
        <w:rPr>
          <w:rFonts w:cs="Arial" w:hint="cs"/>
          <w:rtl/>
        </w:rPr>
        <w:t>,</w:t>
      </w:r>
      <w:r w:rsidR="001544B4" w:rsidRPr="00205356">
        <w:rPr>
          <w:rFonts w:cs="Arial"/>
          <w:rtl/>
        </w:rPr>
        <w:t xml:space="preserve"> וכלב שלקלק את השמן</w:t>
      </w:r>
      <w:r>
        <w:rPr>
          <w:rFonts w:cs="Arial" w:hint="cs"/>
          <w:rtl/>
        </w:rPr>
        <w:t>,</w:t>
      </w:r>
      <w:r w:rsidR="001544B4" w:rsidRPr="00205356">
        <w:rPr>
          <w:rFonts w:cs="Arial"/>
          <w:rtl/>
        </w:rPr>
        <w:t xml:space="preserve"> וחזיר שאכל חתיכת בשר</w:t>
      </w:r>
      <w:r>
        <w:rPr>
          <w:rFonts w:cs="Arial" w:hint="cs"/>
          <w:rtl/>
        </w:rPr>
        <w:t>,</w:t>
      </w:r>
      <w:r w:rsidR="001544B4" w:rsidRPr="00205356">
        <w:rPr>
          <w:rFonts w:cs="Arial"/>
          <w:rtl/>
        </w:rPr>
        <w:t xml:space="preserve"> וחתול שאכל תמרים </w:t>
      </w:r>
      <w:r>
        <w:rPr>
          <w:rFonts w:cs="Arial" w:hint="cs"/>
          <w:rtl/>
        </w:rPr>
        <w:t xml:space="preserve">- </w:t>
      </w:r>
      <w:r w:rsidR="001544B4" w:rsidRPr="00205356">
        <w:rPr>
          <w:rFonts w:cs="Arial"/>
          <w:rtl/>
        </w:rPr>
        <w:t>חשוב שפיר אכילה</w:t>
      </w:r>
      <w:r>
        <w:rPr>
          <w:rFonts w:cs="Arial" w:hint="cs"/>
          <w:rtl/>
        </w:rPr>
        <w:t>.</w:t>
      </w:r>
      <w:r w:rsidR="001544B4" w:rsidRPr="00205356">
        <w:rPr>
          <w:rFonts w:cs="Arial"/>
          <w:rtl/>
        </w:rPr>
        <w:t xml:space="preserve"> אבל בהמה שאכלה בשר או תבשיל </w:t>
      </w:r>
      <w:r>
        <w:rPr>
          <w:rFonts w:cs="Arial" w:hint="cs"/>
          <w:rtl/>
        </w:rPr>
        <w:t xml:space="preserve">- </w:t>
      </w:r>
      <w:r w:rsidR="001544B4" w:rsidRPr="00205356">
        <w:rPr>
          <w:rFonts w:cs="Arial"/>
          <w:rtl/>
        </w:rPr>
        <w:t>לאו אורחה הוא ומשלם חצי נזק</w:t>
      </w:r>
      <w:r>
        <w:rPr>
          <w:rFonts w:cs="Arial" w:hint="cs"/>
          <w:rtl/>
        </w:rPr>
        <w:t>.</w:t>
      </w:r>
      <w:r w:rsidR="001544B4" w:rsidRPr="00205356">
        <w:rPr>
          <w:rFonts w:cs="Arial"/>
          <w:rtl/>
        </w:rPr>
        <w:t xml:space="preserve"> אכלה פת </w:t>
      </w:r>
      <w:r>
        <w:rPr>
          <w:rFonts w:cs="Arial" w:hint="cs"/>
          <w:rtl/>
        </w:rPr>
        <w:t xml:space="preserve">- </w:t>
      </w:r>
      <w:r w:rsidR="001544B4" w:rsidRPr="00205356">
        <w:rPr>
          <w:rFonts w:cs="Arial"/>
          <w:rtl/>
        </w:rPr>
        <w:t>הוי אורחה</w:t>
      </w:r>
      <w:r>
        <w:rPr>
          <w:rFonts w:cs="Arial" w:hint="cs"/>
          <w:rtl/>
        </w:rPr>
        <w:t>.</w:t>
      </w:r>
      <w:r w:rsidR="001544B4" w:rsidRPr="00205356">
        <w:rPr>
          <w:rFonts w:cs="Arial"/>
          <w:rtl/>
        </w:rPr>
        <w:t xml:space="preserve"> והני מילי בהמה</w:t>
      </w:r>
      <w:r>
        <w:rPr>
          <w:rFonts w:cs="Arial" w:hint="cs"/>
          <w:rtl/>
        </w:rPr>
        <w:t>,</w:t>
      </w:r>
      <w:r w:rsidR="001544B4" w:rsidRPr="00205356">
        <w:rPr>
          <w:rFonts w:cs="Arial"/>
          <w:rtl/>
        </w:rPr>
        <w:t xml:space="preserve"> אבל חיה </w:t>
      </w:r>
      <w:r>
        <w:rPr>
          <w:rFonts w:cs="Arial" w:hint="cs"/>
          <w:rtl/>
        </w:rPr>
        <w:t xml:space="preserve">- </w:t>
      </w:r>
      <w:r w:rsidR="001544B4" w:rsidRPr="00205356">
        <w:rPr>
          <w:rFonts w:cs="Arial"/>
          <w:rtl/>
        </w:rPr>
        <w:t>לאו אורחה לא בפת ולא בתבשיל</w:t>
      </w:r>
      <w:r>
        <w:rPr>
          <w:rFonts w:cs="Arial" w:hint="cs"/>
          <w:rtl/>
        </w:rPr>
        <w:t>.</w:t>
      </w:r>
      <w:r w:rsidR="001544B4" w:rsidRPr="00205356">
        <w:rPr>
          <w:rFonts w:cs="Arial"/>
          <w:rtl/>
        </w:rPr>
        <w:t xml:space="preserve"> </w:t>
      </w:r>
      <w:r w:rsidR="008B4005" w:rsidRPr="004C7B3C">
        <w:rPr>
          <w:rFonts w:cs="Arial" w:hint="cs"/>
          <w:color w:val="E36C0A" w:themeColor="accent6" w:themeShade="BF"/>
          <w:rtl/>
        </w:rPr>
        <w:t>(וכ"פ בשו"ע)</w:t>
      </w:r>
    </w:p>
    <w:p w14:paraId="202B4809"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CC7F64B" w14:textId="0792A6BE" w:rsidR="00674BC1" w:rsidRDefault="00674BC1" w:rsidP="00674BC1">
      <w:pPr>
        <w:rPr>
          <w:rtl/>
        </w:rPr>
      </w:pPr>
      <w:r>
        <w:rPr>
          <w:rFonts w:cs="Arial"/>
          <w:rtl/>
        </w:rPr>
        <w:t xml:space="preserve">אכלה דבר שאין דרכה לאכול אלא על ידי הדחק, כגון פרה שאכלה שעורים וחמור שאכל כרשינין וכלב שלקק את השמן וחזיר שאכל חתיכת בשר וחתול שאכל תמרים, חשיב שפיר אכילה. אבל בהמה שאכלה בשר או תבשיל, לאו אורחא הוא ומשלם חצי נזק. אכלה פת הוי אורחא, אבל חיה לאו אורחא לא בפת ולא בתבשיל. </w:t>
      </w:r>
    </w:p>
    <w:p w14:paraId="2013878A" w14:textId="77777777" w:rsidR="0076019D" w:rsidRDefault="0076019D" w:rsidP="00674BC1">
      <w:pPr>
        <w:rPr>
          <w:rtl/>
        </w:rPr>
      </w:pPr>
    </w:p>
    <w:p w14:paraId="4E40977A" w14:textId="26A15FB7" w:rsidR="00674BC1" w:rsidRDefault="00674BC1" w:rsidP="0076019D">
      <w:pPr>
        <w:pStyle w:val="2"/>
        <w:rPr>
          <w:rtl/>
        </w:rPr>
      </w:pPr>
      <w:r>
        <w:rPr>
          <w:rtl/>
        </w:rPr>
        <w:t>סעיף ד</w:t>
      </w:r>
      <w:r w:rsidR="008B4005">
        <w:rPr>
          <w:rFonts w:hint="cs"/>
          <w:rtl/>
        </w:rPr>
        <w:t xml:space="preserve">: </w:t>
      </w:r>
      <w:r w:rsidR="00F23D09">
        <w:rPr>
          <w:rFonts w:hint="cs"/>
          <w:rtl/>
        </w:rPr>
        <w:t>בהמה שאכלה לחם מהסל, ושברה את הסל.</w:t>
      </w:r>
    </w:p>
    <w:p w14:paraId="17E1A488" w14:textId="14DE0FF2" w:rsidR="00F65441" w:rsidRPr="00F65441" w:rsidRDefault="00F65441" w:rsidP="00F65441">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ההוא חמרא דאכל נהמא ופלסיה לסלא, חייביה רב יהודה לשלם נזק שלם אנהמא, ואסלא חצי נזק. ואמאי? כיון דאורחיה למיכל נהמא, אורחיה נמי לפלוסי סלא! דאכל והדר פליס. ופת אורחיה הוא? ורמינהו: אכלה פת ובשר ותבשיל - משלם חצי נזק</w:t>
      </w:r>
      <w:r>
        <w:rPr>
          <w:rFonts w:cs="Arial" w:hint="cs"/>
          <w:rtl/>
        </w:rPr>
        <w:t>.</w:t>
      </w:r>
      <w:r w:rsidRPr="008B4005">
        <w:rPr>
          <w:rFonts w:cs="Arial"/>
          <w:rtl/>
        </w:rPr>
        <w:t xml:space="preserve"> מאי לאו בבהמה! לא, בחיה. חיה, בשר אורחיה הוא! דמטוי. ואיבעית אימא: בטביא. ואיבעית אימא: לעולם בבהמה, ובפתורא.</w:t>
      </w:r>
    </w:p>
    <w:p w14:paraId="5867DA1B" w14:textId="27A05BEA" w:rsidR="008B4005" w:rsidRPr="00F23D09" w:rsidRDefault="00F23D09" w:rsidP="008B4005">
      <w:pPr>
        <w:rPr>
          <w:u w:val="single"/>
          <w:rtl/>
        </w:rPr>
      </w:pPr>
      <w:r w:rsidRPr="00F23D09">
        <w:rPr>
          <w:rFonts w:hint="cs"/>
          <w:u w:val="single"/>
          <w:rtl/>
        </w:rPr>
        <w:t>בהמה שאכלה לחם מהסל ושברה את הסל:</w:t>
      </w:r>
    </w:p>
    <w:p w14:paraId="1E33E7BA" w14:textId="7CC2F68F" w:rsidR="00711AE8" w:rsidRDefault="00711AE8" w:rsidP="005E6F38">
      <w:pPr>
        <w:pStyle w:val="ab"/>
        <w:numPr>
          <w:ilvl w:val="0"/>
          <w:numId w:val="2"/>
        </w:numPr>
        <w:rPr>
          <w:rFonts w:cs="Arial"/>
        </w:rPr>
      </w:pPr>
      <w:r>
        <w:rPr>
          <w:rFonts w:cs="Arial" w:hint="cs"/>
          <w:rtl/>
        </w:rPr>
        <w:t xml:space="preserve">טור- </w:t>
      </w:r>
      <w:r w:rsidR="005E6F38" w:rsidRPr="00205356">
        <w:rPr>
          <w:rFonts w:cs="Arial"/>
          <w:rtl/>
        </w:rPr>
        <w:t xml:space="preserve">בהמה שראתה לחם בסל ושברה הסל ואכלה הלחם </w:t>
      </w:r>
      <w:r w:rsidR="00F23D09">
        <w:rPr>
          <w:rFonts w:cs="Arial" w:hint="cs"/>
          <w:rtl/>
        </w:rPr>
        <w:t xml:space="preserve">- </w:t>
      </w:r>
      <w:r w:rsidR="005E6F38" w:rsidRPr="00205356">
        <w:rPr>
          <w:rFonts w:cs="Arial"/>
          <w:rtl/>
        </w:rPr>
        <w:t>משלמת נ"ש גם על הסל</w:t>
      </w:r>
      <w:r w:rsidR="00F65441">
        <w:rPr>
          <w:rFonts w:cs="Arial" w:hint="cs"/>
          <w:rtl/>
        </w:rPr>
        <w:t>,</w:t>
      </w:r>
      <w:r w:rsidR="005E6F38" w:rsidRPr="00205356">
        <w:rPr>
          <w:rFonts w:cs="Arial"/>
          <w:rtl/>
        </w:rPr>
        <w:t xml:space="preserve"> ש</w:t>
      </w:r>
      <w:r w:rsidR="00F65441">
        <w:rPr>
          <w:rFonts w:cs="Arial" w:hint="cs"/>
          <w:rtl/>
        </w:rPr>
        <w:t>כך</w:t>
      </w:r>
      <w:r w:rsidR="005E6F38" w:rsidRPr="00205356">
        <w:rPr>
          <w:rFonts w:cs="Arial"/>
          <w:rtl/>
        </w:rPr>
        <w:t xml:space="preserve"> דרכה לשבר הכל כדי לאכול הלחם</w:t>
      </w:r>
      <w:r w:rsidR="00F65441">
        <w:rPr>
          <w:rFonts w:cs="Arial" w:hint="cs"/>
          <w:rtl/>
        </w:rPr>
        <w:t>.</w:t>
      </w:r>
      <w:r w:rsidR="005E6F38" w:rsidRPr="00205356">
        <w:rPr>
          <w:rFonts w:cs="Arial"/>
          <w:rtl/>
        </w:rPr>
        <w:t xml:space="preserve"> אכלה הלחם תחילה</w:t>
      </w:r>
      <w:r w:rsidR="00F65441">
        <w:rPr>
          <w:rFonts w:cs="Arial" w:hint="cs"/>
          <w:rtl/>
        </w:rPr>
        <w:t>,</w:t>
      </w:r>
      <w:r w:rsidR="005E6F38" w:rsidRPr="00205356">
        <w:rPr>
          <w:rFonts w:cs="Arial"/>
          <w:rtl/>
        </w:rPr>
        <w:t xml:space="preserve"> ואחר כך שברה את הסל </w:t>
      </w:r>
      <w:r w:rsidR="00F65441">
        <w:rPr>
          <w:rFonts w:cs="Arial" w:hint="cs"/>
          <w:rtl/>
        </w:rPr>
        <w:t xml:space="preserve">- </w:t>
      </w:r>
      <w:r w:rsidR="005E6F38" w:rsidRPr="00205356">
        <w:rPr>
          <w:rFonts w:cs="Arial"/>
          <w:rtl/>
        </w:rPr>
        <w:t>אינו משלם על הסל אלא ח"נ</w:t>
      </w:r>
      <w:r w:rsidR="00F65441">
        <w:rPr>
          <w:rFonts w:cs="Arial" w:hint="cs"/>
          <w:rtl/>
        </w:rPr>
        <w:t>,</w:t>
      </w:r>
      <w:r w:rsidR="005E6F38" w:rsidRPr="00205356">
        <w:rPr>
          <w:rFonts w:cs="Arial"/>
          <w:rtl/>
        </w:rPr>
        <w:t xml:space="preserve"> וכגון שתפש גופה של בהמה</w:t>
      </w:r>
      <w:r w:rsidR="00F65441">
        <w:rPr>
          <w:rFonts w:cs="Arial" w:hint="cs"/>
          <w:rtl/>
        </w:rPr>
        <w:t>,</w:t>
      </w:r>
      <w:r w:rsidR="005E6F38" w:rsidRPr="00205356">
        <w:rPr>
          <w:rFonts w:cs="Arial"/>
          <w:rtl/>
        </w:rPr>
        <w:t xml:space="preserve"> דמשונה הוא והוי קרן ואינו משלם אלא מגופו</w:t>
      </w:r>
      <w:r>
        <w:rPr>
          <w:rFonts w:cs="Arial" w:hint="cs"/>
          <w:rtl/>
        </w:rPr>
        <w:t>.</w:t>
      </w:r>
      <w:r w:rsidR="00F65441">
        <w:rPr>
          <w:rFonts w:cs="Arial" w:hint="cs"/>
          <w:rtl/>
        </w:rPr>
        <w:t xml:space="preserve"> </w:t>
      </w:r>
      <w:r w:rsidR="00F65441" w:rsidRPr="00F65441">
        <w:rPr>
          <w:rFonts w:cs="Arial" w:hint="cs"/>
          <w:color w:val="E36C0A" w:themeColor="accent6" w:themeShade="BF"/>
          <w:rtl/>
        </w:rPr>
        <w:t>(וכ"פ בשו"ע</w:t>
      </w:r>
      <w:r w:rsidR="00F65441" w:rsidRPr="00F65441">
        <w:rPr>
          <w:rStyle w:val="a7"/>
          <w:rFonts w:cs="Arial"/>
          <w:color w:val="000000" w:themeColor="text1"/>
          <w:rtl/>
        </w:rPr>
        <w:footnoteReference w:id="121"/>
      </w:r>
      <w:r w:rsidR="00F65441" w:rsidRPr="00F65441">
        <w:rPr>
          <w:rFonts w:cs="Arial" w:hint="cs"/>
          <w:color w:val="E36C0A" w:themeColor="accent6" w:themeShade="BF"/>
          <w:rtl/>
        </w:rPr>
        <w:t>)</w:t>
      </w:r>
    </w:p>
    <w:p w14:paraId="37775291" w14:textId="261666A5"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000375" w14:textId="6D30A9F8" w:rsidR="00674BC1" w:rsidRDefault="00674BC1" w:rsidP="00674BC1">
      <w:pPr>
        <w:rPr>
          <w:rtl/>
        </w:rPr>
      </w:pPr>
      <w:r>
        <w:rPr>
          <w:rFonts w:cs="Arial"/>
          <w:rtl/>
        </w:rPr>
        <w:t xml:space="preserve">בהמה שראתה לחם בסל, ושברה הסל ואכלה הלחם, משלם נזק שלם גם על הסל, שכך דרכה לשבר הסל כדי לאכול הלחם. אבל אם אכלה הלחם תחלה ואחר כך שברה הסל, אינו משלם על הסל אלא חצי נזק, דהוי קרן ואינו משתלם אלא מגופו. </w:t>
      </w:r>
    </w:p>
    <w:p w14:paraId="7EF5791D" w14:textId="77777777" w:rsidR="0076019D" w:rsidRDefault="0076019D" w:rsidP="00674BC1">
      <w:pPr>
        <w:rPr>
          <w:rtl/>
        </w:rPr>
      </w:pPr>
    </w:p>
    <w:p w14:paraId="5E9154B4" w14:textId="5C5A3CA2" w:rsidR="00674BC1" w:rsidRDefault="00674BC1" w:rsidP="0076019D">
      <w:pPr>
        <w:pStyle w:val="2"/>
        <w:rPr>
          <w:rtl/>
        </w:rPr>
      </w:pPr>
      <w:r>
        <w:rPr>
          <w:rtl/>
        </w:rPr>
        <w:lastRenderedPageBreak/>
        <w:t>סעיף ה</w:t>
      </w:r>
      <w:r w:rsidR="00F65441">
        <w:rPr>
          <w:rFonts w:hint="cs"/>
          <w:rtl/>
        </w:rPr>
        <w:t>:</w:t>
      </w:r>
      <w:r w:rsidR="005F5971">
        <w:rPr>
          <w:rFonts w:hint="cs"/>
          <w:rtl/>
        </w:rPr>
        <w:t xml:space="preserve"> בהמה שעלתה על החבית לאכול את האוכל שעליה, ושברה החבית.</w:t>
      </w:r>
    </w:p>
    <w:p w14:paraId="310AD0AB" w14:textId="10468A76" w:rsidR="00F65441" w:rsidRDefault="005F5971" w:rsidP="00F65441">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כ</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00F65441" w:rsidRPr="00F65441">
        <w:rPr>
          <w:rFonts w:cs="Arial"/>
          <w:rtl/>
        </w:rPr>
        <w:t>ההוא ברחא דחזא ליפתא אפומא דדנא, סריך סליק, אכלה לליפתא ותבריה לדנא, חייביה רבא אליפתא ואדנא נזק שלם; מאי טעמא? כיון דאורחיה למיכל ליפתא, אורחיה נמי לסרוכי ולמסלק.</w:t>
      </w:r>
    </w:p>
    <w:p w14:paraId="03A29734" w14:textId="642193B3" w:rsidR="005F5971" w:rsidRPr="005F5971" w:rsidRDefault="005F5971" w:rsidP="00F65441">
      <w:pPr>
        <w:rPr>
          <w:u w:val="single"/>
          <w:rtl/>
        </w:rPr>
      </w:pPr>
      <w:r w:rsidRPr="005F5971">
        <w:rPr>
          <w:rFonts w:hint="cs"/>
          <w:u w:val="single"/>
          <w:rtl/>
        </w:rPr>
        <w:t>בהמה שעלתה על החבית לאכול את האוכל שעליה, ושברה החבית:</w:t>
      </w:r>
    </w:p>
    <w:p w14:paraId="197B3999" w14:textId="7721AE99" w:rsidR="005E6F38" w:rsidRPr="00205356" w:rsidRDefault="00711AE8" w:rsidP="005E6F38">
      <w:pPr>
        <w:pStyle w:val="ab"/>
        <w:numPr>
          <w:ilvl w:val="0"/>
          <w:numId w:val="2"/>
        </w:numPr>
        <w:rPr>
          <w:rFonts w:cs="Arial"/>
          <w:rtl/>
        </w:rPr>
      </w:pPr>
      <w:r>
        <w:rPr>
          <w:rFonts w:cs="Arial" w:hint="cs"/>
          <w:rtl/>
        </w:rPr>
        <w:t xml:space="preserve">טור- </w:t>
      </w:r>
      <w:r w:rsidR="005E6F38" w:rsidRPr="00205356">
        <w:rPr>
          <w:rFonts w:cs="Arial"/>
          <w:rtl/>
        </w:rPr>
        <w:t xml:space="preserve">וכן אם ראתה אוכלין ע"פ חבית ונסתרכה לעלות בחבית ולאכול האוכלין ושברתה </w:t>
      </w:r>
      <w:r w:rsidR="005F5971">
        <w:rPr>
          <w:rFonts w:cs="Arial" w:hint="cs"/>
          <w:rtl/>
        </w:rPr>
        <w:t xml:space="preserve">- </w:t>
      </w:r>
      <w:r w:rsidR="005E6F38" w:rsidRPr="00205356">
        <w:rPr>
          <w:rFonts w:cs="Arial"/>
          <w:rtl/>
        </w:rPr>
        <w:t>משלם גם על החבית נזק שלם</w:t>
      </w:r>
      <w:r w:rsidR="005F5971">
        <w:rPr>
          <w:rFonts w:cs="Arial" w:hint="cs"/>
          <w:rtl/>
        </w:rPr>
        <w:t>,</w:t>
      </w:r>
      <w:r w:rsidR="005E6F38" w:rsidRPr="00205356">
        <w:rPr>
          <w:rFonts w:cs="Arial"/>
          <w:rtl/>
        </w:rPr>
        <w:t xml:space="preserve"> שכן דרכה לעלות עליה כדי לאכול האוכלין</w:t>
      </w:r>
      <w:r>
        <w:rPr>
          <w:rFonts w:cs="Arial" w:hint="cs"/>
          <w:rtl/>
        </w:rPr>
        <w:t>.</w:t>
      </w:r>
      <w:r w:rsidR="005E6F38" w:rsidRPr="00205356">
        <w:rPr>
          <w:rFonts w:cs="Arial"/>
          <w:rtl/>
        </w:rPr>
        <w:t xml:space="preserve"> </w:t>
      </w:r>
      <w:r w:rsidR="005F5971" w:rsidRPr="00F65441">
        <w:rPr>
          <w:rFonts w:cs="Arial" w:hint="cs"/>
          <w:color w:val="E36C0A" w:themeColor="accent6" w:themeShade="BF"/>
          <w:rtl/>
        </w:rPr>
        <w:t>(וכ"פ בשו"ע)</w:t>
      </w:r>
    </w:p>
    <w:p w14:paraId="77A76195"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86B55E2" w14:textId="2339A14C" w:rsidR="00674BC1" w:rsidRDefault="00674BC1" w:rsidP="00674BC1">
      <w:pPr>
        <w:rPr>
          <w:rtl/>
        </w:rPr>
      </w:pPr>
      <w:r>
        <w:rPr>
          <w:rFonts w:cs="Arial"/>
          <w:rtl/>
        </w:rPr>
        <w:t>ראתה אוכלים ע</w:t>
      </w:r>
      <w:r w:rsidR="00B43B4D">
        <w:rPr>
          <w:rFonts w:cs="Arial" w:hint="cs"/>
          <w:rtl/>
        </w:rPr>
        <w:t xml:space="preserve">ל </w:t>
      </w:r>
      <w:r>
        <w:rPr>
          <w:rFonts w:cs="Arial"/>
          <w:rtl/>
        </w:rPr>
        <w:t>פ</w:t>
      </w:r>
      <w:r w:rsidR="00B43B4D">
        <w:rPr>
          <w:rFonts w:cs="Arial" w:hint="cs"/>
          <w:rtl/>
        </w:rPr>
        <w:t>י</w:t>
      </w:r>
      <w:r>
        <w:rPr>
          <w:rFonts w:cs="Arial"/>
          <w:rtl/>
        </w:rPr>
        <w:t xml:space="preserve"> החבית ונסתבכה בחבית לעלות כדי לאכול האוכלים ושברתו, משלם גם על החבית נזק שלם, שכן דרכם לעלות עליו כדי לאכול האוכלים. </w:t>
      </w:r>
    </w:p>
    <w:p w14:paraId="44EEDE5A" w14:textId="77777777" w:rsidR="0076019D" w:rsidRDefault="0076019D" w:rsidP="00674BC1">
      <w:pPr>
        <w:rPr>
          <w:rtl/>
        </w:rPr>
      </w:pPr>
    </w:p>
    <w:p w14:paraId="18CA8670" w14:textId="19395718" w:rsidR="00674BC1" w:rsidRDefault="00674BC1" w:rsidP="0076019D">
      <w:pPr>
        <w:pStyle w:val="2"/>
        <w:rPr>
          <w:rtl/>
        </w:rPr>
      </w:pPr>
      <w:r>
        <w:rPr>
          <w:rtl/>
        </w:rPr>
        <w:t>סעיף ו</w:t>
      </w:r>
      <w:r w:rsidR="005F5971">
        <w:rPr>
          <w:rFonts w:hint="cs"/>
          <w:rtl/>
        </w:rPr>
        <w:t xml:space="preserve">: </w:t>
      </w:r>
      <w:r w:rsidR="00AB2250">
        <w:rPr>
          <w:rFonts w:hint="cs"/>
          <w:rtl/>
        </w:rPr>
        <w:t>חיה שאכלה בשר או טרפה בהמה ואכלתה.</w:t>
      </w:r>
    </w:p>
    <w:p w14:paraId="23CDC6F9" w14:textId="77777777" w:rsidR="00AE64D0" w:rsidRPr="00F65441" w:rsidRDefault="00AE64D0" w:rsidP="00AE64D0">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ההוא חמרא דאכל נהמא ופלסיה לסלא, חייביה רב יהודה לשלם נזק שלם אנהמא, ואסלא חצי נזק. ואמאי? כיון דאורחיה למיכל נהמא, אורחיה נמי לפלוסי סלא! דאכל והדר פליס. ופת אורחיה הוא? ורמינהו: אכלה פת ובשר ותבשיל - משלם חצי נזק</w:t>
      </w:r>
      <w:r>
        <w:rPr>
          <w:rFonts w:cs="Arial" w:hint="cs"/>
          <w:rtl/>
        </w:rPr>
        <w:t>.</w:t>
      </w:r>
      <w:r w:rsidRPr="008B4005">
        <w:rPr>
          <w:rFonts w:cs="Arial"/>
          <w:rtl/>
        </w:rPr>
        <w:t xml:space="preserve"> מאי לאו בבהמה! לא, בחיה. חיה, בשר אורחיה הוא! דמטוי. ואיבעית אימא: בטביא. ואיבעית אימא: לעולם בבהמה, ובפתורא.</w:t>
      </w:r>
    </w:p>
    <w:p w14:paraId="4AB6DEB9" w14:textId="2D287082" w:rsidR="00B43B4D" w:rsidRDefault="00AE64D0" w:rsidP="00B43B4D">
      <w:pPr>
        <w:rPr>
          <w:rtl/>
        </w:rPr>
      </w:pPr>
      <w:r w:rsidRPr="00716875">
        <w:rPr>
          <w:rFonts w:cs="Arial" w:hint="cs"/>
          <w:b/>
          <w:bCs/>
          <w:rtl/>
        </w:rPr>
        <w:t xml:space="preserve">בבא קמא </w:t>
      </w:r>
      <w:r w:rsidRPr="00716875">
        <w:rPr>
          <w:rFonts w:cs="Arial" w:hint="cs"/>
          <w:b/>
          <w:bCs/>
          <w:sz w:val="16"/>
          <w:szCs w:val="16"/>
          <w:rtl/>
        </w:rPr>
        <w:t>(</w:t>
      </w:r>
      <w:r>
        <w:rPr>
          <w:rFonts w:cs="Arial" w:hint="cs"/>
          <w:b/>
          <w:bCs/>
          <w:sz w:val="16"/>
          <w:szCs w:val="16"/>
          <w:rtl/>
        </w:rPr>
        <w:t>ספ"ק</w:t>
      </w:r>
      <w:r w:rsidRPr="00716875">
        <w:rPr>
          <w:rFonts w:cs="Arial" w:hint="cs"/>
          <w:b/>
          <w:bCs/>
          <w:sz w:val="16"/>
          <w:szCs w:val="16"/>
          <w:rtl/>
        </w:rPr>
        <w:t xml:space="preserve">) </w:t>
      </w:r>
      <w:r>
        <w:rPr>
          <w:rFonts w:cs="Arial" w:hint="cs"/>
          <w:b/>
          <w:bCs/>
          <w:rtl/>
        </w:rPr>
        <w:t>טו</w:t>
      </w:r>
      <w:r w:rsidRPr="00716875">
        <w:rPr>
          <w:rFonts w:cs="Arial" w:hint="cs"/>
          <w:b/>
          <w:bCs/>
          <w:rtl/>
        </w:rPr>
        <w:t xml:space="preserve"> ע"</w:t>
      </w:r>
      <w:r>
        <w:rPr>
          <w:rFonts w:cs="Arial" w:hint="cs"/>
          <w:b/>
          <w:bCs/>
          <w:rtl/>
        </w:rPr>
        <w:t>ב</w:t>
      </w:r>
      <w:r w:rsidRPr="00716875">
        <w:rPr>
          <w:rFonts w:cs="Arial" w:hint="cs"/>
          <w:b/>
          <w:bCs/>
          <w:rtl/>
        </w:rPr>
        <w:t>:</w:t>
      </w:r>
      <w:r>
        <w:rPr>
          <w:rFonts w:cs="Arial" w:hint="cs"/>
          <w:rtl/>
        </w:rPr>
        <w:t xml:space="preserve"> </w:t>
      </w:r>
      <w:r w:rsidRPr="00AE64D0">
        <w:rPr>
          <w:rFonts w:cs="Arial"/>
          <w:rtl/>
        </w:rPr>
        <w:t>והשתא דאמרת פלגא נזקא קנסא, האי כלבא דאכל אימרי, ושונרא דאכלה תרנגולא - משונה הוא, ולא מגבינן בבבל. והני מילי ברברבי, אבל בזוטרי אורחיה הוא. ואי תפס לא מפקינן מיניה. ואי אמר: קבעו לי זימנא דאזלינא לארעא דישראל - קבעינן ליה. ואי לא אזיל משמתינן ליה. ובין כך ובין כך משמתינן ליה - עד דמסלק הזיקא, מדרבי נתן; דתניא, רבי נתן אומר: מניין שלא יגדל אדם כלב רע בתוך ביתו, ואל יעמיד סולם רעוע בתוך ביתו? ת"ל: לא תשים דמים בביתך.</w:t>
      </w:r>
    </w:p>
    <w:p w14:paraId="0370EE5E" w14:textId="478B1F8C" w:rsidR="00AE64D0" w:rsidRPr="00AB2250" w:rsidRDefault="00AB2250" w:rsidP="00B43B4D">
      <w:pPr>
        <w:rPr>
          <w:u w:val="single"/>
          <w:rtl/>
        </w:rPr>
      </w:pPr>
      <w:r w:rsidRPr="00AB2250">
        <w:rPr>
          <w:rFonts w:hint="cs"/>
          <w:u w:val="single"/>
          <w:rtl/>
        </w:rPr>
        <w:t>חיה שאכלה בשר או טרפה בהמה ואכלתה:</w:t>
      </w:r>
    </w:p>
    <w:p w14:paraId="275D6FD6" w14:textId="1989C04D" w:rsidR="005E6F38" w:rsidRPr="00205356" w:rsidRDefault="00711AE8" w:rsidP="005E6F38">
      <w:pPr>
        <w:pStyle w:val="ab"/>
        <w:numPr>
          <w:ilvl w:val="0"/>
          <w:numId w:val="2"/>
        </w:numPr>
        <w:rPr>
          <w:rFonts w:cs="Arial"/>
          <w:rtl/>
        </w:rPr>
      </w:pPr>
      <w:r>
        <w:rPr>
          <w:rFonts w:cs="Arial" w:hint="cs"/>
          <w:rtl/>
        </w:rPr>
        <w:t xml:space="preserve">טור- </w:t>
      </w:r>
      <w:r w:rsidR="005E6F38" w:rsidRPr="00205356">
        <w:rPr>
          <w:rFonts w:cs="Arial"/>
          <w:rtl/>
        </w:rPr>
        <w:t>חיה שטרפ</w:t>
      </w:r>
      <w:r w:rsidR="005F5971">
        <w:rPr>
          <w:rFonts w:cs="Arial" w:hint="cs"/>
          <w:rtl/>
        </w:rPr>
        <w:t>ה</w:t>
      </w:r>
      <w:r w:rsidR="005E6F38" w:rsidRPr="00205356">
        <w:rPr>
          <w:rFonts w:cs="Arial"/>
          <w:rtl/>
        </w:rPr>
        <w:t xml:space="preserve"> בהמה ואכלתה</w:t>
      </w:r>
      <w:r w:rsidR="005F5971">
        <w:rPr>
          <w:rFonts w:cs="Arial" w:hint="cs"/>
          <w:rtl/>
        </w:rPr>
        <w:t>,</w:t>
      </w:r>
      <w:r w:rsidR="005E6F38" w:rsidRPr="00205356">
        <w:rPr>
          <w:rFonts w:cs="Arial"/>
          <w:rtl/>
        </w:rPr>
        <w:t xml:space="preserve"> או שאכלה בשר חי </w:t>
      </w:r>
      <w:r w:rsidR="005F5971">
        <w:rPr>
          <w:rFonts w:cs="Arial" w:hint="cs"/>
          <w:rtl/>
        </w:rPr>
        <w:t xml:space="preserve">- </w:t>
      </w:r>
      <w:r w:rsidR="005E6F38" w:rsidRPr="00205356">
        <w:rPr>
          <w:rFonts w:cs="Arial"/>
          <w:rtl/>
        </w:rPr>
        <w:t>אורחה הוא וחייב נ"ש</w:t>
      </w:r>
      <w:r w:rsidR="00B43B4D">
        <w:rPr>
          <w:rStyle w:val="a7"/>
          <w:rFonts w:cs="Arial"/>
          <w:rtl/>
        </w:rPr>
        <w:footnoteReference w:id="122"/>
      </w:r>
      <w:r w:rsidR="005F5971">
        <w:rPr>
          <w:rFonts w:cs="Arial" w:hint="cs"/>
          <w:rtl/>
        </w:rPr>
        <w:t>.</w:t>
      </w:r>
      <w:r w:rsidR="005E6F38" w:rsidRPr="00205356">
        <w:rPr>
          <w:rFonts w:cs="Arial"/>
          <w:rtl/>
        </w:rPr>
        <w:t xml:space="preserve"> אבל כלב שהמית כבש ואכלו</w:t>
      </w:r>
      <w:r w:rsidR="00B43B4D">
        <w:rPr>
          <w:rFonts w:cs="Arial" w:hint="cs"/>
          <w:rtl/>
        </w:rPr>
        <w:t>,</w:t>
      </w:r>
      <w:r w:rsidR="005E6F38" w:rsidRPr="00205356">
        <w:rPr>
          <w:rFonts w:cs="Arial"/>
          <w:rtl/>
        </w:rPr>
        <w:t xml:space="preserve"> או חתול שהמית תרנגולים גדולים ואכלם </w:t>
      </w:r>
      <w:r w:rsidR="00B43B4D">
        <w:rPr>
          <w:rFonts w:cs="Arial" w:hint="cs"/>
          <w:rtl/>
        </w:rPr>
        <w:t xml:space="preserve">- </w:t>
      </w:r>
      <w:r w:rsidR="005E6F38" w:rsidRPr="00205356">
        <w:rPr>
          <w:rFonts w:cs="Arial"/>
          <w:rtl/>
        </w:rPr>
        <w:t>משונה הוא ואינו משלם אלא חצי נזק</w:t>
      </w:r>
      <w:r w:rsidR="00B43B4D">
        <w:rPr>
          <w:rFonts w:cs="Arial" w:hint="cs"/>
          <w:rtl/>
        </w:rPr>
        <w:t>.</w:t>
      </w:r>
      <w:r w:rsidR="005E6F38" w:rsidRPr="00205356">
        <w:rPr>
          <w:rFonts w:cs="Arial"/>
          <w:rtl/>
        </w:rPr>
        <w:t xml:space="preserve"> וכתב א"א הרא"ש ז"ל</w:t>
      </w:r>
      <w:r w:rsidR="00AB2250">
        <w:rPr>
          <w:rFonts w:cs="Arial" w:hint="cs"/>
          <w:sz w:val="16"/>
          <w:szCs w:val="16"/>
          <w:rtl/>
        </w:rPr>
        <w:t xml:space="preserve"> </w:t>
      </w:r>
      <w:r w:rsidR="00AB2250" w:rsidRPr="00AB2250">
        <w:rPr>
          <w:rFonts w:cs="Arial" w:hint="cs"/>
          <w:sz w:val="16"/>
          <w:szCs w:val="16"/>
          <w:rtl/>
        </w:rPr>
        <w:t xml:space="preserve">(ב"ק פ"ג </w:t>
      </w:r>
      <w:r w:rsidR="00AB2250" w:rsidRPr="00AB2250">
        <w:rPr>
          <w:rFonts w:cs="Arial"/>
          <w:sz w:val="16"/>
          <w:szCs w:val="16"/>
          <w:rtl/>
        </w:rPr>
        <w:t>סי' ג)</w:t>
      </w:r>
      <w:r w:rsidR="005E6F38" w:rsidRPr="00205356">
        <w:rPr>
          <w:rFonts w:cs="Arial"/>
          <w:rtl/>
        </w:rPr>
        <w:t xml:space="preserve"> דוקא בפחת שפחתה מיתה אינו משלם אלא ח"נ דאותו שינוי הוא שאין דרכו להמית</w:t>
      </w:r>
      <w:r w:rsidR="00B43B4D">
        <w:rPr>
          <w:rFonts w:cs="Arial" w:hint="cs"/>
          <w:rtl/>
        </w:rPr>
        <w:t>,</w:t>
      </w:r>
      <w:r w:rsidR="005E6F38" w:rsidRPr="00205356">
        <w:rPr>
          <w:rFonts w:cs="Arial"/>
          <w:rtl/>
        </w:rPr>
        <w:t xml:space="preserve"> אבל דמי הנבלה משלם ברשות הניזק נ"ש</w:t>
      </w:r>
      <w:r w:rsidR="00B43B4D">
        <w:rPr>
          <w:rFonts w:cs="Arial" w:hint="cs"/>
          <w:rtl/>
        </w:rPr>
        <w:t>,</w:t>
      </w:r>
      <w:r w:rsidR="005E6F38" w:rsidRPr="00205356">
        <w:rPr>
          <w:rFonts w:cs="Arial"/>
          <w:rtl/>
        </w:rPr>
        <w:t xml:space="preserve"> וב</w:t>
      </w:r>
      <w:r w:rsidR="00845C17">
        <w:rPr>
          <w:rFonts w:cs="Arial"/>
          <w:rtl/>
        </w:rPr>
        <w:t>רשות הרבים</w:t>
      </w:r>
      <w:r w:rsidR="005E6F38" w:rsidRPr="00205356">
        <w:rPr>
          <w:rFonts w:cs="Arial"/>
          <w:rtl/>
        </w:rPr>
        <w:t xml:space="preserve"> מה שנהנית</w:t>
      </w:r>
      <w:r w:rsidR="00B43B4D">
        <w:rPr>
          <w:rFonts w:cs="Arial" w:hint="cs"/>
          <w:rtl/>
        </w:rPr>
        <w:t>,</w:t>
      </w:r>
      <w:r w:rsidR="005E6F38" w:rsidRPr="00205356">
        <w:rPr>
          <w:rFonts w:cs="Arial"/>
          <w:rtl/>
        </w:rPr>
        <w:t xml:space="preserve"> שהאכילה אינה שינוי שכן דרכם לאכול נבלות אפילו של בהמות גדולות</w:t>
      </w:r>
      <w:r w:rsidR="00B43B4D">
        <w:rPr>
          <w:rFonts w:cs="Arial" w:hint="cs"/>
          <w:rtl/>
        </w:rPr>
        <w:t>.</w:t>
      </w:r>
      <w:r w:rsidR="00AB2250" w:rsidRPr="00205356">
        <w:rPr>
          <w:rFonts w:cs="Arial"/>
          <w:rtl/>
        </w:rPr>
        <w:t xml:space="preserve"> </w:t>
      </w:r>
      <w:r w:rsidR="00AB2250" w:rsidRPr="00F65441">
        <w:rPr>
          <w:rFonts w:cs="Arial" w:hint="cs"/>
          <w:color w:val="E36C0A" w:themeColor="accent6" w:themeShade="BF"/>
          <w:rtl/>
        </w:rPr>
        <w:t>(וכ"פ בשו"ע)</w:t>
      </w:r>
    </w:p>
    <w:p w14:paraId="6B579A52"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C94272B" w14:textId="1CB2E7EF" w:rsidR="00674BC1" w:rsidRDefault="00674BC1" w:rsidP="00674BC1">
      <w:pPr>
        <w:rPr>
          <w:rtl/>
        </w:rPr>
      </w:pPr>
      <w:r>
        <w:rPr>
          <w:rFonts w:cs="Arial"/>
          <w:rtl/>
        </w:rPr>
        <w:t>חיה שטרפה בהמה ואכלתה, או שאכלה בשר חי, אורחא היא ומשלם נזק שלם. אבל כלב שהמית כבש, וחתול שהמית תרנגולים גדולים ואכלם, משונה הוא ואינו משלם אלא חצי נזק. ודוקא בפחת שפחתה מיתה, אבל דמי הנבלה משלם ברשות הניזק נזק שלם, וברשות הרבים מה שנהנית, שאכילה אינו שינוי, שכן דרכן לאכול נבילות אפי</w:t>
      </w:r>
      <w:r w:rsidR="00AB2250">
        <w:rPr>
          <w:rFonts w:cs="Arial" w:hint="cs"/>
          <w:rtl/>
        </w:rPr>
        <w:t>לו</w:t>
      </w:r>
      <w:r>
        <w:rPr>
          <w:rFonts w:cs="Arial"/>
          <w:rtl/>
        </w:rPr>
        <w:t xml:space="preserve"> של בהמות גדולות. </w:t>
      </w:r>
    </w:p>
    <w:p w14:paraId="4F5D5731" w14:textId="77777777" w:rsidR="0076019D" w:rsidRDefault="0076019D" w:rsidP="00674BC1">
      <w:pPr>
        <w:rPr>
          <w:rtl/>
        </w:rPr>
      </w:pPr>
    </w:p>
    <w:p w14:paraId="4AAF641A" w14:textId="7B3E6DFD" w:rsidR="00674BC1" w:rsidRDefault="00674BC1" w:rsidP="0076019D">
      <w:pPr>
        <w:pStyle w:val="2"/>
        <w:rPr>
          <w:rtl/>
        </w:rPr>
      </w:pPr>
      <w:r>
        <w:rPr>
          <w:rtl/>
        </w:rPr>
        <w:t>סעיף ז</w:t>
      </w:r>
      <w:r w:rsidR="00EF592F">
        <w:rPr>
          <w:rFonts w:hint="cs"/>
          <w:rtl/>
        </w:rPr>
        <w:t>:</w:t>
      </w:r>
      <w:r w:rsidR="001F67DD" w:rsidRPr="001F67DD">
        <w:rPr>
          <w:rFonts w:hint="cs"/>
          <w:rtl/>
        </w:rPr>
        <w:t xml:space="preserve"> </w:t>
      </w:r>
      <w:r w:rsidR="00363EC6" w:rsidRPr="00363EC6">
        <w:rPr>
          <w:rFonts w:hint="cs"/>
          <w:rtl/>
        </w:rPr>
        <w:t>שן שלקחה בחצר</w:t>
      </w:r>
      <w:r w:rsidR="00363EC6">
        <w:rPr>
          <w:rFonts w:hint="cs"/>
          <w:rtl/>
        </w:rPr>
        <w:t xml:space="preserve"> הניזק</w:t>
      </w:r>
      <w:r w:rsidR="00363EC6" w:rsidRPr="00363EC6">
        <w:rPr>
          <w:rFonts w:hint="cs"/>
          <w:rtl/>
        </w:rPr>
        <w:t xml:space="preserve"> ואכלה ברה</w:t>
      </w:r>
      <w:r w:rsidR="00363EC6">
        <w:rPr>
          <w:rFonts w:hint="cs"/>
          <w:rtl/>
        </w:rPr>
        <w:t>"</w:t>
      </w:r>
      <w:r w:rsidR="00363EC6" w:rsidRPr="00363EC6">
        <w:rPr>
          <w:rFonts w:hint="cs"/>
          <w:rtl/>
        </w:rPr>
        <w:t>ר, או שלקחה ברה"ר ואכלה ברשות הניזק</w:t>
      </w:r>
      <w:r w:rsidR="001F67DD">
        <w:rPr>
          <w:rFonts w:hint="cs"/>
          <w:rtl/>
        </w:rPr>
        <w:t>.</w:t>
      </w:r>
    </w:p>
    <w:p w14:paraId="4A62AAD7" w14:textId="6A184EE5" w:rsidR="00934F07" w:rsidRDefault="00934F07" w:rsidP="00934F07">
      <w:pPr>
        <w:rPr>
          <w:rFonts w:cs="Arial"/>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כא</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w:t>
      </w:r>
      <w:r w:rsidRPr="009D7047">
        <w:rPr>
          <w:rFonts w:cs="Arial"/>
          <w:u w:val="double"/>
          <w:rtl/>
        </w:rPr>
        <w:t>מתני'</w:t>
      </w:r>
      <w:r>
        <w:rPr>
          <w:rFonts w:cs="Arial" w:hint="cs"/>
          <w:rtl/>
        </w:rPr>
        <w:t>:...</w:t>
      </w:r>
      <w:r w:rsidRPr="009D7047">
        <w:rPr>
          <w:rFonts w:cs="Arial"/>
          <w:rtl/>
        </w:rPr>
        <w:t xml:space="preserve"> הכלב שנטל חררה והלך לגדיש, אכל החררה והדליק הגדיש - על החררה משלם נזק שלם, ועל הגדיש משלם חצי נזק. </w:t>
      </w:r>
      <w:r>
        <w:rPr>
          <w:rFonts w:cs="Arial" w:hint="cs"/>
          <w:rtl/>
        </w:rPr>
        <w:t xml:space="preserve">       </w:t>
      </w:r>
      <w:r w:rsidRPr="009D7047">
        <w:rPr>
          <w:rFonts w:cs="Arial" w:hint="cs"/>
          <w:u w:val="double"/>
          <w:rtl/>
        </w:rPr>
        <w:t>גמ'</w:t>
      </w:r>
      <w:r w:rsidRPr="009D7047">
        <w:rPr>
          <w:rFonts w:cs="Arial" w:hint="cs"/>
          <w:sz w:val="14"/>
          <w:szCs w:val="14"/>
          <w:u w:val="double"/>
          <w:rtl/>
        </w:rPr>
        <w:t>(כג.)</w:t>
      </w:r>
      <w:r w:rsidRPr="009D7047">
        <w:rPr>
          <w:rFonts w:cs="Arial" w:hint="cs"/>
          <w:u w:val="double"/>
          <w:rtl/>
        </w:rPr>
        <w:t>:</w:t>
      </w:r>
      <w:r>
        <w:rPr>
          <w:rFonts w:cs="Arial" w:hint="cs"/>
          <w:rtl/>
        </w:rPr>
        <w:t xml:space="preserve"> </w:t>
      </w:r>
      <w:r w:rsidRPr="009D7047">
        <w:rPr>
          <w:rFonts w:cs="Arial"/>
          <w:rtl/>
        </w:rPr>
        <w:t xml:space="preserve">דאכלה היכא? אילימא דאכלה בגדיש דעלמא, הא בעינן </w:t>
      </w:r>
      <w:r w:rsidRPr="009D7047">
        <w:rPr>
          <w:rFonts w:cs="Arial"/>
          <w:rtl/>
        </w:rPr>
        <w:lastRenderedPageBreak/>
        <w:t>וביער בשדה אחר וליכא</w:t>
      </w:r>
      <w:r>
        <w:rPr>
          <w:rStyle w:val="a7"/>
          <w:rFonts w:cs="Arial"/>
          <w:rtl/>
        </w:rPr>
        <w:footnoteReference w:id="123"/>
      </w:r>
      <w:r w:rsidRPr="009D7047">
        <w:rPr>
          <w:rFonts w:cs="Arial"/>
          <w:rtl/>
        </w:rPr>
        <w:t>! לא צריכא, דאכלה בגדיש דבעל חררה. תפשוט</w:t>
      </w:r>
      <w:r>
        <w:rPr>
          <w:rStyle w:val="a7"/>
          <w:rFonts w:cs="Arial"/>
          <w:rtl/>
        </w:rPr>
        <w:footnoteReference w:id="124"/>
      </w:r>
      <w:r w:rsidRPr="009D7047">
        <w:rPr>
          <w:rFonts w:cs="Arial"/>
          <w:rtl/>
        </w:rPr>
        <w:t xml:space="preserve"> דפי פרה</w:t>
      </w:r>
      <w:r>
        <w:rPr>
          <w:rStyle w:val="a7"/>
          <w:rFonts w:cs="Arial"/>
          <w:rtl/>
        </w:rPr>
        <w:footnoteReference w:id="125"/>
      </w:r>
      <w:r>
        <w:rPr>
          <w:rFonts w:cs="Arial" w:hint="cs"/>
          <w:sz w:val="14"/>
          <w:szCs w:val="14"/>
          <w:rtl/>
        </w:rPr>
        <w:t xml:space="preserve"> (כג:)</w:t>
      </w:r>
      <w:r w:rsidRPr="009D7047">
        <w:rPr>
          <w:rtl/>
        </w:rPr>
        <w:t xml:space="preserve"> </w:t>
      </w:r>
      <w:r w:rsidRPr="009D7047">
        <w:rPr>
          <w:rFonts w:cs="Arial"/>
          <w:rtl/>
        </w:rPr>
        <w:t>כחצר הניזק דמי</w:t>
      </w:r>
      <w:r>
        <w:rPr>
          <w:rStyle w:val="a7"/>
          <w:rFonts w:cs="Arial"/>
          <w:rtl/>
        </w:rPr>
        <w:footnoteReference w:id="126"/>
      </w:r>
      <w:r w:rsidRPr="009D7047">
        <w:rPr>
          <w:rFonts w:cs="Arial"/>
          <w:rtl/>
        </w:rPr>
        <w:t>, דאי כחצר המזיק דמי, לימא ליה: מאי בעי רפתך בפומא דכלבאי</w:t>
      </w:r>
      <w:r>
        <w:rPr>
          <w:rStyle w:val="a7"/>
          <w:rFonts w:cs="Arial"/>
          <w:rtl/>
        </w:rPr>
        <w:footnoteReference w:id="127"/>
      </w:r>
      <w:r w:rsidRPr="009D7047">
        <w:rPr>
          <w:rFonts w:cs="Arial"/>
          <w:rtl/>
        </w:rPr>
        <w:t>!</w:t>
      </w:r>
      <w:r w:rsidRPr="009D7047">
        <w:rPr>
          <w:rtl/>
        </w:rPr>
        <w:t xml:space="preserve"> </w:t>
      </w:r>
      <w:r w:rsidRPr="009D7047">
        <w:rPr>
          <w:rFonts w:cs="Arial"/>
          <w:rtl/>
        </w:rPr>
        <w:t>דאיבעיא להו: פי פרה, כחצר הניזק דמי או כחצר המזיק דמי?</w:t>
      </w:r>
      <w:r>
        <w:rPr>
          <w:rFonts w:cs="Arial" w:hint="cs"/>
          <w:rtl/>
        </w:rPr>
        <w:t xml:space="preserve"> </w:t>
      </w:r>
      <w:r w:rsidRPr="005B3C33">
        <w:rPr>
          <w:rFonts w:cs="Arial" w:hint="cs"/>
          <w:sz w:val="16"/>
          <w:szCs w:val="16"/>
          <w:rtl/>
        </w:rPr>
        <w:t>(</w:t>
      </w:r>
      <w:r w:rsidRPr="005B3C33">
        <w:rPr>
          <w:rFonts w:cs="Arial"/>
          <w:sz w:val="16"/>
          <w:szCs w:val="16"/>
          <w:rtl/>
        </w:rPr>
        <w:t>אהא דקאמר תפשוט דפי פרה כחצר הניזק דמי כתבו התוספות (ד"ה תפשוט) תימה אמאי לא פשיט משאר בבי דמתניתין</w:t>
      </w:r>
      <w:r>
        <w:rPr>
          <w:rFonts w:cs="Arial" w:hint="cs"/>
          <w:sz w:val="16"/>
          <w:szCs w:val="16"/>
          <w:rtl/>
        </w:rPr>
        <w:t>,</w:t>
      </w:r>
      <w:r w:rsidRPr="005B3C33">
        <w:rPr>
          <w:rFonts w:cs="Arial"/>
          <w:sz w:val="16"/>
          <w:szCs w:val="16"/>
          <w:rtl/>
        </w:rPr>
        <w:t xml:space="preserve"> דתנן השן מועדת לאכול את הראוי לה</w:t>
      </w:r>
      <w:r>
        <w:rPr>
          <w:rFonts w:cs="Arial" w:hint="cs"/>
          <w:sz w:val="16"/>
          <w:szCs w:val="16"/>
          <w:rtl/>
        </w:rPr>
        <w:t>,</w:t>
      </w:r>
      <w:r w:rsidRPr="005B3C33">
        <w:rPr>
          <w:rFonts w:cs="Arial"/>
          <w:sz w:val="16"/>
          <w:szCs w:val="16"/>
          <w:rtl/>
        </w:rPr>
        <w:t xml:space="preserve"> ומההיא דאכלה מצידי הרחבה וכו'</w:t>
      </w:r>
      <w:r w:rsidRPr="005B3C33">
        <w:rPr>
          <w:rFonts w:cs="Arial" w:hint="cs"/>
          <w:sz w:val="16"/>
          <w:szCs w:val="16"/>
          <w:rtl/>
        </w:rPr>
        <w:t>.</w:t>
      </w:r>
      <w:r w:rsidRPr="005B3C33">
        <w:rPr>
          <w:rFonts w:cs="Arial"/>
          <w:sz w:val="16"/>
          <w:szCs w:val="16"/>
          <w:rtl/>
        </w:rPr>
        <w:t xml:space="preserve"> ונראה לר"י דמכל הנהו דמתניתין לא מצי למפשט</w:t>
      </w:r>
      <w:r w:rsidRPr="005B3C33">
        <w:rPr>
          <w:rFonts w:cs="Arial" w:hint="cs"/>
          <w:sz w:val="16"/>
          <w:szCs w:val="16"/>
          <w:rtl/>
        </w:rPr>
        <w:t>,</w:t>
      </w:r>
      <w:r w:rsidRPr="005B3C33">
        <w:rPr>
          <w:rFonts w:cs="Arial"/>
          <w:sz w:val="16"/>
          <w:szCs w:val="16"/>
          <w:rtl/>
        </w:rPr>
        <w:t xml:space="preserve"> ולא מההיא דנטל חררה</w:t>
      </w:r>
      <w:r w:rsidRPr="005B3C33">
        <w:rPr>
          <w:rFonts w:cs="Arial" w:hint="cs"/>
          <w:sz w:val="16"/>
          <w:szCs w:val="16"/>
          <w:rtl/>
        </w:rPr>
        <w:t>,</w:t>
      </w:r>
      <w:r w:rsidRPr="005B3C33">
        <w:rPr>
          <w:rFonts w:cs="Arial"/>
          <w:sz w:val="16"/>
          <w:szCs w:val="16"/>
          <w:rtl/>
        </w:rPr>
        <w:t xml:space="preserve"> משום דס"ד דאם לקחה הבהמה פירות בחצר הניזק ואכלם ברשות הרבים או בחצר המזיק חייב דמחייבינן בלקיחה לחודה</w:t>
      </w:r>
      <w:r w:rsidRPr="005B3C33">
        <w:rPr>
          <w:rFonts w:cs="Arial" w:hint="cs"/>
          <w:sz w:val="16"/>
          <w:szCs w:val="16"/>
          <w:rtl/>
        </w:rPr>
        <w:t>.</w:t>
      </w:r>
      <w:r w:rsidRPr="005B3C33">
        <w:rPr>
          <w:rFonts w:cs="Arial"/>
          <w:sz w:val="16"/>
          <w:szCs w:val="16"/>
          <w:rtl/>
        </w:rPr>
        <w:t xml:space="preserve"> וכן הסברא נוטה דכיון דפשע בלקיחה מה לנו באכילה</w:t>
      </w:r>
      <w:r w:rsidRPr="005B3C33">
        <w:rPr>
          <w:rFonts w:cs="Arial" w:hint="cs"/>
          <w:sz w:val="16"/>
          <w:szCs w:val="16"/>
          <w:rtl/>
        </w:rPr>
        <w:t>.</w:t>
      </w:r>
      <w:r w:rsidRPr="005B3C33">
        <w:rPr>
          <w:rFonts w:cs="Arial"/>
          <w:sz w:val="16"/>
          <w:szCs w:val="16"/>
          <w:rtl/>
        </w:rPr>
        <w:t xml:space="preserve"> והא דממעטינן משדה אחר רשות הרבים</w:t>
      </w:r>
      <w:r w:rsidRPr="005B3C33">
        <w:rPr>
          <w:rFonts w:cs="Arial" w:hint="cs"/>
          <w:sz w:val="16"/>
          <w:szCs w:val="16"/>
          <w:rtl/>
        </w:rPr>
        <w:t>,</w:t>
      </w:r>
      <w:r w:rsidRPr="005B3C33">
        <w:rPr>
          <w:rFonts w:cs="Arial"/>
          <w:sz w:val="16"/>
          <w:szCs w:val="16"/>
          <w:rtl/>
        </w:rPr>
        <w:t xml:space="preserve"> היינו לקיחה</w:t>
      </w:r>
      <w:r w:rsidRPr="005B3C33">
        <w:rPr>
          <w:rFonts w:cs="Arial" w:hint="cs"/>
          <w:sz w:val="16"/>
          <w:szCs w:val="16"/>
          <w:rtl/>
        </w:rPr>
        <w:t>.</w:t>
      </w:r>
      <w:r w:rsidRPr="005B3C33">
        <w:rPr>
          <w:rFonts w:cs="Arial"/>
          <w:sz w:val="16"/>
          <w:szCs w:val="16"/>
          <w:rtl/>
        </w:rPr>
        <w:t xml:space="preserve"> וקמבעיא ליה כגון אם הושיט פירות בפי פרה חרש שוטה וקטן ונכרי דלאו בני תשלומין נינהו</w:t>
      </w:r>
      <w:r w:rsidRPr="005B3C33">
        <w:rPr>
          <w:rFonts w:cs="Arial" w:hint="cs"/>
          <w:sz w:val="16"/>
          <w:szCs w:val="16"/>
          <w:rtl/>
        </w:rPr>
        <w:t>,</w:t>
      </w:r>
      <w:r w:rsidRPr="005B3C33">
        <w:rPr>
          <w:rFonts w:cs="Arial"/>
          <w:sz w:val="16"/>
          <w:szCs w:val="16"/>
          <w:rtl/>
        </w:rPr>
        <w:t xml:space="preserve"> וכגון שהבהמה לא היתה יכולה ליקח אם לא שהושיט לה</w:t>
      </w:r>
      <w:r w:rsidRPr="005B3C33">
        <w:rPr>
          <w:rFonts w:cs="Arial" w:hint="cs"/>
          <w:sz w:val="16"/>
          <w:szCs w:val="16"/>
          <w:rtl/>
        </w:rPr>
        <w:t>,</w:t>
      </w:r>
      <w:r w:rsidRPr="005B3C33">
        <w:rPr>
          <w:rFonts w:cs="Arial"/>
          <w:sz w:val="16"/>
          <w:szCs w:val="16"/>
          <w:rtl/>
        </w:rPr>
        <w:t xml:space="preserve"> ואי כחצר הניזק דמי </w:t>
      </w:r>
      <w:r w:rsidRPr="005B3C33">
        <w:rPr>
          <w:rFonts w:cs="Arial" w:hint="cs"/>
          <w:sz w:val="16"/>
          <w:szCs w:val="16"/>
          <w:rtl/>
        </w:rPr>
        <w:t xml:space="preserve">- </w:t>
      </w:r>
      <w:r w:rsidRPr="005B3C33">
        <w:rPr>
          <w:rFonts w:cs="Arial"/>
          <w:sz w:val="16"/>
          <w:szCs w:val="16"/>
          <w:rtl/>
        </w:rPr>
        <w:t>חייב בעל הפרה</w:t>
      </w:r>
      <w:r w:rsidRPr="005B3C33">
        <w:rPr>
          <w:rFonts w:cs="Arial" w:hint="cs"/>
          <w:sz w:val="16"/>
          <w:szCs w:val="16"/>
          <w:rtl/>
        </w:rPr>
        <w:t>.</w:t>
      </w:r>
      <w:r w:rsidRPr="005B3C33">
        <w:rPr>
          <w:rFonts w:cs="Arial"/>
          <w:sz w:val="16"/>
          <w:szCs w:val="16"/>
          <w:rtl/>
        </w:rPr>
        <w:t xml:space="preserve"> ואי כחצר המזיק דמי </w:t>
      </w:r>
      <w:r w:rsidRPr="005B3C33">
        <w:rPr>
          <w:rFonts w:cs="Arial" w:hint="cs"/>
          <w:sz w:val="16"/>
          <w:szCs w:val="16"/>
          <w:rtl/>
        </w:rPr>
        <w:t xml:space="preserve">- </w:t>
      </w:r>
      <w:r w:rsidRPr="005B3C33">
        <w:rPr>
          <w:rFonts w:cs="Arial"/>
          <w:sz w:val="16"/>
          <w:szCs w:val="16"/>
          <w:rtl/>
        </w:rPr>
        <w:t>פטור</w:t>
      </w:r>
      <w:r w:rsidRPr="005B3C33">
        <w:rPr>
          <w:rFonts w:cs="Arial" w:hint="cs"/>
          <w:sz w:val="16"/>
          <w:szCs w:val="16"/>
          <w:rtl/>
        </w:rPr>
        <w:t>,</w:t>
      </w:r>
      <w:r w:rsidRPr="005B3C33">
        <w:rPr>
          <w:rFonts w:cs="Arial"/>
          <w:sz w:val="16"/>
          <w:szCs w:val="16"/>
          <w:rtl/>
        </w:rPr>
        <w:t xml:space="preserve"> כיון שנתנו אחר לתוך פיה</w:t>
      </w:r>
      <w:r w:rsidRPr="005B3C33">
        <w:rPr>
          <w:rFonts w:cs="Arial" w:hint="cs"/>
          <w:sz w:val="16"/>
          <w:szCs w:val="16"/>
          <w:rtl/>
        </w:rPr>
        <w:t>.</w:t>
      </w:r>
      <w:r w:rsidRPr="005B3C33">
        <w:rPr>
          <w:rFonts w:cs="Arial"/>
          <w:sz w:val="16"/>
          <w:szCs w:val="16"/>
          <w:rtl/>
        </w:rPr>
        <w:t xml:space="preserve"> והא דקאמר תפשוט לאו ממתניתין אלא מסוגיא דשמעתין דאוקמה דאכלה בגדיש דבעל החררה שמע מינה דבעי לקיחה ואכילה בחצר הניזק אע</w:t>
      </w:r>
      <w:r w:rsidRPr="005B3C33">
        <w:rPr>
          <w:rFonts w:cs="Arial" w:hint="cs"/>
          <w:sz w:val="16"/>
          <w:szCs w:val="16"/>
          <w:rtl/>
        </w:rPr>
        <w:t>"</w:t>
      </w:r>
      <w:r w:rsidRPr="005B3C33">
        <w:rPr>
          <w:rFonts w:cs="Arial"/>
          <w:sz w:val="16"/>
          <w:szCs w:val="16"/>
          <w:rtl/>
        </w:rPr>
        <w:t>פ שאין טעם בדבר מה צורך באכילה אלא דגזירת הכתוב הוא</w:t>
      </w:r>
      <w:r>
        <w:rPr>
          <w:rFonts w:cs="Arial" w:hint="cs"/>
          <w:sz w:val="16"/>
          <w:szCs w:val="16"/>
          <w:rtl/>
        </w:rPr>
        <w:t>.</w:t>
      </w:r>
      <w:r w:rsidRPr="005B3C33">
        <w:rPr>
          <w:rFonts w:cs="Arial"/>
          <w:sz w:val="16"/>
          <w:szCs w:val="16"/>
          <w:rtl/>
        </w:rPr>
        <w:t xml:space="preserve"> ותפשוט כשנתן אחר לתוך פיה דחייב דכחצר הניזק דמי עכ"ל</w:t>
      </w:r>
      <w:r w:rsidRPr="005B3C33">
        <w:rPr>
          <w:rFonts w:cs="Arial" w:hint="cs"/>
          <w:sz w:val="16"/>
          <w:szCs w:val="16"/>
          <w:rtl/>
        </w:rPr>
        <w:t>.</w:t>
      </w:r>
      <w:r w:rsidRPr="005B3C33">
        <w:rPr>
          <w:rFonts w:cs="Arial"/>
          <w:sz w:val="16"/>
          <w:szCs w:val="16"/>
          <w:rtl/>
        </w:rPr>
        <w:t xml:space="preserve"> ונראה מדבריהם דהאי </w:t>
      </w:r>
      <w:r w:rsidR="00363EC6">
        <w:rPr>
          <w:rFonts w:cs="Arial" w:hint="cs"/>
          <w:sz w:val="16"/>
          <w:szCs w:val="16"/>
          <w:rtl/>
        </w:rPr>
        <w:t>'</w:t>
      </w:r>
      <w:r w:rsidRPr="005B3C33">
        <w:rPr>
          <w:rFonts w:cs="Arial"/>
          <w:sz w:val="16"/>
          <w:szCs w:val="16"/>
          <w:rtl/>
        </w:rPr>
        <w:t>תפשוט דפי פרה כחצר הניזק דמי</w:t>
      </w:r>
      <w:r w:rsidR="00363EC6">
        <w:rPr>
          <w:rFonts w:cs="Arial" w:hint="cs"/>
          <w:sz w:val="16"/>
          <w:szCs w:val="16"/>
          <w:rtl/>
        </w:rPr>
        <w:t>'</w:t>
      </w:r>
      <w:r w:rsidRPr="005B3C33">
        <w:rPr>
          <w:rFonts w:cs="Arial"/>
          <w:sz w:val="16"/>
          <w:szCs w:val="16"/>
          <w:rtl/>
        </w:rPr>
        <w:t xml:space="preserve"> הכי הוי קושטא דמילתא</w:t>
      </w:r>
      <w:r w:rsidRPr="005B3C33">
        <w:rPr>
          <w:rFonts w:cs="Arial" w:hint="cs"/>
          <w:sz w:val="16"/>
          <w:szCs w:val="16"/>
          <w:rtl/>
        </w:rPr>
        <w:t>.</w:t>
      </w:r>
      <w:r w:rsidRPr="005B3C33">
        <w:rPr>
          <w:rFonts w:cs="Arial"/>
          <w:sz w:val="16"/>
          <w:szCs w:val="16"/>
          <w:rtl/>
        </w:rPr>
        <w:t xml:space="preserve"> וכ</w:t>
      </w:r>
      <w:r w:rsidR="00363EC6">
        <w:rPr>
          <w:rFonts w:cs="Arial" w:hint="cs"/>
          <w:sz w:val="16"/>
          <w:szCs w:val="16"/>
          <w:rtl/>
        </w:rPr>
        <w:t>"כ</w:t>
      </w:r>
      <w:r w:rsidRPr="005B3C33">
        <w:rPr>
          <w:rFonts w:cs="Arial"/>
          <w:sz w:val="16"/>
          <w:szCs w:val="16"/>
          <w:rtl/>
        </w:rPr>
        <w:t xml:space="preserve"> הרשב"א (כג: ד"ה דאי) מכל מקום מההיא דחררה שמעינן דפי פרה כחצר הניזק דמי</w:t>
      </w:r>
      <w:r w:rsidRPr="005B3C33">
        <w:rPr>
          <w:rFonts w:cs="Arial" w:hint="cs"/>
          <w:sz w:val="16"/>
          <w:szCs w:val="16"/>
          <w:rtl/>
        </w:rPr>
        <w:t>.</w:t>
      </w:r>
      <w:r w:rsidRPr="005B3C33">
        <w:rPr>
          <w:rFonts w:cs="Arial"/>
          <w:sz w:val="16"/>
          <w:szCs w:val="16"/>
          <w:rtl/>
        </w:rPr>
        <w:t xml:space="preserve"> וכן כתב הרא"ש (סי' ט) שמע מינה דפי פרה כחצר הניזק</w:t>
      </w:r>
      <w:r w:rsidRPr="005B3C33">
        <w:rPr>
          <w:rFonts w:cs="Arial" w:hint="cs"/>
          <w:sz w:val="16"/>
          <w:szCs w:val="16"/>
          <w:rtl/>
        </w:rPr>
        <w:t>,</w:t>
      </w:r>
      <w:r w:rsidRPr="005B3C33">
        <w:rPr>
          <w:rFonts w:cs="Arial"/>
          <w:sz w:val="16"/>
          <w:szCs w:val="16"/>
          <w:rtl/>
        </w:rPr>
        <w:t xml:space="preserve"> ונפקא מינה אם הושיט ראובן פירות של שמעון בחצר שמעון לתוך פי פרה דלוי </w:t>
      </w:r>
      <w:r w:rsidRPr="005B3C33">
        <w:rPr>
          <w:rFonts w:cs="Arial" w:hint="cs"/>
          <w:sz w:val="16"/>
          <w:szCs w:val="16"/>
          <w:rtl/>
        </w:rPr>
        <w:t xml:space="preserve">- </w:t>
      </w:r>
      <w:r w:rsidRPr="005B3C33">
        <w:rPr>
          <w:rFonts w:cs="Arial"/>
          <w:sz w:val="16"/>
          <w:szCs w:val="16"/>
          <w:rtl/>
        </w:rPr>
        <w:t>דחייב לוי</w:t>
      </w:r>
      <w:r w:rsidRPr="005B3C33">
        <w:rPr>
          <w:rFonts w:cs="Arial" w:hint="cs"/>
          <w:sz w:val="16"/>
          <w:szCs w:val="16"/>
          <w:rtl/>
        </w:rPr>
        <w:t>,</w:t>
      </w:r>
      <w:r w:rsidRPr="005B3C33">
        <w:rPr>
          <w:rFonts w:cs="Arial"/>
          <w:sz w:val="16"/>
          <w:szCs w:val="16"/>
          <w:rtl/>
        </w:rPr>
        <w:t xml:space="preserve"> דפי פרה כחצר הניזק דמי</w:t>
      </w:r>
      <w:r>
        <w:rPr>
          <w:rFonts w:cs="Arial" w:hint="cs"/>
          <w:sz w:val="16"/>
          <w:szCs w:val="16"/>
          <w:rtl/>
        </w:rPr>
        <w:t>,</w:t>
      </w:r>
      <w:r w:rsidRPr="005B3C33">
        <w:rPr>
          <w:rFonts w:cs="Arial"/>
          <w:sz w:val="16"/>
          <w:szCs w:val="16"/>
          <w:rtl/>
        </w:rPr>
        <w:t xml:space="preserve"> והמושיט חרש שוטה וקטן ואין לו לשלם עכ"ל</w:t>
      </w:r>
      <w:r>
        <w:rPr>
          <w:rFonts w:cs="Arial" w:hint="cs"/>
          <w:sz w:val="16"/>
          <w:szCs w:val="16"/>
          <w:rtl/>
        </w:rPr>
        <w:t>, ב"י)</w:t>
      </w:r>
      <w:r>
        <w:rPr>
          <w:rFonts w:cs="Arial"/>
          <w:rtl/>
        </w:rPr>
        <w:t xml:space="preserve"> </w:t>
      </w:r>
    </w:p>
    <w:p w14:paraId="01A79CD6" w14:textId="242D9C47" w:rsidR="00EF592F" w:rsidRPr="001F67DD" w:rsidRDefault="001F67DD" w:rsidP="00EF592F">
      <w:pPr>
        <w:rPr>
          <w:u w:val="single"/>
          <w:rtl/>
        </w:rPr>
      </w:pPr>
      <w:r w:rsidRPr="00363EC6">
        <w:rPr>
          <w:rFonts w:hint="cs"/>
          <w:u w:val="single"/>
          <w:rtl/>
        </w:rPr>
        <w:t>שן ש</w:t>
      </w:r>
      <w:r w:rsidR="00C7229C" w:rsidRPr="00363EC6">
        <w:rPr>
          <w:rFonts w:hint="cs"/>
          <w:u w:val="single"/>
          <w:rtl/>
        </w:rPr>
        <w:t xml:space="preserve">לקחה </w:t>
      </w:r>
      <w:r w:rsidR="00557D49">
        <w:rPr>
          <w:rFonts w:hint="cs"/>
          <w:sz w:val="16"/>
          <w:szCs w:val="16"/>
          <w:u w:val="single"/>
          <w:rtl/>
        </w:rPr>
        <w:t>(</w:t>
      </w:r>
      <w:r w:rsidR="00363EC6" w:rsidRPr="00557D49">
        <w:rPr>
          <w:rFonts w:hint="cs"/>
          <w:sz w:val="16"/>
          <w:szCs w:val="16"/>
          <w:u w:val="single"/>
          <w:rtl/>
        </w:rPr>
        <w:t>מ</w:t>
      </w:r>
      <w:r w:rsidR="00557D49">
        <w:rPr>
          <w:rFonts w:hint="cs"/>
          <w:sz w:val="16"/>
          <w:szCs w:val="16"/>
          <w:u w:val="single"/>
          <w:rtl/>
        </w:rPr>
        <w:t xml:space="preserve">של </w:t>
      </w:r>
      <w:r w:rsidR="00363EC6" w:rsidRPr="00557D49">
        <w:rPr>
          <w:rFonts w:hint="cs"/>
          <w:sz w:val="16"/>
          <w:szCs w:val="16"/>
          <w:u w:val="single"/>
          <w:rtl/>
        </w:rPr>
        <w:t>הניזק</w:t>
      </w:r>
      <w:r w:rsidR="00557D49">
        <w:rPr>
          <w:rFonts w:hint="cs"/>
          <w:sz w:val="16"/>
          <w:szCs w:val="16"/>
          <w:u w:val="single"/>
          <w:rtl/>
        </w:rPr>
        <w:t>)</w:t>
      </w:r>
      <w:r w:rsidR="00363EC6" w:rsidRPr="00557D49">
        <w:rPr>
          <w:rFonts w:hint="cs"/>
          <w:sz w:val="16"/>
          <w:szCs w:val="16"/>
          <w:u w:val="single"/>
          <w:rtl/>
        </w:rPr>
        <w:t xml:space="preserve"> </w:t>
      </w:r>
      <w:r w:rsidR="00C7229C" w:rsidRPr="00363EC6">
        <w:rPr>
          <w:rFonts w:hint="cs"/>
          <w:u w:val="single"/>
          <w:rtl/>
        </w:rPr>
        <w:t>בחצר</w:t>
      </w:r>
      <w:r w:rsidR="00363EC6">
        <w:rPr>
          <w:rFonts w:hint="cs"/>
          <w:u w:val="single"/>
          <w:rtl/>
        </w:rPr>
        <w:t xml:space="preserve"> הניזק</w:t>
      </w:r>
      <w:r w:rsidR="00C7229C" w:rsidRPr="00363EC6">
        <w:rPr>
          <w:rFonts w:hint="cs"/>
          <w:u w:val="single"/>
          <w:rtl/>
        </w:rPr>
        <w:t xml:space="preserve"> ואכלה </w:t>
      </w:r>
      <w:r w:rsidRPr="00363EC6">
        <w:rPr>
          <w:rFonts w:hint="cs"/>
          <w:u w:val="single"/>
          <w:rtl/>
        </w:rPr>
        <w:t>ברשות הרבים</w:t>
      </w:r>
      <w:r w:rsidR="00557D49">
        <w:rPr>
          <w:rFonts w:hint="cs"/>
          <w:u w:val="single"/>
          <w:rtl/>
        </w:rPr>
        <w:t>:</w:t>
      </w:r>
      <w:r w:rsidR="00C7229C" w:rsidRPr="00363EC6">
        <w:rPr>
          <w:rFonts w:hint="cs"/>
          <w:u w:val="single"/>
          <w:rtl/>
        </w:rPr>
        <w:t xml:space="preserve"> </w:t>
      </w:r>
    </w:p>
    <w:p w14:paraId="305A6105" w14:textId="107101F2" w:rsidR="00557D49" w:rsidRDefault="00B844C9" w:rsidP="0018506C">
      <w:pPr>
        <w:pStyle w:val="ab"/>
        <w:numPr>
          <w:ilvl w:val="0"/>
          <w:numId w:val="2"/>
        </w:numPr>
        <w:rPr>
          <w:rFonts w:cs="Arial"/>
        </w:rPr>
      </w:pPr>
      <w:r>
        <w:rPr>
          <w:rFonts w:cs="Arial"/>
          <w:rtl/>
        </w:rPr>
        <w:t xml:space="preserve">רא"ש </w:t>
      </w:r>
      <w:r w:rsidRPr="00B844C9">
        <w:rPr>
          <w:rFonts w:cs="Arial"/>
          <w:sz w:val="16"/>
          <w:szCs w:val="16"/>
          <w:rtl/>
        </w:rPr>
        <w:t xml:space="preserve">(סי' ט) </w:t>
      </w:r>
      <w:r w:rsidR="0018506C">
        <w:rPr>
          <w:rFonts w:cs="Arial" w:hint="cs"/>
          <w:rtl/>
        </w:rPr>
        <w:t>טור</w:t>
      </w:r>
      <w:r>
        <w:rPr>
          <w:rFonts w:cs="Arial" w:hint="cs"/>
          <w:rtl/>
        </w:rPr>
        <w:t xml:space="preserve"> </w:t>
      </w:r>
      <w:r>
        <w:rPr>
          <w:rFonts w:cs="Arial"/>
          <w:rtl/>
        </w:rPr>
        <w:t>ונמוק</w:t>
      </w:r>
      <w:r>
        <w:rPr>
          <w:rFonts w:cs="Arial" w:hint="cs"/>
          <w:rtl/>
        </w:rPr>
        <w:t>"</w:t>
      </w:r>
      <w:r>
        <w:rPr>
          <w:rFonts w:cs="Arial"/>
          <w:rtl/>
        </w:rPr>
        <w:t>י</w:t>
      </w:r>
      <w:r w:rsidRPr="00B844C9">
        <w:rPr>
          <w:rFonts w:cs="Arial"/>
          <w:sz w:val="16"/>
          <w:szCs w:val="16"/>
          <w:rtl/>
        </w:rPr>
        <w:t xml:space="preserve"> (ט: ד"ה על החררה)</w:t>
      </w:r>
      <w:r w:rsidR="0018506C">
        <w:rPr>
          <w:rFonts w:cs="Arial" w:hint="cs"/>
          <w:rtl/>
        </w:rPr>
        <w:t xml:space="preserve">- </w:t>
      </w:r>
      <w:r w:rsidR="00EF6B40" w:rsidRPr="0018506C">
        <w:rPr>
          <w:rFonts w:cs="Arial"/>
          <w:rtl/>
        </w:rPr>
        <w:t>אין חיוב השן אא"כ אוכלת ברשות הניזק</w:t>
      </w:r>
      <w:r w:rsidR="00EF592F">
        <w:rPr>
          <w:rFonts w:cs="Arial" w:hint="cs"/>
          <w:rtl/>
        </w:rPr>
        <w:t>,</w:t>
      </w:r>
      <w:r w:rsidR="00EF6B40" w:rsidRPr="0018506C">
        <w:rPr>
          <w:rFonts w:cs="Arial"/>
          <w:rtl/>
        </w:rPr>
        <w:t xml:space="preserve"> אבל לקחה בחצר</w:t>
      </w:r>
      <w:r w:rsidR="00EF592F">
        <w:rPr>
          <w:rFonts w:cs="Arial" w:hint="cs"/>
          <w:rtl/>
        </w:rPr>
        <w:t>ו</w:t>
      </w:r>
      <w:r w:rsidR="00EF6B40" w:rsidRPr="0018506C">
        <w:rPr>
          <w:rFonts w:cs="Arial"/>
          <w:rtl/>
        </w:rPr>
        <w:t xml:space="preserve"> והוציאה משם ואכלה ב</w:t>
      </w:r>
      <w:r w:rsidR="00845C17">
        <w:rPr>
          <w:rFonts w:cs="Arial"/>
          <w:rtl/>
        </w:rPr>
        <w:t>רשות הרבים</w:t>
      </w:r>
      <w:r w:rsidR="00EF592F">
        <w:rPr>
          <w:rFonts w:cs="Arial" w:hint="cs"/>
          <w:rtl/>
        </w:rPr>
        <w:t xml:space="preserve"> </w:t>
      </w:r>
      <w:r>
        <w:rPr>
          <w:rFonts w:cs="Arial"/>
          <w:rtl/>
        </w:rPr>
        <w:t>–</w:t>
      </w:r>
      <w:r w:rsidR="00EF6B40" w:rsidRPr="0018506C">
        <w:rPr>
          <w:rFonts w:cs="Arial"/>
          <w:rtl/>
        </w:rPr>
        <w:t xml:space="preserve"> פטור</w:t>
      </w:r>
      <w:r>
        <w:rPr>
          <w:rFonts w:cs="Arial" w:hint="cs"/>
          <w:sz w:val="16"/>
          <w:szCs w:val="16"/>
          <w:rtl/>
        </w:rPr>
        <w:t xml:space="preserve"> (ל' הטור)</w:t>
      </w:r>
      <w:r w:rsidR="00EF592F">
        <w:rPr>
          <w:rFonts w:cs="Arial" w:hint="cs"/>
          <w:rtl/>
        </w:rPr>
        <w:t>.</w:t>
      </w:r>
      <w:r w:rsidR="00EF6B40" w:rsidRPr="0018506C">
        <w:rPr>
          <w:rFonts w:cs="Arial"/>
          <w:rtl/>
        </w:rPr>
        <w:t xml:space="preserve"> </w:t>
      </w:r>
      <w:r w:rsidR="00007772" w:rsidRPr="00007772">
        <w:rPr>
          <w:rFonts w:cs="Arial" w:hint="cs"/>
          <w:color w:val="E36C0A" w:themeColor="accent6" w:themeShade="BF"/>
          <w:rtl/>
        </w:rPr>
        <w:t>(וכ"פ בשו"ע)</w:t>
      </w:r>
    </w:p>
    <w:p w14:paraId="64E1186C" w14:textId="5FFBEAFA" w:rsidR="00557D49" w:rsidRPr="00557D49" w:rsidRDefault="00557D49" w:rsidP="00557D49">
      <w:pPr>
        <w:ind w:left="360"/>
        <w:rPr>
          <w:rFonts w:cs="Arial"/>
          <w:u w:val="dotted"/>
        </w:rPr>
      </w:pPr>
      <w:r w:rsidRPr="00557D49">
        <w:rPr>
          <w:rFonts w:hint="cs"/>
          <w:u w:val="dotted"/>
          <w:rtl/>
        </w:rPr>
        <w:t>ומה דין אם לקחה ברה"ר</w:t>
      </w:r>
      <w:r w:rsidRPr="00557D49">
        <w:rPr>
          <w:rFonts w:hint="cs"/>
          <w:sz w:val="16"/>
          <w:szCs w:val="16"/>
          <w:u w:val="dotted"/>
          <w:rtl/>
        </w:rPr>
        <w:t xml:space="preserve"> (את של הניזק)</w:t>
      </w:r>
      <w:r w:rsidRPr="00557D49">
        <w:rPr>
          <w:rFonts w:hint="cs"/>
          <w:u w:val="dotted"/>
          <w:rtl/>
        </w:rPr>
        <w:t xml:space="preserve"> ואכלה ברשות הניזק:</w:t>
      </w:r>
    </w:p>
    <w:p w14:paraId="1C90A499" w14:textId="582E392B" w:rsidR="003608EA" w:rsidRDefault="00557D49" w:rsidP="0018506C">
      <w:pPr>
        <w:pStyle w:val="ab"/>
        <w:numPr>
          <w:ilvl w:val="0"/>
          <w:numId w:val="2"/>
        </w:numPr>
        <w:rPr>
          <w:rFonts w:cs="Arial"/>
        </w:rPr>
      </w:pPr>
      <w:r>
        <w:rPr>
          <w:rFonts w:cs="Arial" w:hint="cs"/>
          <w:rtl/>
        </w:rPr>
        <w:t xml:space="preserve">טור- </w:t>
      </w:r>
      <w:r w:rsidR="00EF6B40" w:rsidRPr="0018506C">
        <w:rPr>
          <w:rFonts w:cs="Arial"/>
          <w:rtl/>
        </w:rPr>
        <w:t>אבל לקחה ב</w:t>
      </w:r>
      <w:r w:rsidR="00845C17">
        <w:rPr>
          <w:rFonts w:cs="Arial"/>
          <w:rtl/>
        </w:rPr>
        <w:t>רשות הרבים</w:t>
      </w:r>
      <w:r w:rsidR="00EF6B40" w:rsidRPr="0018506C">
        <w:rPr>
          <w:rFonts w:cs="Arial"/>
          <w:rtl/>
        </w:rPr>
        <w:t xml:space="preserve"> והלכה ואכלה ברשות הניזק </w:t>
      </w:r>
      <w:r w:rsidR="00C7229C">
        <w:rPr>
          <w:rFonts w:cs="Arial" w:hint="cs"/>
          <w:rtl/>
        </w:rPr>
        <w:t xml:space="preserve">- </w:t>
      </w:r>
      <w:r w:rsidR="00EF6B40" w:rsidRPr="0018506C">
        <w:rPr>
          <w:rFonts w:cs="Arial"/>
          <w:rtl/>
        </w:rPr>
        <w:t>כתב הרמ"ה שחייב</w:t>
      </w:r>
      <w:r w:rsidR="00EF592F">
        <w:rPr>
          <w:rFonts w:cs="Arial" w:hint="cs"/>
          <w:rtl/>
        </w:rPr>
        <w:t>,</w:t>
      </w:r>
      <w:r w:rsidR="00EF6B40" w:rsidRPr="0018506C">
        <w:rPr>
          <w:rFonts w:cs="Arial"/>
          <w:rtl/>
        </w:rPr>
        <w:t xml:space="preserve"> פי פרה כחצר הניזק דמי</w:t>
      </w:r>
      <w:r w:rsidR="00EF592F">
        <w:rPr>
          <w:rFonts w:cs="Arial" w:hint="cs"/>
          <w:rtl/>
        </w:rPr>
        <w:t>.</w:t>
      </w:r>
      <w:r w:rsidR="00EF6B40" w:rsidRPr="0018506C">
        <w:rPr>
          <w:rFonts w:cs="Arial"/>
          <w:rtl/>
        </w:rPr>
        <w:t xml:space="preserve"> ונ"מ אפילו במקום שאין לחייב על הנטילה כגון שהיו הפירות מונחים במקום שאי אפשר ליטלם משם ובא ראובן והושיט פירות של שמעון שבחצר שמעון לפי פרת לוי </w:t>
      </w:r>
      <w:r w:rsidR="00FC0F81">
        <w:rPr>
          <w:rFonts w:cs="Arial" w:hint="cs"/>
          <w:rtl/>
        </w:rPr>
        <w:t xml:space="preserve">- </w:t>
      </w:r>
      <w:r w:rsidR="00EF6B40" w:rsidRPr="0018506C">
        <w:rPr>
          <w:rFonts w:cs="Arial"/>
          <w:rtl/>
        </w:rPr>
        <w:t>חייב לוי אם המושיט חש"ו או שאין לו לשלם</w:t>
      </w:r>
      <w:r w:rsidR="00FC0F81">
        <w:rPr>
          <w:rFonts w:cs="Arial" w:hint="cs"/>
          <w:rtl/>
        </w:rPr>
        <w:t>,</w:t>
      </w:r>
      <w:r w:rsidR="00EF6B40" w:rsidRPr="0018506C">
        <w:rPr>
          <w:rFonts w:cs="Arial"/>
          <w:rtl/>
        </w:rPr>
        <w:t xml:space="preserve"> שאם היה אפשר להשתלם ממנו היה </w:t>
      </w:r>
      <w:r w:rsidR="00FC0F81">
        <w:rPr>
          <w:rFonts w:cs="Arial" w:hint="cs"/>
          <w:rtl/>
        </w:rPr>
        <w:t xml:space="preserve">- </w:t>
      </w:r>
      <w:r w:rsidR="00EF6B40" w:rsidRPr="0018506C">
        <w:rPr>
          <w:rFonts w:cs="Arial"/>
          <w:rtl/>
        </w:rPr>
        <w:t>הוא חייב ובעל הפרה פטור</w:t>
      </w:r>
      <w:r w:rsidR="003608EA">
        <w:rPr>
          <w:rFonts w:cs="Arial" w:hint="cs"/>
          <w:rtl/>
        </w:rPr>
        <w:t>.</w:t>
      </w:r>
      <w:r w:rsidR="00EF6B40" w:rsidRPr="0018506C">
        <w:rPr>
          <w:rFonts w:cs="Arial"/>
          <w:rtl/>
        </w:rPr>
        <w:t xml:space="preserve"> </w:t>
      </w:r>
    </w:p>
    <w:p w14:paraId="5FF70CD4" w14:textId="08D64CCC" w:rsidR="00CD1FBA" w:rsidRPr="00CD1FBA" w:rsidRDefault="00CD1FBA" w:rsidP="00CD1FBA">
      <w:pPr>
        <w:rPr>
          <w:rFonts w:cs="Arial"/>
          <w:u w:val="single"/>
        </w:rPr>
      </w:pPr>
      <w:r>
        <w:rPr>
          <w:rFonts w:cs="Arial" w:hint="cs"/>
          <w:u w:val="single"/>
          <w:rtl/>
        </w:rPr>
        <w:t>כ</w:t>
      </w:r>
      <w:r w:rsidRPr="00CD1FBA">
        <w:rPr>
          <w:rFonts w:cs="Arial"/>
          <w:u w:val="single"/>
          <w:rtl/>
        </w:rPr>
        <w:t xml:space="preserve">לב שנכנס לחצר ונטל פת או בשר והוציאן לרשות הרבים או לחצר אחרת </w:t>
      </w:r>
      <w:r>
        <w:rPr>
          <w:rFonts w:cs="Arial" w:hint="cs"/>
          <w:u w:val="single"/>
          <w:rtl/>
        </w:rPr>
        <w:t xml:space="preserve">או לשדה של בעל החצר </w:t>
      </w:r>
      <w:r w:rsidRPr="00CD1FBA">
        <w:rPr>
          <w:rFonts w:cs="Arial"/>
          <w:u w:val="single"/>
          <w:rtl/>
        </w:rPr>
        <w:t>ואכלן שם</w:t>
      </w:r>
      <w:r w:rsidRPr="00CD1FBA">
        <w:rPr>
          <w:rFonts w:cs="Arial" w:hint="cs"/>
          <w:u w:val="single"/>
          <w:rtl/>
        </w:rPr>
        <w:t>:</w:t>
      </w:r>
    </w:p>
    <w:p w14:paraId="644997CB" w14:textId="09DE87C6" w:rsidR="00A85488" w:rsidRPr="00A85488" w:rsidRDefault="00CD1FBA" w:rsidP="00A85488">
      <w:pPr>
        <w:pStyle w:val="ab"/>
        <w:numPr>
          <w:ilvl w:val="0"/>
          <w:numId w:val="2"/>
        </w:numPr>
        <w:rPr>
          <w:rFonts w:cs="Arial"/>
          <w:rtl/>
        </w:rPr>
      </w:pPr>
      <w:r w:rsidRPr="0018506C">
        <w:rPr>
          <w:rFonts w:cs="Arial"/>
          <w:rtl/>
        </w:rPr>
        <w:t>רמב"ם</w:t>
      </w:r>
      <w:r>
        <w:rPr>
          <w:rFonts w:cs="Arial" w:hint="cs"/>
          <w:rtl/>
        </w:rPr>
        <w:t xml:space="preserve"> </w:t>
      </w:r>
      <w:r w:rsidRPr="00016271">
        <w:rPr>
          <w:rFonts w:cs="Arial" w:hint="cs"/>
          <w:sz w:val="16"/>
          <w:szCs w:val="16"/>
          <w:rtl/>
        </w:rPr>
        <w:t>(</w:t>
      </w:r>
      <w:r w:rsidRPr="00016271">
        <w:rPr>
          <w:rFonts w:cs="Arial"/>
          <w:sz w:val="16"/>
          <w:szCs w:val="16"/>
          <w:rtl/>
        </w:rPr>
        <w:t>פ</w:t>
      </w:r>
      <w:r w:rsidRPr="00016271">
        <w:rPr>
          <w:rFonts w:cs="Arial" w:hint="cs"/>
          <w:sz w:val="16"/>
          <w:szCs w:val="16"/>
          <w:rtl/>
        </w:rPr>
        <w:t>"</w:t>
      </w:r>
      <w:r w:rsidRPr="00016271">
        <w:rPr>
          <w:rFonts w:cs="Arial"/>
          <w:sz w:val="16"/>
          <w:szCs w:val="16"/>
          <w:rtl/>
        </w:rPr>
        <w:t>ג מנזקי ממון ה"ה)</w:t>
      </w:r>
      <w:r>
        <w:rPr>
          <w:rFonts w:cs="Arial" w:hint="cs"/>
          <w:rtl/>
        </w:rPr>
        <w:t xml:space="preserve"> וטור-</w:t>
      </w:r>
      <w:r w:rsidRPr="0018506C">
        <w:rPr>
          <w:rFonts w:cs="Arial"/>
          <w:rtl/>
        </w:rPr>
        <w:t xml:space="preserve"> </w:t>
      </w:r>
      <w:r w:rsidRPr="005928C3">
        <w:rPr>
          <w:rFonts w:cs="Arial"/>
          <w:rtl/>
        </w:rPr>
        <w:t xml:space="preserve">כלב שנכנס לחצר ונטל פת או בשר והוציאן לרשות הרבים או לחצר אחרת ואכלן שם </w:t>
      </w:r>
      <w:r>
        <w:rPr>
          <w:rFonts w:cs="Arial" w:hint="cs"/>
          <w:rtl/>
        </w:rPr>
        <w:t xml:space="preserve">- </w:t>
      </w:r>
      <w:r w:rsidRPr="005928C3">
        <w:rPr>
          <w:rFonts w:cs="Arial"/>
          <w:rtl/>
        </w:rPr>
        <w:t>משלם מה שנהנה</w:t>
      </w:r>
      <w:r>
        <w:rPr>
          <w:rStyle w:val="a7"/>
          <w:rFonts w:cs="Arial"/>
          <w:rtl/>
        </w:rPr>
        <w:footnoteReference w:id="128"/>
      </w:r>
      <w:r>
        <w:rPr>
          <w:rFonts w:cs="Arial" w:hint="cs"/>
          <w:rtl/>
        </w:rPr>
        <w:t>.</w:t>
      </w:r>
      <w:r w:rsidRPr="005928C3">
        <w:rPr>
          <w:rFonts w:cs="Arial"/>
          <w:rtl/>
        </w:rPr>
        <w:t xml:space="preserve"> אכלן בשדה של בעל החצר </w:t>
      </w:r>
      <w:r>
        <w:rPr>
          <w:rFonts w:cs="Arial" w:hint="cs"/>
          <w:rtl/>
        </w:rPr>
        <w:t xml:space="preserve">- </w:t>
      </w:r>
      <w:r w:rsidRPr="005928C3">
        <w:rPr>
          <w:rFonts w:cs="Arial"/>
          <w:rtl/>
        </w:rPr>
        <w:t>משלם נזק שלם כאילו אכלן בתוך החצר</w:t>
      </w:r>
      <w:r>
        <w:rPr>
          <w:rFonts w:cs="Arial" w:hint="cs"/>
          <w:rtl/>
        </w:rPr>
        <w:t>,</w:t>
      </w:r>
      <w:r w:rsidRPr="005928C3">
        <w:rPr>
          <w:rFonts w:cs="Arial"/>
          <w:rtl/>
        </w:rPr>
        <w:t xml:space="preserve"> שהרי ברשות הניזק</w:t>
      </w:r>
      <w:r>
        <w:rPr>
          <w:rStyle w:val="a7"/>
          <w:rFonts w:cs="Arial"/>
          <w:rtl/>
        </w:rPr>
        <w:footnoteReference w:id="129"/>
      </w:r>
      <w:r w:rsidRPr="005928C3">
        <w:rPr>
          <w:rFonts w:cs="Arial"/>
          <w:rtl/>
        </w:rPr>
        <w:t xml:space="preserve"> אכל, וכן כל כיוצא בזה</w:t>
      </w:r>
      <w:r>
        <w:rPr>
          <w:rFonts w:cs="Arial" w:hint="cs"/>
          <w:sz w:val="16"/>
          <w:szCs w:val="16"/>
          <w:rtl/>
        </w:rPr>
        <w:t xml:space="preserve"> (ל' הרמב"ם)</w:t>
      </w:r>
      <w:r w:rsidRPr="005928C3">
        <w:rPr>
          <w:rFonts w:cs="Arial"/>
          <w:rtl/>
        </w:rPr>
        <w:t>.</w:t>
      </w:r>
    </w:p>
    <w:p w14:paraId="1AC82C1C" w14:textId="5F553E72"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5A01E39" w14:textId="2831E1B7" w:rsidR="00674BC1" w:rsidRDefault="00674BC1" w:rsidP="00674BC1">
      <w:pPr>
        <w:rPr>
          <w:rtl/>
        </w:rPr>
      </w:pPr>
      <w:r>
        <w:rPr>
          <w:rFonts w:cs="Arial"/>
          <w:rtl/>
        </w:rPr>
        <w:t>אין חייב השן לשלם נזק שלם אלא אם כן אוכלת ברשות הניזק, אבל אם לקחה בחצרו והוציאם משם ואכלה בר</w:t>
      </w:r>
      <w:r w:rsidR="00AB2250">
        <w:rPr>
          <w:rFonts w:cs="Arial" w:hint="cs"/>
          <w:rtl/>
        </w:rPr>
        <w:t xml:space="preserve">שות </w:t>
      </w:r>
      <w:r>
        <w:rPr>
          <w:rFonts w:cs="Arial"/>
          <w:rtl/>
        </w:rPr>
        <w:t>ה</w:t>
      </w:r>
      <w:r w:rsidR="00AB2250">
        <w:rPr>
          <w:rFonts w:cs="Arial" w:hint="cs"/>
          <w:rtl/>
        </w:rPr>
        <w:t>רבים</w:t>
      </w:r>
      <w:r>
        <w:rPr>
          <w:rFonts w:cs="Arial"/>
          <w:rtl/>
        </w:rPr>
        <w:t xml:space="preserve"> או בחצר של אחר, פטור מלשלם יותר ממה שנהנית. ואם לקחה בר</w:t>
      </w:r>
      <w:r w:rsidR="00AB2250">
        <w:rPr>
          <w:rFonts w:cs="Arial" w:hint="cs"/>
          <w:rtl/>
        </w:rPr>
        <w:t xml:space="preserve">שות </w:t>
      </w:r>
      <w:r>
        <w:rPr>
          <w:rFonts w:cs="Arial"/>
          <w:rtl/>
        </w:rPr>
        <w:t>ה</w:t>
      </w:r>
      <w:r w:rsidR="00AB2250">
        <w:rPr>
          <w:rFonts w:cs="Arial" w:hint="cs"/>
          <w:rtl/>
        </w:rPr>
        <w:t>רבים</w:t>
      </w:r>
      <w:r>
        <w:rPr>
          <w:rFonts w:cs="Arial"/>
          <w:rtl/>
        </w:rPr>
        <w:t xml:space="preserve"> והלכה ואכלה ברשות הניזק, יש מחייבים לשלם נזק שלם משום דפי פרה כחצר הניזק דמי</w:t>
      </w:r>
      <w:r w:rsidR="00557D49">
        <w:rPr>
          <w:rFonts w:cs="Arial" w:hint="cs"/>
          <w:rtl/>
        </w:rPr>
        <w:t>.</w:t>
      </w:r>
      <w:r>
        <w:rPr>
          <w:rFonts w:cs="Arial"/>
          <w:rtl/>
        </w:rPr>
        <w:t xml:space="preserve"> ונ</w:t>
      </w:r>
      <w:r w:rsidR="00AB2250">
        <w:rPr>
          <w:rFonts w:cs="Arial" w:hint="cs"/>
          <w:rtl/>
        </w:rPr>
        <w:t>פקא מינה</w:t>
      </w:r>
      <w:r>
        <w:rPr>
          <w:rFonts w:cs="Arial"/>
          <w:rtl/>
        </w:rPr>
        <w:t xml:space="preserve"> אפילו במקום שאין לחייב על הנטילה, כגון שהיו הפירות מונחים במקום שאי אפשר ליטלם משם ובא ראובן והושיט פירות של שמעון שבחצר שמעון לפי פרת לוי, חייב לוי אם המושיט חרש שוטה וקטן או שאין לו לשלם, שאם היה אפשר להשתלם ממנו היה הוא חייב ובעל הפרה פטור. </w:t>
      </w:r>
    </w:p>
    <w:p w14:paraId="0684B728" w14:textId="77777777" w:rsidR="0076019D" w:rsidRDefault="0076019D" w:rsidP="00674BC1">
      <w:pPr>
        <w:rPr>
          <w:rtl/>
        </w:rPr>
      </w:pPr>
    </w:p>
    <w:p w14:paraId="2AB45650" w14:textId="785DB042" w:rsidR="00674BC1" w:rsidRDefault="00674BC1" w:rsidP="0076019D">
      <w:pPr>
        <w:pStyle w:val="2"/>
        <w:rPr>
          <w:rtl/>
        </w:rPr>
      </w:pPr>
      <w:r>
        <w:rPr>
          <w:rtl/>
        </w:rPr>
        <w:t>סעיף ח</w:t>
      </w:r>
      <w:r w:rsidR="00007772">
        <w:rPr>
          <w:rFonts w:hint="cs"/>
          <w:rtl/>
        </w:rPr>
        <w:t>:</w:t>
      </w:r>
      <w:r w:rsidR="00823CA6" w:rsidRPr="00823CA6">
        <w:rPr>
          <w:rFonts w:cs="Arial"/>
          <w:rtl/>
        </w:rPr>
        <w:t xml:space="preserve"> </w:t>
      </w:r>
      <w:r w:rsidR="00823CA6">
        <w:rPr>
          <w:rFonts w:cs="Arial"/>
          <w:rtl/>
        </w:rPr>
        <w:t>אכלה בר</w:t>
      </w:r>
      <w:r w:rsidR="00823CA6">
        <w:rPr>
          <w:rFonts w:cs="Arial" w:hint="cs"/>
          <w:rtl/>
        </w:rPr>
        <w:t xml:space="preserve">שות </w:t>
      </w:r>
      <w:r w:rsidR="00823CA6">
        <w:rPr>
          <w:rFonts w:cs="Arial"/>
          <w:rtl/>
        </w:rPr>
        <w:t>ה</w:t>
      </w:r>
      <w:r w:rsidR="00823CA6">
        <w:rPr>
          <w:rFonts w:cs="Arial" w:hint="cs"/>
          <w:rtl/>
        </w:rPr>
        <w:t>רבים ונהנית</w:t>
      </w:r>
      <w:r w:rsidR="00823CA6">
        <w:rPr>
          <w:rFonts w:hint="cs"/>
          <w:rtl/>
        </w:rPr>
        <w:t>.</w:t>
      </w:r>
    </w:p>
    <w:p w14:paraId="1E586AA0" w14:textId="57D36301" w:rsidR="00007772" w:rsidRDefault="008909C7" w:rsidP="00007772">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w:t>
      </w:r>
      <w:r w:rsidRPr="008909C7">
        <w:rPr>
          <w:rFonts w:cs="Arial"/>
          <w:u w:val="double"/>
          <w:rtl/>
        </w:rPr>
        <w:t>מתני'</w:t>
      </w:r>
      <w:r>
        <w:rPr>
          <w:rFonts w:cs="Arial" w:hint="cs"/>
          <w:rtl/>
        </w:rPr>
        <w:t>:</w:t>
      </w:r>
      <w:r w:rsidRPr="008909C7">
        <w:rPr>
          <w:rFonts w:cs="Arial"/>
          <w:rtl/>
        </w:rPr>
        <w:t xml:space="preserve"> כיצד השן מועדת? לאכול את הראוי לה. הבהמה מועדת לאכול פירות וירקות. אכלה כסות או כלים - משלם חצי נזק. במה דברים אמורים - ברשות הניזק, אבל ברשות הרבים - פטור. ואם נהנית - </w:t>
      </w:r>
      <w:r w:rsidRPr="008909C7">
        <w:rPr>
          <w:rFonts w:cs="Arial"/>
          <w:rtl/>
        </w:rPr>
        <w:lastRenderedPageBreak/>
        <w:t>משלמת מה שנהנית.</w:t>
      </w:r>
      <w:r w:rsidR="001456BA">
        <w:rPr>
          <w:rFonts w:cs="Arial" w:hint="cs"/>
          <w:rtl/>
        </w:rPr>
        <w:t>.</w:t>
      </w:r>
      <w:r w:rsidRPr="008909C7">
        <w:rPr>
          <w:rFonts w:cs="Arial"/>
          <w:rtl/>
        </w:rPr>
        <w:t>.</w:t>
      </w:r>
      <w:r w:rsidR="00572990" w:rsidRPr="00572990">
        <w:rPr>
          <w:rtl/>
        </w:rPr>
        <w:t xml:space="preserve"> </w:t>
      </w:r>
      <w:r w:rsidR="00572990">
        <w:rPr>
          <w:rFonts w:hint="cs"/>
          <w:rtl/>
        </w:rPr>
        <w:t xml:space="preserve">        </w:t>
      </w:r>
      <w:r w:rsidR="00572990" w:rsidRPr="00572990">
        <w:rPr>
          <w:rFonts w:hint="cs"/>
          <w:u w:val="double"/>
          <w:rtl/>
        </w:rPr>
        <w:t>גמ'</w:t>
      </w:r>
      <w:r w:rsidR="00572990" w:rsidRPr="00572990">
        <w:rPr>
          <w:rFonts w:hint="cs"/>
          <w:sz w:val="14"/>
          <w:szCs w:val="14"/>
          <w:u w:val="double"/>
          <w:rtl/>
        </w:rPr>
        <w:t>(כ.)</w:t>
      </w:r>
      <w:r w:rsidR="00572990" w:rsidRPr="00572990">
        <w:rPr>
          <w:rFonts w:hint="cs"/>
          <w:u w:val="double"/>
          <w:rtl/>
        </w:rPr>
        <w:t>:</w:t>
      </w:r>
      <w:r w:rsidR="00572990">
        <w:rPr>
          <w:rFonts w:hint="cs"/>
          <w:rtl/>
        </w:rPr>
        <w:t xml:space="preserve"> </w:t>
      </w:r>
      <w:r w:rsidR="00572990" w:rsidRPr="00572990">
        <w:rPr>
          <w:rFonts w:cs="Arial"/>
          <w:rtl/>
        </w:rPr>
        <w:t xml:space="preserve">ואם נהנית משלמת וכו'. וכמה? </w:t>
      </w:r>
      <w:r w:rsidR="00572990" w:rsidRPr="008E35E1">
        <w:rPr>
          <w:rFonts w:cs="Arial"/>
          <w:u w:val="single"/>
          <w:rtl/>
        </w:rPr>
        <w:t>רבה אמר</w:t>
      </w:r>
      <w:r w:rsidR="00572990" w:rsidRPr="00572990">
        <w:rPr>
          <w:rFonts w:cs="Arial"/>
          <w:rtl/>
        </w:rPr>
        <w:t>: דמי עמיר</w:t>
      </w:r>
      <w:r w:rsidR="008E35E1">
        <w:rPr>
          <w:rStyle w:val="a7"/>
          <w:rFonts w:cs="Arial"/>
          <w:rtl/>
        </w:rPr>
        <w:footnoteReference w:id="130"/>
      </w:r>
      <w:r w:rsidR="008E35E1">
        <w:rPr>
          <w:rFonts w:cs="Arial" w:hint="cs"/>
          <w:rtl/>
        </w:rPr>
        <w:t>.</w:t>
      </w:r>
      <w:r w:rsidR="00572990" w:rsidRPr="00572990">
        <w:rPr>
          <w:rFonts w:cs="Arial"/>
          <w:rtl/>
        </w:rPr>
        <w:t xml:space="preserve"> </w:t>
      </w:r>
      <w:r w:rsidR="00572990" w:rsidRPr="008E35E1">
        <w:rPr>
          <w:rFonts w:cs="Arial"/>
          <w:u w:val="single"/>
          <w:rtl/>
        </w:rPr>
        <w:t>רבא אמר</w:t>
      </w:r>
      <w:r w:rsidR="00572990" w:rsidRPr="00572990">
        <w:rPr>
          <w:rFonts w:cs="Arial"/>
          <w:rtl/>
        </w:rPr>
        <w:t>: דמי שעורים בזול</w:t>
      </w:r>
      <w:r w:rsidR="008E35E1">
        <w:rPr>
          <w:rStyle w:val="a7"/>
          <w:rFonts w:cs="Arial"/>
          <w:rtl/>
        </w:rPr>
        <w:footnoteReference w:id="131"/>
      </w:r>
      <w:r w:rsidR="00572990" w:rsidRPr="00572990">
        <w:rPr>
          <w:rFonts w:cs="Arial"/>
          <w:rtl/>
        </w:rPr>
        <w:t xml:space="preserve">. תניא כוותיה דרבה, תניא כוותיה דרבא. תניא כוותיה דרבה, </w:t>
      </w:r>
      <w:r w:rsidR="00572990" w:rsidRPr="008E35E1">
        <w:rPr>
          <w:rFonts w:cs="Arial"/>
          <w:u w:val="single"/>
          <w:rtl/>
        </w:rPr>
        <w:t>רבי שמעון בן יוחי אמר</w:t>
      </w:r>
      <w:r w:rsidR="00572990" w:rsidRPr="00572990">
        <w:rPr>
          <w:rFonts w:cs="Arial"/>
          <w:rtl/>
        </w:rPr>
        <w:t>: אין משלמת אלא דמי עמיר בלבד. תניא כוותיה דרבא: אם נהנית - משלמת מה שנהנית, כיצד? אכלה קב או קביים, אין אומרים תשלם דמיהן, אלא אומדין כמה אדם רוצה להאכיל לבהמתו דבר הראוי לה אף על פי שאינו רגיל, לפיכך אכלה חטין או דבר הרע לה - פטורה.</w:t>
      </w:r>
    </w:p>
    <w:p w14:paraId="234EC6E5" w14:textId="7490A8DB" w:rsidR="00572990" w:rsidRDefault="00823CA6" w:rsidP="00007772">
      <w:pPr>
        <w:rPr>
          <w:u w:val="single"/>
          <w:rtl/>
        </w:rPr>
      </w:pPr>
      <w:r w:rsidRPr="00823CA6">
        <w:rPr>
          <w:rFonts w:cs="Arial"/>
          <w:u w:val="single"/>
          <w:rtl/>
        </w:rPr>
        <w:t>אכלה בר</w:t>
      </w:r>
      <w:r w:rsidRPr="00823CA6">
        <w:rPr>
          <w:rFonts w:cs="Arial" w:hint="cs"/>
          <w:u w:val="single"/>
          <w:rtl/>
        </w:rPr>
        <w:t xml:space="preserve">שות </w:t>
      </w:r>
      <w:r w:rsidRPr="00823CA6">
        <w:rPr>
          <w:rFonts w:cs="Arial"/>
          <w:u w:val="single"/>
          <w:rtl/>
        </w:rPr>
        <w:t>ה</w:t>
      </w:r>
      <w:r w:rsidRPr="00823CA6">
        <w:rPr>
          <w:rFonts w:cs="Arial" w:hint="cs"/>
          <w:u w:val="single"/>
          <w:rtl/>
        </w:rPr>
        <w:t>רבים</w:t>
      </w:r>
      <w:r>
        <w:rPr>
          <w:rFonts w:cs="Arial" w:hint="cs"/>
          <w:u w:val="single"/>
          <w:rtl/>
        </w:rPr>
        <w:t xml:space="preserve"> ונהנית</w:t>
      </w:r>
      <w:r w:rsidRPr="00823CA6">
        <w:rPr>
          <w:rFonts w:hint="cs"/>
          <w:u w:val="single"/>
          <w:rtl/>
        </w:rPr>
        <w:t>:</w:t>
      </w:r>
    </w:p>
    <w:p w14:paraId="6CAACC7F" w14:textId="22491FA8" w:rsidR="001855A4" w:rsidRDefault="001855A4" w:rsidP="001855A4">
      <w:pPr>
        <w:pStyle w:val="ab"/>
        <w:numPr>
          <w:ilvl w:val="0"/>
          <w:numId w:val="2"/>
        </w:numPr>
        <w:rPr>
          <w:rFonts w:cs="Arial"/>
        </w:rPr>
      </w:pPr>
      <w:r>
        <w:rPr>
          <w:rFonts w:cs="Arial" w:hint="cs"/>
          <w:rtl/>
        </w:rPr>
        <w:t xml:space="preserve">טור- </w:t>
      </w:r>
      <w:r w:rsidRPr="001855A4">
        <w:rPr>
          <w:rFonts w:cs="Arial"/>
          <w:rtl/>
        </w:rPr>
        <w:t>אכלה בר</w:t>
      </w:r>
      <w:r>
        <w:rPr>
          <w:rFonts w:cs="Arial" w:hint="cs"/>
          <w:rtl/>
        </w:rPr>
        <w:t>שות הרבים -</w:t>
      </w:r>
      <w:r w:rsidRPr="001855A4">
        <w:rPr>
          <w:rFonts w:cs="Arial"/>
          <w:rtl/>
        </w:rPr>
        <w:t xml:space="preserve"> משלם מה שנהנית</w:t>
      </w:r>
      <w:r>
        <w:rPr>
          <w:rFonts w:cs="Arial" w:hint="cs"/>
          <w:rtl/>
        </w:rPr>
        <w:t>...</w:t>
      </w:r>
      <w:r w:rsidRPr="001855A4">
        <w:rPr>
          <w:rFonts w:cs="Arial"/>
          <w:rtl/>
        </w:rPr>
        <w:t xml:space="preserve"> </w:t>
      </w:r>
      <w:r w:rsidRPr="00007772">
        <w:rPr>
          <w:rFonts w:cs="Arial"/>
          <w:rtl/>
        </w:rPr>
        <w:t xml:space="preserve">וכיון דאינה משלמת אלא מה שנהנית אם אכלה דברים הרעים לה </w:t>
      </w:r>
      <w:r>
        <w:rPr>
          <w:rFonts w:cs="Arial" w:hint="cs"/>
          <w:rtl/>
        </w:rPr>
        <w:t xml:space="preserve">- </w:t>
      </w:r>
      <w:r w:rsidRPr="00007772">
        <w:rPr>
          <w:rFonts w:cs="Arial"/>
          <w:rtl/>
        </w:rPr>
        <w:t>פטור</w:t>
      </w:r>
      <w:r>
        <w:rPr>
          <w:rFonts w:cs="Arial" w:hint="cs"/>
          <w:rtl/>
        </w:rPr>
        <w:t>.</w:t>
      </w:r>
      <w:r w:rsidR="001B5FE1" w:rsidRPr="001B5FE1">
        <w:rPr>
          <w:rFonts w:cs="Arial" w:hint="cs"/>
          <w:color w:val="E36C0A" w:themeColor="accent6" w:themeShade="BF"/>
          <w:rtl/>
        </w:rPr>
        <w:t xml:space="preserve"> </w:t>
      </w:r>
      <w:r w:rsidR="001B5FE1" w:rsidRPr="00007772">
        <w:rPr>
          <w:rFonts w:cs="Arial" w:hint="cs"/>
          <w:color w:val="E36C0A" w:themeColor="accent6" w:themeShade="BF"/>
          <w:rtl/>
        </w:rPr>
        <w:t>(וכ"פ בשו"ע)</w:t>
      </w:r>
    </w:p>
    <w:p w14:paraId="735D4990" w14:textId="119CCAC0" w:rsidR="001855A4" w:rsidRPr="001855A4" w:rsidRDefault="001855A4" w:rsidP="001855A4">
      <w:pPr>
        <w:ind w:left="360"/>
        <w:rPr>
          <w:rFonts w:cs="Arial"/>
          <w:u w:val="dotted"/>
          <w:rtl/>
        </w:rPr>
      </w:pPr>
      <w:r w:rsidRPr="001855A4">
        <w:rPr>
          <w:rFonts w:cs="Arial" w:hint="cs"/>
          <w:u w:val="dotted"/>
          <w:rtl/>
        </w:rPr>
        <w:t>כמה הוא שיעור 'מה שנהנית':</w:t>
      </w:r>
    </w:p>
    <w:p w14:paraId="08C5E717" w14:textId="60520AE9" w:rsidR="0028702A" w:rsidRPr="0028702A" w:rsidRDefault="0028702A" w:rsidP="0028702A">
      <w:pPr>
        <w:pStyle w:val="ab"/>
        <w:numPr>
          <w:ilvl w:val="0"/>
          <w:numId w:val="2"/>
        </w:numPr>
        <w:rPr>
          <w:rFonts w:cs="Arial"/>
          <w:rtl/>
        </w:rPr>
      </w:pPr>
      <w:r w:rsidRPr="0028702A">
        <w:rPr>
          <w:rFonts w:cs="Arial"/>
          <w:rtl/>
        </w:rPr>
        <w:t xml:space="preserve">רמב"ם </w:t>
      </w:r>
      <w:r w:rsidRPr="0028702A">
        <w:rPr>
          <w:rFonts w:cs="Arial" w:hint="cs"/>
          <w:sz w:val="16"/>
          <w:szCs w:val="16"/>
          <w:rtl/>
        </w:rPr>
        <w:t>(</w:t>
      </w:r>
      <w:r w:rsidRPr="0028702A">
        <w:rPr>
          <w:rFonts w:cs="Arial"/>
          <w:sz w:val="16"/>
          <w:szCs w:val="16"/>
          <w:rtl/>
        </w:rPr>
        <w:t>פ</w:t>
      </w:r>
      <w:r w:rsidRPr="0028702A">
        <w:rPr>
          <w:rFonts w:cs="Arial" w:hint="cs"/>
          <w:sz w:val="16"/>
          <w:szCs w:val="16"/>
          <w:rtl/>
        </w:rPr>
        <w:t>"</w:t>
      </w:r>
      <w:r w:rsidRPr="0028702A">
        <w:rPr>
          <w:rFonts w:cs="Arial"/>
          <w:sz w:val="16"/>
          <w:szCs w:val="16"/>
          <w:rtl/>
        </w:rPr>
        <w:t>ג מנזקי ממון ה"ב)</w:t>
      </w:r>
      <w:r>
        <w:rPr>
          <w:rFonts w:cs="Arial" w:hint="cs"/>
          <w:rtl/>
        </w:rPr>
        <w:t>-</w:t>
      </w:r>
      <w:r w:rsidRPr="0028702A">
        <w:rPr>
          <w:rFonts w:cs="Arial"/>
          <w:rtl/>
        </w:rPr>
        <w:t xml:space="preserve"> אם אכלה ברשות הרבים ונהנית רואים אותם כאילו הם שעורים או עמיר ומשלם דמי עמיר או דמי שעורים בזול</w:t>
      </w:r>
      <w:r>
        <w:rPr>
          <w:rStyle w:val="a7"/>
          <w:rFonts w:cs="Arial"/>
          <w:rtl/>
        </w:rPr>
        <w:footnoteReference w:id="132"/>
      </w:r>
      <w:r>
        <w:rPr>
          <w:rFonts w:cs="Arial" w:hint="cs"/>
          <w:rtl/>
        </w:rPr>
        <w:t>.</w:t>
      </w:r>
    </w:p>
    <w:p w14:paraId="170BCD71" w14:textId="463F0DAD" w:rsidR="0028702A" w:rsidRDefault="0028702A" w:rsidP="0028702A">
      <w:pPr>
        <w:pStyle w:val="ab"/>
        <w:numPr>
          <w:ilvl w:val="0"/>
          <w:numId w:val="2"/>
        </w:numPr>
        <w:rPr>
          <w:rFonts w:cs="Arial"/>
        </w:rPr>
      </w:pPr>
      <w:r>
        <w:rPr>
          <w:rFonts w:cs="Arial" w:hint="cs"/>
          <w:rtl/>
        </w:rPr>
        <w:t xml:space="preserve">רי"ף </w:t>
      </w:r>
      <w:r>
        <w:rPr>
          <w:rFonts w:cs="Arial" w:hint="cs"/>
          <w:sz w:val="16"/>
          <w:szCs w:val="16"/>
          <w:rtl/>
        </w:rPr>
        <w:t>(ח:)</w:t>
      </w:r>
      <w:r>
        <w:rPr>
          <w:rFonts w:cs="Arial" w:hint="cs"/>
          <w:rtl/>
        </w:rPr>
        <w:t xml:space="preserve">- </w:t>
      </w:r>
      <w:r>
        <w:rPr>
          <w:rFonts w:cs="Arial"/>
          <w:rtl/>
        </w:rPr>
        <w:t>איכא מאן דפסק כרבה דהוי רביה דרבא ואיכא מאן דפסיק כרבא דהוי בתרא</w:t>
      </w:r>
      <w:r>
        <w:rPr>
          <w:rFonts w:cs="Arial" w:hint="cs"/>
          <w:sz w:val="16"/>
          <w:szCs w:val="16"/>
          <w:rtl/>
        </w:rPr>
        <w:t xml:space="preserve"> (ל' הרא"ש בשם הרמב"ם)</w:t>
      </w:r>
      <w:r>
        <w:rPr>
          <w:rFonts w:cs="Arial" w:hint="cs"/>
          <w:rtl/>
        </w:rPr>
        <w:t>.</w:t>
      </w:r>
    </w:p>
    <w:p w14:paraId="0CE021A8" w14:textId="71B90A8C" w:rsidR="0028702A" w:rsidRDefault="0028702A" w:rsidP="0028702A">
      <w:pPr>
        <w:pStyle w:val="ab"/>
        <w:numPr>
          <w:ilvl w:val="0"/>
          <w:numId w:val="2"/>
        </w:numPr>
        <w:rPr>
          <w:rFonts w:cs="Arial"/>
        </w:rPr>
      </w:pPr>
      <w:r>
        <w:rPr>
          <w:rFonts w:cs="Arial" w:hint="cs"/>
          <w:rtl/>
        </w:rPr>
        <w:t xml:space="preserve">ראב"ד </w:t>
      </w:r>
      <w:r>
        <w:rPr>
          <w:rFonts w:cs="Arial" w:hint="cs"/>
          <w:sz w:val="16"/>
          <w:szCs w:val="16"/>
          <w:rtl/>
        </w:rPr>
        <w:t>(כ"כ בשמו הרא"ש</w:t>
      </w:r>
      <w:r w:rsidR="00067E09">
        <w:rPr>
          <w:rStyle w:val="a7"/>
          <w:rFonts w:cs="Arial"/>
          <w:sz w:val="16"/>
          <w:szCs w:val="16"/>
          <w:rtl/>
        </w:rPr>
        <w:footnoteReference w:id="133"/>
      </w:r>
      <w:r>
        <w:rPr>
          <w:rFonts w:cs="Arial" w:hint="cs"/>
          <w:sz w:val="16"/>
          <w:szCs w:val="16"/>
          <w:rtl/>
        </w:rPr>
        <w:t>)</w:t>
      </w:r>
      <w:r>
        <w:rPr>
          <w:rFonts w:cs="Arial" w:hint="cs"/>
          <w:rtl/>
        </w:rPr>
        <w:t xml:space="preserve"> </w:t>
      </w:r>
      <w:r w:rsidR="00067E09">
        <w:rPr>
          <w:rFonts w:cs="Arial" w:hint="cs"/>
          <w:rtl/>
        </w:rPr>
        <w:t xml:space="preserve">רא"ה </w:t>
      </w:r>
      <w:r w:rsidR="00067E09">
        <w:rPr>
          <w:rFonts w:cs="Arial" w:hint="cs"/>
          <w:sz w:val="16"/>
          <w:szCs w:val="16"/>
          <w:rtl/>
        </w:rPr>
        <w:t>(כ"כ הנמוק"י [</w:t>
      </w:r>
      <w:r w:rsidR="00067E09" w:rsidRPr="00067E09">
        <w:rPr>
          <w:rFonts w:cs="Arial"/>
          <w:sz w:val="16"/>
          <w:szCs w:val="16"/>
          <w:rtl/>
        </w:rPr>
        <w:t>ח: ד"ה דמי שעורים</w:t>
      </w:r>
      <w:r w:rsidR="00067E09">
        <w:rPr>
          <w:rFonts w:cs="Arial" w:hint="cs"/>
          <w:sz w:val="16"/>
          <w:szCs w:val="16"/>
          <w:rtl/>
        </w:rPr>
        <w:t>] בשמו)</w:t>
      </w:r>
      <w:r w:rsidR="00067E09">
        <w:rPr>
          <w:rFonts w:cs="Arial" w:hint="cs"/>
          <w:rtl/>
        </w:rPr>
        <w:t xml:space="preserve"> </w:t>
      </w:r>
      <w:r>
        <w:rPr>
          <w:rFonts w:cs="Arial" w:hint="cs"/>
          <w:rtl/>
        </w:rPr>
        <w:t>רא"ש</w:t>
      </w:r>
      <w:r w:rsidR="00067E09">
        <w:rPr>
          <w:rFonts w:cs="Arial" w:hint="cs"/>
          <w:sz w:val="16"/>
          <w:szCs w:val="16"/>
          <w:rtl/>
        </w:rPr>
        <w:t xml:space="preserve"> (סי' ה)</w:t>
      </w:r>
      <w:r w:rsidR="00067E09">
        <w:rPr>
          <w:rFonts w:cs="Arial" w:hint="cs"/>
          <w:rtl/>
        </w:rPr>
        <w:t xml:space="preserve"> וריטב"א</w:t>
      </w:r>
      <w:r w:rsidR="00067E09">
        <w:rPr>
          <w:rFonts w:cs="Arial" w:hint="cs"/>
          <w:sz w:val="16"/>
          <w:szCs w:val="16"/>
          <w:rtl/>
        </w:rPr>
        <w:t xml:space="preserve"> (כ"כ הנמוק"י [שם] בשמו)</w:t>
      </w:r>
      <w:r>
        <w:rPr>
          <w:rFonts w:cs="Arial" w:hint="cs"/>
          <w:rtl/>
        </w:rPr>
        <w:t xml:space="preserve">- </w:t>
      </w:r>
      <w:r>
        <w:rPr>
          <w:rFonts w:cs="Arial"/>
          <w:rtl/>
        </w:rPr>
        <w:t>הלכה כרבא</w:t>
      </w:r>
      <w:r w:rsidR="001855A4">
        <w:rPr>
          <w:rFonts w:cs="Arial" w:hint="cs"/>
          <w:rtl/>
        </w:rPr>
        <w:t>,</w:t>
      </w:r>
      <w:r>
        <w:rPr>
          <w:rFonts w:cs="Arial"/>
          <w:rtl/>
        </w:rPr>
        <w:t xml:space="preserve"> דברייתא דתניא כוותיה דרבים הוא</w:t>
      </w:r>
      <w:r>
        <w:rPr>
          <w:rFonts w:cs="Arial" w:hint="cs"/>
          <w:sz w:val="16"/>
          <w:szCs w:val="16"/>
          <w:rtl/>
        </w:rPr>
        <w:t xml:space="preserve"> (ל' הרא"ש בשם הראב"ד)</w:t>
      </w:r>
      <w:r w:rsidRPr="0028702A">
        <w:rPr>
          <w:rFonts w:cs="Arial" w:hint="cs"/>
          <w:rtl/>
        </w:rPr>
        <w:t>.</w:t>
      </w:r>
      <w:r w:rsidR="001B5FE1">
        <w:rPr>
          <w:rFonts w:cs="Arial" w:hint="cs"/>
          <w:rtl/>
        </w:rPr>
        <w:t xml:space="preserve"> (וכ"פ בדרכ"מ</w:t>
      </w:r>
      <w:r w:rsidR="001B5FE1">
        <w:rPr>
          <w:rStyle w:val="a7"/>
          <w:rFonts w:cs="Arial"/>
          <w:rtl/>
        </w:rPr>
        <w:footnoteReference w:id="134"/>
      </w:r>
      <w:r w:rsidR="001B5FE1">
        <w:rPr>
          <w:rFonts w:cs="Arial" w:hint="cs"/>
          <w:rtl/>
        </w:rPr>
        <w:t xml:space="preserve"> </w:t>
      </w:r>
      <w:r w:rsidR="001B5FE1">
        <w:rPr>
          <w:rFonts w:cs="Arial" w:hint="cs"/>
          <w:sz w:val="16"/>
          <w:szCs w:val="16"/>
          <w:rtl/>
        </w:rPr>
        <w:t xml:space="preserve">[אות ב] </w:t>
      </w:r>
      <w:r w:rsidR="001B5FE1" w:rsidRPr="001B5FE1">
        <w:rPr>
          <w:rFonts w:cs="Arial" w:hint="cs"/>
          <w:color w:val="00B0F0"/>
          <w:rtl/>
        </w:rPr>
        <w:t>וכ"כ בהג"ה</w:t>
      </w:r>
      <w:r w:rsidR="001B5FE1">
        <w:rPr>
          <w:rFonts w:cs="Arial" w:hint="cs"/>
          <w:rtl/>
        </w:rPr>
        <w:t>)</w:t>
      </w:r>
    </w:p>
    <w:p w14:paraId="4D7B7B10" w14:textId="2200E00E" w:rsidR="0076019D" w:rsidRPr="00067E09" w:rsidRDefault="00067E09" w:rsidP="00067E09">
      <w:pPr>
        <w:pStyle w:val="ab"/>
        <w:numPr>
          <w:ilvl w:val="1"/>
          <w:numId w:val="2"/>
        </w:numPr>
        <w:rPr>
          <w:rFonts w:cs="Arial"/>
          <w:rtl/>
        </w:rPr>
      </w:pPr>
      <w:r>
        <w:rPr>
          <w:rFonts w:cs="Arial" w:hint="cs"/>
          <w:rtl/>
        </w:rPr>
        <w:t>ב"י-</w:t>
      </w:r>
      <w:r w:rsidR="0076019D" w:rsidRPr="00067E09">
        <w:rPr>
          <w:rFonts w:cs="Arial"/>
          <w:rtl/>
        </w:rPr>
        <w:t xml:space="preserve"> </w:t>
      </w:r>
      <w:r w:rsidR="0058009F">
        <w:rPr>
          <w:rStyle w:val="a7"/>
          <w:rFonts w:cs="Arial"/>
          <w:rtl/>
        </w:rPr>
        <w:footnoteReference w:id="135"/>
      </w:r>
      <w:r w:rsidR="0076019D" w:rsidRPr="00067E09">
        <w:rPr>
          <w:rFonts w:cs="Arial"/>
          <w:rtl/>
        </w:rPr>
        <w:t>לענין מעשה אינו משלם אלא דמי עמיר</w:t>
      </w:r>
      <w:r w:rsidR="0058009F">
        <w:rPr>
          <w:rFonts w:cs="Arial" w:hint="cs"/>
          <w:rtl/>
        </w:rPr>
        <w:t>,</w:t>
      </w:r>
      <w:r w:rsidR="0076019D" w:rsidRPr="00067E09">
        <w:rPr>
          <w:rFonts w:cs="Arial"/>
          <w:rtl/>
        </w:rPr>
        <w:t xml:space="preserve"> וכדפירש רש"י</w:t>
      </w:r>
      <w:r w:rsidR="001B5FE1">
        <w:rPr>
          <w:rFonts w:cs="Arial" w:hint="cs"/>
          <w:sz w:val="16"/>
          <w:szCs w:val="16"/>
          <w:rtl/>
        </w:rPr>
        <w:t xml:space="preserve"> {דעמיר היינו </w:t>
      </w:r>
      <w:r w:rsidR="001B5FE1">
        <w:rPr>
          <w:rFonts w:cs="Arial"/>
          <w:sz w:val="16"/>
          <w:szCs w:val="16"/>
          <w:rtl/>
        </w:rPr>
        <w:t>–</w:t>
      </w:r>
      <w:r w:rsidR="001B5FE1">
        <w:rPr>
          <w:rFonts w:cs="Arial" w:hint="cs"/>
          <w:sz w:val="16"/>
          <w:szCs w:val="16"/>
          <w:rtl/>
        </w:rPr>
        <w:t xml:space="preserve"> קשין ותבן}</w:t>
      </w:r>
      <w:r w:rsidR="0058009F">
        <w:rPr>
          <w:rFonts w:cs="Arial" w:hint="cs"/>
          <w:rtl/>
        </w:rPr>
        <w:t>,</w:t>
      </w:r>
      <w:r w:rsidR="0076019D" w:rsidRPr="00067E09">
        <w:rPr>
          <w:rFonts w:cs="Arial"/>
          <w:rtl/>
        </w:rPr>
        <w:t xml:space="preserve"> וכמו שכתבתי בתחלה</w:t>
      </w:r>
      <w:r w:rsidR="0058009F">
        <w:rPr>
          <w:rFonts w:cs="Arial" w:hint="cs"/>
          <w:rtl/>
        </w:rPr>
        <w:t>,</w:t>
      </w:r>
      <w:r w:rsidR="0076019D" w:rsidRPr="00067E09">
        <w:rPr>
          <w:rFonts w:cs="Arial"/>
          <w:rtl/>
        </w:rPr>
        <w:t xml:space="preserve"> דכל ספיקא דממונא הוי להקל על הנתבע</w:t>
      </w:r>
      <w:r w:rsidRPr="00067E09">
        <w:rPr>
          <w:rFonts w:cs="Arial" w:hint="cs"/>
          <w:rtl/>
        </w:rPr>
        <w:t>.</w:t>
      </w:r>
      <w:r w:rsidR="001B5FE1" w:rsidRPr="001B5FE1">
        <w:rPr>
          <w:rFonts w:cs="Arial" w:hint="cs"/>
          <w:color w:val="E36C0A" w:themeColor="accent6" w:themeShade="BF"/>
          <w:rtl/>
        </w:rPr>
        <w:t xml:space="preserve"> </w:t>
      </w:r>
      <w:r w:rsidR="001B5FE1" w:rsidRPr="00007772">
        <w:rPr>
          <w:rFonts w:cs="Arial" w:hint="cs"/>
          <w:color w:val="E36C0A" w:themeColor="accent6" w:themeShade="BF"/>
          <w:rtl/>
        </w:rPr>
        <w:t>(וכ"פ בשו"ע)</w:t>
      </w:r>
    </w:p>
    <w:p w14:paraId="0C50EC71"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35FFA3A" w14:textId="5A6CCD10" w:rsidR="00674BC1" w:rsidRDefault="00674BC1" w:rsidP="00674BC1">
      <w:pPr>
        <w:rPr>
          <w:rtl/>
        </w:rPr>
      </w:pPr>
      <w:r>
        <w:rPr>
          <w:rFonts w:cs="Arial"/>
          <w:rtl/>
        </w:rPr>
        <w:t>אכלה בר</w:t>
      </w:r>
      <w:r w:rsidR="00823CA6">
        <w:rPr>
          <w:rFonts w:cs="Arial" w:hint="cs"/>
          <w:rtl/>
        </w:rPr>
        <w:t xml:space="preserve">שות </w:t>
      </w:r>
      <w:r>
        <w:rPr>
          <w:rFonts w:cs="Arial"/>
          <w:rtl/>
        </w:rPr>
        <w:t>ה</w:t>
      </w:r>
      <w:r w:rsidR="00823CA6">
        <w:rPr>
          <w:rFonts w:cs="Arial" w:hint="cs"/>
          <w:rtl/>
        </w:rPr>
        <w:t>רבים</w:t>
      </w:r>
      <w:r>
        <w:rPr>
          <w:rFonts w:cs="Arial"/>
          <w:rtl/>
        </w:rPr>
        <w:t>, משלם כל מה שנהנית, דהיינו כל מה שאכלה אינו משלם אותו אלא כאלו היתה תבן.</w:t>
      </w:r>
      <w:r w:rsidRPr="00823CA6">
        <w:rPr>
          <w:rFonts w:cs="Arial"/>
          <w:sz w:val="18"/>
          <w:szCs w:val="18"/>
          <w:rtl/>
        </w:rPr>
        <w:t xml:space="preserve"> </w:t>
      </w:r>
      <w:r w:rsidR="00823CA6" w:rsidRPr="00823CA6">
        <w:rPr>
          <w:rFonts w:cs="Arial" w:hint="cs"/>
          <w:sz w:val="18"/>
          <w:szCs w:val="18"/>
          <w:rtl/>
        </w:rPr>
        <w:t xml:space="preserve">[הגה] </w:t>
      </w:r>
      <w:r w:rsidRPr="00823CA6">
        <w:rPr>
          <w:rFonts w:cs="Arial"/>
          <w:sz w:val="18"/>
          <w:szCs w:val="18"/>
          <w:rtl/>
        </w:rPr>
        <w:t>וי"א דמי שעורים בזול (טור בשם הראב"ד והרא"ש והרא"ה והריטב"א ונ</w:t>
      </w:r>
      <w:r w:rsidR="00823CA6">
        <w:rPr>
          <w:rFonts w:cs="Arial" w:hint="cs"/>
          <w:sz w:val="18"/>
          <w:szCs w:val="18"/>
          <w:rtl/>
        </w:rPr>
        <w:t>מוק</w:t>
      </w:r>
      <w:r w:rsidRPr="00823CA6">
        <w:rPr>
          <w:rFonts w:cs="Arial"/>
          <w:sz w:val="18"/>
          <w:szCs w:val="18"/>
          <w:rtl/>
        </w:rPr>
        <w:t xml:space="preserve">"י). </w:t>
      </w:r>
      <w:r>
        <w:rPr>
          <w:rFonts w:cs="Arial"/>
          <w:rtl/>
        </w:rPr>
        <w:t xml:space="preserve">ואם אכלה אוכלים הרעים לה, כגון שאכלה חטים, הואיל ולא נהנית, פטור. </w:t>
      </w:r>
    </w:p>
    <w:p w14:paraId="2A9C8811" w14:textId="77777777" w:rsidR="0076019D" w:rsidRDefault="0076019D" w:rsidP="00674BC1">
      <w:pPr>
        <w:rPr>
          <w:rtl/>
        </w:rPr>
      </w:pPr>
    </w:p>
    <w:p w14:paraId="740F61A1" w14:textId="7FF818A4" w:rsidR="00674BC1" w:rsidRDefault="00674BC1" w:rsidP="0076019D">
      <w:pPr>
        <w:pStyle w:val="2"/>
        <w:rPr>
          <w:rtl/>
        </w:rPr>
      </w:pPr>
      <w:r>
        <w:rPr>
          <w:rtl/>
        </w:rPr>
        <w:t>סעיף ט</w:t>
      </w:r>
      <w:r w:rsidR="001B5FE1">
        <w:rPr>
          <w:rFonts w:hint="cs"/>
          <w:rtl/>
        </w:rPr>
        <w:t xml:space="preserve">: </w:t>
      </w:r>
      <w:r w:rsidR="001B5FE1">
        <w:rPr>
          <w:rFonts w:cs="Arial"/>
          <w:rtl/>
        </w:rPr>
        <w:t>היו הפירות מונחים בצידי רחבה והיא בתוך הרחבה</w:t>
      </w:r>
      <w:r w:rsidR="001B5FE1">
        <w:rPr>
          <w:rFonts w:hint="cs"/>
          <w:rtl/>
        </w:rPr>
        <w:t>. והאוכל</w:t>
      </w:r>
      <w:r w:rsidR="00A23209">
        <w:rPr>
          <w:rFonts w:hint="cs"/>
          <w:rtl/>
        </w:rPr>
        <w:t>ת</w:t>
      </w:r>
      <w:r w:rsidR="001B5FE1">
        <w:rPr>
          <w:rFonts w:hint="cs"/>
          <w:rtl/>
        </w:rPr>
        <w:t xml:space="preserve"> מפתח/מתוך החנות.</w:t>
      </w:r>
    </w:p>
    <w:p w14:paraId="6CFCB3E7" w14:textId="26C5BEE4" w:rsidR="009374F6" w:rsidRPr="001456BA" w:rsidRDefault="001456BA" w:rsidP="00EA5776">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יט</w:t>
      </w:r>
      <w:r w:rsidRPr="00716875">
        <w:rPr>
          <w:rFonts w:cs="Arial" w:hint="cs"/>
          <w:b/>
          <w:bCs/>
          <w:rtl/>
        </w:rPr>
        <w:t xml:space="preserve"> ע"</w:t>
      </w:r>
      <w:r>
        <w:rPr>
          <w:rFonts w:cs="Arial" w:hint="cs"/>
          <w:b/>
          <w:bCs/>
          <w:rtl/>
        </w:rPr>
        <w:t>ב</w:t>
      </w:r>
      <w:r w:rsidRPr="00716875">
        <w:rPr>
          <w:rFonts w:cs="Arial" w:hint="cs"/>
          <w:b/>
          <w:bCs/>
          <w:rtl/>
        </w:rPr>
        <w:t>:</w:t>
      </w:r>
      <w:r w:rsidRPr="008B4005">
        <w:rPr>
          <w:rFonts w:cs="Arial"/>
          <w:rtl/>
        </w:rPr>
        <w:t xml:space="preserve"> </w:t>
      </w:r>
      <w:r w:rsidRPr="008909C7">
        <w:rPr>
          <w:rFonts w:cs="Arial"/>
          <w:u w:val="double"/>
          <w:rtl/>
        </w:rPr>
        <w:t>מתני'</w:t>
      </w:r>
      <w:r>
        <w:rPr>
          <w:rFonts w:cs="Arial" w:hint="cs"/>
          <w:rtl/>
        </w:rPr>
        <w:t>:</w:t>
      </w:r>
      <w:r w:rsidRPr="008909C7">
        <w:rPr>
          <w:rFonts w:cs="Arial"/>
          <w:rtl/>
        </w:rPr>
        <w:t xml:space="preserve"> כיצד השן מועדת? לאכול את הראוי לה. הבהמה מועדת לאכול פירות וירקות. אכלה כסות או כלים - משלם חצי נזק. במה דברים אמורים - ברשות הניזק, אבל ברשות הרבים - פטור. ואם נהנית - משלמת מה שנהנית</w:t>
      </w:r>
      <w:r w:rsidR="003365E6">
        <w:rPr>
          <w:rStyle w:val="a7"/>
          <w:rFonts w:cs="Arial"/>
          <w:rtl/>
        </w:rPr>
        <w:footnoteReference w:id="136"/>
      </w:r>
      <w:r w:rsidRPr="008909C7">
        <w:rPr>
          <w:rFonts w:cs="Arial"/>
          <w:rtl/>
        </w:rPr>
        <w:t xml:space="preserve">. כיצד משלמת מה שנהנית? אכלה מתוך הרחבה - משלמת מה שנהנית, מצדי הרחבה - </w:t>
      </w:r>
      <w:r w:rsidRPr="008909C7">
        <w:rPr>
          <w:rFonts w:cs="Arial"/>
          <w:rtl/>
        </w:rPr>
        <w:lastRenderedPageBreak/>
        <w:t>משלמת מה שהזיקה</w:t>
      </w:r>
      <w:r w:rsidR="00C162AE">
        <w:rPr>
          <w:rStyle w:val="a7"/>
          <w:rFonts w:cs="Arial"/>
          <w:rtl/>
        </w:rPr>
        <w:footnoteReference w:id="137"/>
      </w:r>
      <w:r>
        <w:rPr>
          <w:rFonts w:cs="Arial" w:hint="cs"/>
          <w:rtl/>
        </w:rPr>
        <w:t>.</w:t>
      </w:r>
      <w:r w:rsidRPr="008909C7">
        <w:rPr>
          <w:rFonts w:cs="Arial"/>
          <w:rtl/>
        </w:rPr>
        <w:t xml:space="preserve"> מפתח החנות</w:t>
      </w:r>
      <w:r w:rsidR="00C162AE">
        <w:rPr>
          <w:rStyle w:val="a7"/>
          <w:rFonts w:cs="Arial"/>
          <w:rtl/>
        </w:rPr>
        <w:footnoteReference w:id="138"/>
      </w:r>
      <w:r w:rsidRPr="008909C7">
        <w:rPr>
          <w:rFonts w:cs="Arial"/>
          <w:rtl/>
        </w:rPr>
        <w:t xml:space="preserve"> - משלמת מה שנהנית, מתוך החנות - משלמת מה שהזיקה</w:t>
      </w:r>
      <w:r w:rsidR="00EA5776">
        <w:rPr>
          <w:rStyle w:val="a7"/>
          <w:rFonts w:cs="Arial"/>
          <w:rtl/>
        </w:rPr>
        <w:footnoteReference w:id="139"/>
      </w:r>
      <w:r w:rsidRPr="008909C7">
        <w:rPr>
          <w:rFonts w:cs="Arial"/>
          <w:rtl/>
        </w:rPr>
        <w:t>.</w:t>
      </w:r>
      <w:r w:rsidRPr="00572990">
        <w:rPr>
          <w:rtl/>
        </w:rPr>
        <w:t xml:space="preserve"> </w:t>
      </w:r>
      <w:r>
        <w:rPr>
          <w:rFonts w:hint="cs"/>
          <w:rtl/>
        </w:rPr>
        <w:t xml:space="preserve">        </w:t>
      </w:r>
      <w:r w:rsidRPr="00572990">
        <w:rPr>
          <w:rFonts w:hint="cs"/>
          <w:u w:val="double"/>
          <w:rtl/>
        </w:rPr>
        <w:t>גמ'</w:t>
      </w:r>
      <w:r w:rsidRPr="00572990">
        <w:rPr>
          <w:rFonts w:hint="cs"/>
          <w:sz w:val="14"/>
          <w:szCs w:val="14"/>
          <w:u w:val="double"/>
          <w:rtl/>
        </w:rPr>
        <w:t>(כ</w:t>
      </w:r>
      <w:r>
        <w:rPr>
          <w:rFonts w:hint="cs"/>
          <w:sz w:val="14"/>
          <w:szCs w:val="14"/>
          <w:u w:val="double"/>
          <w:rtl/>
        </w:rPr>
        <w:t>א</w:t>
      </w:r>
      <w:r w:rsidRPr="00572990">
        <w:rPr>
          <w:rFonts w:hint="cs"/>
          <w:sz w:val="14"/>
          <w:szCs w:val="14"/>
          <w:u w:val="double"/>
          <w:rtl/>
        </w:rPr>
        <w:t>.)</w:t>
      </w:r>
      <w:r w:rsidRPr="00572990">
        <w:rPr>
          <w:rFonts w:hint="cs"/>
          <w:u w:val="double"/>
          <w:rtl/>
        </w:rPr>
        <w:t>:</w:t>
      </w:r>
      <w:r>
        <w:rPr>
          <w:rFonts w:hint="cs"/>
          <w:rtl/>
        </w:rPr>
        <w:t xml:space="preserve"> </w:t>
      </w:r>
      <w:r w:rsidR="00930E1A" w:rsidRPr="00930E1A">
        <w:rPr>
          <w:rFonts w:cs="Arial"/>
          <w:rtl/>
        </w:rPr>
        <w:t xml:space="preserve">כיצד משלמת מה שנהנית וכו'. </w:t>
      </w:r>
      <w:r w:rsidR="00930E1A" w:rsidRPr="00930E1A">
        <w:rPr>
          <w:rFonts w:cs="Arial"/>
          <w:u w:val="single"/>
          <w:rtl/>
        </w:rPr>
        <w:t>אמר רב</w:t>
      </w:r>
      <w:r w:rsidR="00930E1A" w:rsidRPr="00930E1A">
        <w:rPr>
          <w:rFonts w:cs="Arial"/>
          <w:rtl/>
        </w:rPr>
        <w:t>: ובמחזרת</w:t>
      </w:r>
      <w:r w:rsidR="003365E6">
        <w:rPr>
          <w:rStyle w:val="a7"/>
          <w:rFonts w:cs="Arial"/>
          <w:rtl/>
        </w:rPr>
        <w:footnoteReference w:id="140"/>
      </w:r>
      <w:r w:rsidR="00930E1A" w:rsidRPr="00930E1A">
        <w:rPr>
          <w:rFonts w:cs="Arial"/>
          <w:rtl/>
        </w:rPr>
        <w:t xml:space="preserve">, </w:t>
      </w:r>
      <w:r w:rsidR="00930E1A" w:rsidRPr="00930E1A">
        <w:rPr>
          <w:rFonts w:cs="Arial"/>
          <w:u w:val="single"/>
          <w:rtl/>
        </w:rPr>
        <w:t>ושמואל אמר</w:t>
      </w:r>
      <w:r w:rsidR="00930E1A" w:rsidRPr="00930E1A">
        <w:rPr>
          <w:rFonts w:cs="Arial"/>
          <w:rtl/>
        </w:rPr>
        <w:t>: אפילו מחזרת נמי פטור</w:t>
      </w:r>
      <w:r w:rsidR="003365E6">
        <w:rPr>
          <w:rStyle w:val="a7"/>
          <w:rFonts w:cs="Arial"/>
          <w:rtl/>
        </w:rPr>
        <w:footnoteReference w:id="141"/>
      </w:r>
      <w:r w:rsidR="00930E1A" w:rsidRPr="00930E1A">
        <w:rPr>
          <w:rFonts w:cs="Arial"/>
          <w:rtl/>
        </w:rPr>
        <w:t>. ולשמואל, היכי משכחת לה דמחייב? כגון דשבקתה לרחבה ואזלה וקמה בצידי רחבה</w:t>
      </w:r>
      <w:r w:rsidR="003365E6">
        <w:rPr>
          <w:rStyle w:val="a7"/>
          <w:rFonts w:cs="Arial"/>
          <w:rtl/>
        </w:rPr>
        <w:footnoteReference w:id="142"/>
      </w:r>
      <w:r w:rsidR="00930E1A" w:rsidRPr="00930E1A">
        <w:rPr>
          <w:rFonts w:cs="Arial"/>
          <w:rtl/>
        </w:rPr>
        <w:t>.</w:t>
      </w:r>
      <w:r w:rsidR="00EA5776">
        <w:rPr>
          <w:rFonts w:hint="cs"/>
          <w:rtl/>
        </w:rPr>
        <w:t xml:space="preserve"> </w:t>
      </w:r>
      <w:r w:rsidR="00EA5776" w:rsidRPr="00EA5776">
        <w:rPr>
          <w:rFonts w:hint="cs"/>
          <w:sz w:val="16"/>
          <w:szCs w:val="16"/>
          <w:rtl/>
        </w:rPr>
        <w:t>(</w:t>
      </w:r>
      <w:r w:rsidR="009374F6" w:rsidRPr="00EA5776">
        <w:rPr>
          <w:rFonts w:cs="Arial"/>
          <w:sz w:val="16"/>
          <w:szCs w:val="16"/>
          <w:rtl/>
        </w:rPr>
        <w:t>וידוע דהלכה כשמואל בדיני (בכורות מט:)</w:t>
      </w:r>
      <w:r w:rsidR="009374F6" w:rsidRPr="00EA5776">
        <w:rPr>
          <w:rFonts w:hint="cs"/>
          <w:sz w:val="16"/>
          <w:szCs w:val="16"/>
          <w:rtl/>
        </w:rPr>
        <w:t>, ב"י</w:t>
      </w:r>
      <w:r w:rsidR="00EA5776">
        <w:rPr>
          <w:rFonts w:hint="cs"/>
          <w:sz w:val="16"/>
          <w:szCs w:val="16"/>
          <w:rtl/>
        </w:rPr>
        <w:t>)</w:t>
      </w:r>
    </w:p>
    <w:p w14:paraId="0383C65E" w14:textId="7A3B2B2C" w:rsidR="001B5FE1" w:rsidRPr="00BF3F33" w:rsidRDefault="00BF3F33" w:rsidP="001B5FE1">
      <w:pPr>
        <w:rPr>
          <w:u w:val="single"/>
          <w:rtl/>
        </w:rPr>
      </w:pPr>
      <w:r w:rsidRPr="00BF3F33">
        <w:rPr>
          <w:rFonts w:cs="Arial"/>
          <w:u w:val="single"/>
          <w:rtl/>
        </w:rPr>
        <w:t>היו הפירות מונחים בצידי רחבה והיא בתוך הרחבה</w:t>
      </w:r>
      <w:r w:rsidRPr="00BF3F33">
        <w:rPr>
          <w:rFonts w:hint="cs"/>
          <w:u w:val="single"/>
          <w:rtl/>
        </w:rPr>
        <w:t>:</w:t>
      </w:r>
    </w:p>
    <w:p w14:paraId="67399AF0" w14:textId="68DE988B" w:rsidR="00EF6B40" w:rsidRPr="00EF6B40" w:rsidRDefault="001B5FE1" w:rsidP="00BF3F33">
      <w:pPr>
        <w:pStyle w:val="ab"/>
        <w:numPr>
          <w:ilvl w:val="0"/>
          <w:numId w:val="4"/>
        </w:numPr>
        <w:rPr>
          <w:rtl/>
        </w:rPr>
      </w:pPr>
      <w:r w:rsidRPr="00BF3F33">
        <w:rPr>
          <w:rFonts w:cs="Arial" w:hint="cs"/>
          <w:rtl/>
        </w:rPr>
        <w:t>טור-</w:t>
      </w:r>
      <w:r w:rsidR="00EF6B40" w:rsidRPr="00BF3F33">
        <w:rPr>
          <w:rFonts w:cs="Arial"/>
          <w:rtl/>
        </w:rPr>
        <w:t xml:space="preserve"> היו הפירות מונחין בצידי רחבה והיא בתוך הרחבה</w:t>
      </w:r>
      <w:r w:rsidRPr="00BF3F33">
        <w:rPr>
          <w:rFonts w:cs="Arial" w:hint="cs"/>
          <w:rtl/>
        </w:rPr>
        <w:t>,</w:t>
      </w:r>
      <w:r w:rsidR="00EF6B40" w:rsidRPr="00BF3F33">
        <w:rPr>
          <w:rFonts w:cs="Arial"/>
          <w:rtl/>
        </w:rPr>
        <w:t xml:space="preserve"> אף על פי שאינה יכולה ליטלם אא"כ תחזיר ראשה לצידי רחבה והחזירה ראשה ונטלתם ואכלתם ברחבה</w:t>
      </w:r>
      <w:r w:rsidRPr="00BF3F33">
        <w:rPr>
          <w:rFonts w:cs="Arial" w:hint="cs"/>
          <w:rtl/>
        </w:rPr>
        <w:t>,</w:t>
      </w:r>
      <w:r w:rsidR="00EF6B40" w:rsidRPr="00BF3F33">
        <w:rPr>
          <w:rFonts w:cs="Arial"/>
          <w:rtl/>
        </w:rPr>
        <w:t xml:space="preserve"> בין דרך הליכתה</w:t>
      </w:r>
      <w:r w:rsidRPr="00BF3F33">
        <w:rPr>
          <w:rFonts w:cs="Arial" w:hint="cs"/>
          <w:rtl/>
        </w:rPr>
        <w:t>,</w:t>
      </w:r>
      <w:r w:rsidR="00EF6B40" w:rsidRPr="00BF3F33">
        <w:rPr>
          <w:rFonts w:cs="Arial"/>
          <w:rtl/>
        </w:rPr>
        <w:t xml:space="preserve"> בין שעמדה שם ואכלתם</w:t>
      </w:r>
      <w:r w:rsidR="00240051">
        <w:rPr>
          <w:rStyle w:val="a7"/>
          <w:rFonts w:cs="Arial"/>
          <w:rtl/>
        </w:rPr>
        <w:footnoteReference w:id="143"/>
      </w:r>
      <w:r w:rsidRPr="00BF3F33">
        <w:rPr>
          <w:rFonts w:cs="Arial" w:hint="cs"/>
          <w:rtl/>
        </w:rPr>
        <w:t xml:space="preserve"> -</w:t>
      </w:r>
      <w:r w:rsidR="00EF6B40" w:rsidRPr="00BF3F33">
        <w:rPr>
          <w:rFonts w:cs="Arial"/>
          <w:rtl/>
        </w:rPr>
        <w:t xml:space="preserve"> אינה משלמת אלא מה שנהנית</w:t>
      </w:r>
      <w:r w:rsidRPr="00BF3F33">
        <w:rPr>
          <w:rFonts w:cs="Arial" w:hint="cs"/>
          <w:rtl/>
        </w:rPr>
        <w:t>.</w:t>
      </w:r>
      <w:r w:rsidR="00EF6B40" w:rsidRPr="00BF3F33">
        <w:rPr>
          <w:rFonts w:cs="Arial"/>
          <w:rtl/>
        </w:rPr>
        <w:t xml:space="preserve"> אבל יצאה מן הרחבה לצידי רחבה ולקחתם שם ואכלתם שם </w:t>
      </w:r>
      <w:r w:rsidRPr="00BF3F33">
        <w:rPr>
          <w:rFonts w:cs="Arial" w:hint="cs"/>
          <w:rtl/>
        </w:rPr>
        <w:t xml:space="preserve">- </w:t>
      </w:r>
      <w:r w:rsidR="00EF6B40" w:rsidRPr="00BF3F33">
        <w:rPr>
          <w:rFonts w:cs="Arial"/>
          <w:rtl/>
        </w:rPr>
        <w:t>משלם כל מה שהזיקה</w:t>
      </w:r>
      <w:r w:rsidRPr="00BF3F33">
        <w:rPr>
          <w:rFonts w:cs="Arial" w:hint="cs"/>
          <w:rtl/>
        </w:rPr>
        <w:t>.</w:t>
      </w:r>
      <w:r w:rsidR="00EF6B40" w:rsidRPr="00BF3F33">
        <w:rPr>
          <w:rFonts w:cs="Arial"/>
          <w:rtl/>
        </w:rPr>
        <w:t xml:space="preserve"> אכלה מפתח החנות </w:t>
      </w:r>
      <w:r w:rsidRPr="00BF3F33">
        <w:rPr>
          <w:rFonts w:cs="Arial" w:hint="cs"/>
          <w:rtl/>
        </w:rPr>
        <w:t xml:space="preserve">- </w:t>
      </w:r>
      <w:r w:rsidR="00EF6B40" w:rsidRPr="00BF3F33">
        <w:rPr>
          <w:rFonts w:cs="Arial"/>
          <w:rtl/>
        </w:rPr>
        <w:t>משלם מה שנהנית</w:t>
      </w:r>
      <w:r w:rsidRPr="00BF3F33">
        <w:rPr>
          <w:rFonts w:cs="Arial" w:hint="cs"/>
          <w:rtl/>
        </w:rPr>
        <w:t>.</w:t>
      </w:r>
      <w:r w:rsidR="00EF6B40" w:rsidRPr="00BF3F33">
        <w:rPr>
          <w:rFonts w:cs="Arial"/>
          <w:rtl/>
        </w:rPr>
        <w:t xml:space="preserve"> מתוך החנות </w:t>
      </w:r>
      <w:r w:rsidRPr="00BF3F33">
        <w:rPr>
          <w:rFonts w:cs="Arial" w:hint="cs"/>
          <w:rtl/>
        </w:rPr>
        <w:t xml:space="preserve">- </w:t>
      </w:r>
      <w:r w:rsidR="00EF6B40" w:rsidRPr="00BF3F33">
        <w:rPr>
          <w:rFonts w:cs="Arial"/>
          <w:rtl/>
        </w:rPr>
        <w:t>משלם מה שהזיקה</w:t>
      </w:r>
      <w:r w:rsidRPr="00BF3F33">
        <w:rPr>
          <w:rFonts w:cs="Arial" w:hint="cs"/>
          <w:rtl/>
        </w:rPr>
        <w:t>.</w:t>
      </w:r>
      <w:r w:rsidR="00EA5776">
        <w:rPr>
          <w:rFonts w:hint="cs"/>
          <w:rtl/>
        </w:rPr>
        <w:t xml:space="preserve"> </w:t>
      </w:r>
      <w:r w:rsidR="00EA5776" w:rsidRPr="00EA5776">
        <w:rPr>
          <w:rFonts w:hint="cs"/>
          <w:color w:val="E36C0A" w:themeColor="accent6" w:themeShade="BF"/>
          <w:rtl/>
        </w:rPr>
        <w:t>(וכ"פ בשו"ע)</w:t>
      </w:r>
    </w:p>
    <w:p w14:paraId="178B5C5B"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D21402C" w14:textId="7429A958" w:rsidR="00674BC1" w:rsidRDefault="00674BC1" w:rsidP="00674BC1">
      <w:pPr>
        <w:rPr>
          <w:rtl/>
        </w:rPr>
      </w:pPr>
      <w:r>
        <w:rPr>
          <w:rFonts w:cs="Arial"/>
          <w:rtl/>
        </w:rPr>
        <w:t>היו הפירות מונחים בצידי רחבה והיא בתוך הרחבה, והחזירה ראשה לצידי רחבה ואכלה מהן, אינו משלם אלא מה שנהנית</w:t>
      </w:r>
      <w:r w:rsidR="00EA5776">
        <w:rPr>
          <w:rFonts w:cs="Arial" w:hint="cs"/>
          <w:rtl/>
        </w:rPr>
        <w:t>,</w:t>
      </w:r>
      <w:r>
        <w:rPr>
          <w:rFonts w:cs="Arial"/>
          <w:rtl/>
        </w:rPr>
        <w:t xml:space="preserve"> דכיון דגופה ברשות הרבים, הוי ליה שן ברשות הרבים. אבל אם יצאה מרחבה לצידי רחבה ואכלה שם, משלם מה שהזיקה. אכלה מפתח החנות, אינו משלם אלא מה שנהנית. מתוך החנות, משלם מה שהזיקה. </w:t>
      </w:r>
    </w:p>
    <w:p w14:paraId="7205DEE5" w14:textId="77777777" w:rsidR="0076019D" w:rsidRDefault="0076019D" w:rsidP="00674BC1">
      <w:pPr>
        <w:rPr>
          <w:rtl/>
        </w:rPr>
      </w:pPr>
    </w:p>
    <w:p w14:paraId="4FA79400" w14:textId="6A585846" w:rsidR="00674BC1" w:rsidRDefault="00674BC1" w:rsidP="0076019D">
      <w:pPr>
        <w:pStyle w:val="2"/>
        <w:rPr>
          <w:rtl/>
        </w:rPr>
      </w:pPr>
      <w:r>
        <w:rPr>
          <w:rtl/>
        </w:rPr>
        <w:t>סעיף י</w:t>
      </w:r>
      <w:r w:rsidR="00EA5776">
        <w:rPr>
          <w:rFonts w:cs="Arial" w:hint="cs"/>
          <w:rtl/>
        </w:rPr>
        <w:t>:</w:t>
      </w:r>
      <w:r w:rsidR="00EA5776" w:rsidRPr="00EA5776">
        <w:rPr>
          <w:rFonts w:cs="Arial"/>
          <w:rtl/>
        </w:rPr>
        <w:t xml:space="preserve"> הקצה מקום מרשותו לר</w:t>
      </w:r>
      <w:r w:rsidR="00EA5776">
        <w:rPr>
          <w:rFonts w:cs="Arial" w:hint="cs"/>
          <w:rtl/>
        </w:rPr>
        <w:t xml:space="preserve">שות </w:t>
      </w:r>
      <w:r w:rsidR="00EA5776" w:rsidRPr="00EA5776">
        <w:rPr>
          <w:rFonts w:cs="Arial"/>
          <w:rtl/>
        </w:rPr>
        <w:t>ה</w:t>
      </w:r>
      <w:r w:rsidR="00EA5776">
        <w:rPr>
          <w:rFonts w:cs="Arial" w:hint="cs"/>
          <w:rtl/>
        </w:rPr>
        <w:t>רבים</w:t>
      </w:r>
      <w:r w:rsidR="00EA5776" w:rsidRPr="00EA5776">
        <w:rPr>
          <w:rFonts w:cs="Arial"/>
          <w:rtl/>
        </w:rPr>
        <w:t xml:space="preserve"> והניח שם פירותיו ואכלתם שם</w:t>
      </w:r>
      <w:r w:rsidR="00EA5776">
        <w:rPr>
          <w:rFonts w:hint="cs"/>
          <w:rtl/>
        </w:rPr>
        <w:t>.</w:t>
      </w:r>
    </w:p>
    <w:p w14:paraId="5A3F60BA" w14:textId="1A33965C" w:rsidR="00EA5776" w:rsidRPr="00EA5776" w:rsidRDefault="00E10086" w:rsidP="00EA5776">
      <w:pPr>
        <w:rPr>
          <w:rtl/>
        </w:rPr>
      </w:pPr>
      <w:r w:rsidRPr="00716875">
        <w:rPr>
          <w:rFonts w:cs="Arial" w:hint="cs"/>
          <w:b/>
          <w:bCs/>
          <w:rtl/>
        </w:rPr>
        <w:t xml:space="preserve">בבא קמא </w:t>
      </w:r>
      <w:r w:rsidRPr="00716875">
        <w:rPr>
          <w:rFonts w:cs="Arial" w:hint="cs"/>
          <w:b/>
          <w:bCs/>
          <w:sz w:val="16"/>
          <w:szCs w:val="16"/>
          <w:rtl/>
        </w:rPr>
        <w:t>(פ</w:t>
      </w:r>
      <w:r>
        <w:rPr>
          <w:rFonts w:cs="Arial" w:hint="cs"/>
          <w:b/>
          <w:bCs/>
          <w:sz w:val="16"/>
          <w:szCs w:val="16"/>
          <w:rtl/>
        </w:rPr>
        <w:t>' כיצד הרגל</w:t>
      </w:r>
      <w:r w:rsidRPr="00716875">
        <w:rPr>
          <w:rFonts w:cs="Arial" w:hint="cs"/>
          <w:b/>
          <w:bCs/>
          <w:sz w:val="16"/>
          <w:szCs w:val="16"/>
          <w:rtl/>
        </w:rPr>
        <w:t xml:space="preserve">) </w:t>
      </w:r>
      <w:r>
        <w:rPr>
          <w:rFonts w:cs="Arial" w:hint="cs"/>
          <w:b/>
          <w:bCs/>
          <w:rtl/>
        </w:rPr>
        <w:t>כא</w:t>
      </w:r>
      <w:r w:rsidRPr="00716875">
        <w:rPr>
          <w:rFonts w:cs="Arial" w:hint="cs"/>
          <w:b/>
          <w:bCs/>
          <w:rtl/>
        </w:rPr>
        <w:t xml:space="preserve"> ע"</w:t>
      </w:r>
      <w:r>
        <w:rPr>
          <w:rFonts w:cs="Arial" w:hint="cs"/>
          <w:b/>
          <w:bCs/>
          <w:rtl/>
        </w:rPr>
        <w:t>א</w:t>
      </w:r>
      <w:r w:rsidRPr="00716875">
        <w:rPr>
          <w:rFonts w:cs="Arial" w:hint="cs"/>
          <w:b/>
          <w:bCs/>
          <w:rtl/>
        </w:rPr>
        <w:t>:</w:t>
      </w:r>
      <w:r>
        <w:rPr>
          <w:rFonts w:cs="Arial" w:hint="cs"/>
          <w:rtl/>
        </w:rPr>
        <w:t xml:space="preserve"> </w:t>
      </w:r>
      <w:r w:rsidRPr="00930E1A">
        <w:rPr>
          <w:rFonts w:cs="Arial"/>
          <w:rtl/>
        </w:rPr>
        <w:t xml:space="preserve">כיצד משלמת מה שנהנית וכו'. </w:t>
      </w:r>
      <w:r w:rsidRPr="00930E1A">
        <w:rPr>
          <w:rFonts w:cs="Arial"/>
          <w:u w:val="single"/>
          <w:rtl/>
        </w:rPr>
        <w:t>אמר רב</w:t>
      </w:r>
      <w:r w:rsidRPr="00930E1A">
        <w:rPr>
          <w:rFonts w:cs="Arial"/>
          <w:rtl/>
        </w:rPr>
        <w:t>: ובמחזרת</w:t>
      </w:r>
      <w:r>
        <w:rPr>
          <w:rStyle w:val="a7"/>
          <w:rFonts w:cs="Arial"/>
          <w:rtl/>
        </w:rPr>
        <w:footnoteReference w:id="144"/>
      </w:r>
      <w:r w:rsidRPr="00930E1A">
        <w:rPr>
          <w:rFonts w:cs="Arial"/>
          <w:rtl/>
        </w:rPr>
        <w:t xml:space="preserve">, </w:t>
      </w:r>
      <w:r w:rsidRPr="00930E1A">
        <w:rPr>
          <w:rFonts w:cs="Arial"/>
          <w:u w:val="single"/>
          <w:rtl/>
        </w:rPr>
        <w:t>ושמואל אמר</w:t>
      </w:r>
      <w:r w:rsidRPr="00930E1A">
        <w:rPr>
          <w:rFonts w:cs="Arial"/>
          <w:rtl/>
        </w:rPr>
        <w:t>: אפילו מחזרת נמי פטור</w:t>
      </w:r>
      <w:r>
        <w:rPr>
          <w:rStyle w:val="a7"/>
          <w:rFonts w:cs="Arial"/>
          <w:rtl/>
        </w:rPr>
        <w:footnoteReference w:id="145"/>
      </w:r>
      <w:r w:rsidRPr="00930E1A">
        <w:rPr>
          <w:rFonts w:cs="Arial"/>
          <w:rtl/>
        </w:rPr>
        <w:t>. ולשמואל, היכי משכחת לה דמחייב? כגון דשבקתה לרחבה ואזלה וקמה בצידי רחבה</w:t>
      </w:r>
      <w:r>
        <w:rPr>
          <w:rStyle w:val="a7"/>
          <w:rFonts w:cs="Arial"/>
          <w:rtl/>
        </w:rPr>
        <w:footnoteReference w:id="146"/>
      </w:r>
      <w:r w:rsidRPr="00930E1A">
        <w:rPr>
          <w:rFonts w:cs="Arial"/>
          <w:rtl/>
        </w:rPr>
        <w:t>.</w:t>
      </w:r>
      <w:r>
        <w:rPr>
          <w:rFonts w:cs="Arial" w:hint="cs"/>
          <w:rtl/>
        </w:rPr>
        <w:t xml:space="preserve">.. </w:t>
      </w:r>
      <w:r w:rsidR="00EA5776" w:rsidRPr="005A5B8C">
        <w:rPr>
          <w:rFonts w:cs="Arial"/>
          <w:u w:val="dotted"/>
          <w:rtl/>
        </w:rPr>
        <w:t>איכא דאמרי</w:t>
      </w:r>
      <w:r w:rsidR="00EA5776" w:rsidRPr="00EA5776">
        <w:rPr>
          <w:rFonts w:cs="Arial"/>
          <w:rtl/>
        </w:rPr>
        <w:t xml:space="preserve">: מחזרת - כולי עלמא לא פליגי דחייבת, כי פליגי - במקצה מקום מרשותו לרשות הרבים, והכי אתמר, </w:t>
      </w:r>
      <w:r w:rsidR="00EA5776" w:rsidRPr="00E10086">
        <w:rPr>
          <w:rFonts w:cs="Arial"/>
          <w:u w:val="single"/>
          <w:rtl/>
        </w:rPr>
        <w:t>אמר רב</w:t>
      </w:r>
      <w:r w:rsidR="00EA5776" w:rsidRPr="00EA5776">
        <w:rPr>
          <w:rFonts w:cs="Arial"/>
          <w:rtl/>
        </w:rPr>
        <w:t>: ל"ש אלא מחזרת, אבל מקצה מקום מרשותו לרה"ר - פטורה</w:t>
      </w:r>
      <w:r>
        <w:rPr>
          <w:rFonts w:cs="Arial" w:hint="cs"/>
          <w:rtl/>
        </w:rPr>
        <w:t>.</w:t>
      </w:r>
      <w:r w:rsidR="00EA5776" w:rsidRPr="00EA5776">
        <w:rPr>
          <w:rFonts w:cs="Arial"/>
          <w:rtl/>
        </w:rPr>
        <w:t xml:space="preserve"> </w:t>
      </w:r>
      <w:r w:rsidR="00EA5776" w:rsidRPr="00E10086">
        <w:rPr>
          <w:rFonts w:cs="Arial"/>
          <w:u w:val="single"/>
          <w:rtl/>
        </w:rPr>
        <w:t>ושמואל אמר</w:t>
      </w:r>
      <w:r w:rsidR="00EA5776" w:rsidRPr="00EA5776">
        <w:rPr>
          <w:rFonts w:cs="Arial"/>
          <w:rtl/>
        </w:rPr>
        <w:t>: אפילו מקצה מקום מרשותו לרשות הרבים - חייבת.</w:t>
      </w:r>
      <w:r w:rsidR="005A5B8C" w:rsidRPr="005A5B8C">
        <w:rPr>
          <w:rtl/>
        </w:rPr>
        <w:t xml:space="preserve"> </w:t>
      </w:r>
      <w:r w:rsidR="005A5B8C" w:rsidRPr="005A5B8C">
        <w:rPr>
          <w:rFonts w:cs="Arial"/>
          <w:rtl/>
        </w:rPr>
        <w:t>לימא, בבור ברשותו קמפלגי</w:t>
      </w:r>
      <w:r w:rsidR="005A5B8C">
        <w:rPr>
          <w:rFonts w:cs="Arial" w:hint="cs"/>
          <w:rtl/>
        </w:rPr>
        <w:t>.</w:t>
      </w:r>
      <w:r>
        <w:rPr>
          <w:rFonts w:hint="cs"/>
          <w:rtl/>
        </w:rPr>
        <w:t>..</w:t>
      </w:r>
      <w:r w:rsidR="005A5B8C">
        <w:rPr>
          <w:rFonts w:hint="cs"/>
          <w:sz w:val="14"/>
          <w:szCs w:val="14"/>
          <w:rtl/>
        </w:rPr>
        <w:t xml:space="preserve"> (כא:)</w:t>
      </w:r>
      <w:r>
        <w:rPr>
          <w:rFonts w:hint="cs"/>
          <w:rtl/>
        </w:rPr>
        <w:t xml:space="preserve"> </w:t>
      </w:r>
      <w:r w:rsidRPr="00E10086">
        <w:rPr>
          <w:rFonts w:cs="Arial"/>
          <w:rtl/>
        </w:rPr>
        <w:t>לא, דכולי עלמא מחזרת אי כרב אי כשמואל, והכא</w:t>
      </w:r>
      <w:r w:rsidR="005A5B8C">
        <w:rPr>
          <w:rFonts w:cs="Arial" w:hint="cs"/>
          <w:rtl/>
        </w:rPr>
        <w:t>...</w:t>
      </w:r>
      <w:r w:rsidRPr="00E10086">
        <w:rPr>
          <w:rFonts w:cs="Arial"/>
          <w:rtl/>
        </w:rPr>
        <w:t xml:space="preserve"> דאילפא ורבי אושעיא</w:t>
      </w:r>
      <w:r w:rsidR="005A5B8C">
        <w:rPr>
          <w:rStyle w:val="a7"/>
          <w:rFonts w:cs="Arial"/>
          <w:rtl/>
        </w:rPr>
        <w:footnoteReference w:id="147"/>
      </w:r>
      <w:r w:rsidRPr="00E10086">
        <w:rPr>
          <w:rFonts w:cs="Arial"/>
          <w:rtl/>
        </w:rPr>
        <w:t xml:space="preserve"> איכא בינייהו.</w:t>
      </w:r>
      <w:r w:rsidR="001D5499" w:rsidRPr="001D5499">
        <w:rPr>
          <w:rFonts w:cs="Arial"/>
          <w:sz w:val="16"/>
          <w:szCs w:val="16"/>
          <w:rtl/>
        </w:rPr>
        <w:t xml:space="preserve"> </w:t>
      </w:r>
      <w:r w:rsidR="001D5499">
        <w:rPr>
          <w:rFonts w:cs="Arial" w:hint="cs"/>
          <w:sz w:val="16"/>
          <w:szCs w:val="16"/>
          <w:rtl/>
        </w:rPr>
        <w:t>(</w:t>
      </w:r>
      <w:r w:rsidR="001D5499" w:rsidRPr="001D5499">
        <w:rPr>
          <w:rFonts w:cs="Arial"/>
          <w:sz w:val="16"/>
          <w:szCs w:val="16"/>
          <w:rtl/>
        </w:rPr>
        <w:t>וכתב הרא"ש (סי' ז) הלכתא כלישנא קמא מדקאמר סתמא דתלמודא בתר הכי (כא:) לא דכולי עלמא מחזרת אי כרב אי כשמואל</w:t>
      </w:r>
      <w:r w:rsidR="001D5499" w:rsidRPr="001D5499">
        <w:rPr>
          <w:rFonts w:cs="Arial" w:hint="cs"/>
          <w:sz w:val="16"/>
          <w:szCs w:val="16"/>
          <w:rtl/>
        </w:rPr>
        <w:t>.</w:t>
      </w:r>
      <w:r w:rsidR="001D5499" w:rsidRPr="001D5499">
        <w:rPr>
          <w:rFonts w:cs="Arial"/>
          <w:sz w:val="16"/>
          <w:szCs w:val="16"/>
          <w:rtl/>
        </w:rPr>
        <w:t xml:space="preserve"> וכיון דלישנא קמא עיקר נראה לי דמקצה מקום מרשותו לרשות הרבים פטור</w:t>
      </w:r>
      <w:r w:rsidR="001D5499" w:rsidRPr="001D5499">
        <w:rPr>
          <w:rFonts w:cs="Arial" w:hint="cs"/>
          <w:sz w:val="16"/>
          <w:szCs w:val="16"/>
          <w:rtl/>
        </w:rPr>
        <w:t>,</w:t>
      </w:r>
      <w:r w:rsidR="001D5499" w:rsidRPr="001D5499">
        <w:rPr>
          <w:rFonts w:cs="Arial"/>
          <w:sz w:val="16"/>
          <w:szCs w:val="16"/>
          <w:rtl/>
        </w:rPr>
        <w:t xml:space="preserve"> דלישנא קמא לית ליה להך פלוגתא דמקצה מקום</w:t>
      </w:r>
      <w:r w:rsidR="001D5499" w:rsidRPr="001D5499">
        <w:rPr>
          <w:rFonts w:cs="Arial" w:hint="cs"/>
          <w:sz w:val="16"/>
          <w:szCs w:val="16"/>
          <w:rtl/>
        </w:rPr>
        <w:t>.</w:t>
      </w:r>
      <w:r w:rsidR="001D5499" w:rsidRPr="001D5499">
        <w:rPr>
          <w:rFonts w:cs="Arial"/>
          <w:sz w:val="16"/>
          <w:szCs w:val="16"/>
          <w:rtl/>
        </w:rPr>
        <w:t xml:space="preserve"> שהרי מקצה מקום יותר ראוי לפטור ממחזרת</w:t>
      </w:r>
      <w:r w:rsidR="001D5499" w:rsidRPr="001D5499">
        <w:rPr>
          <w:rFonts w:cs="Arial" w:hint="cs"/>
          <w:sz w:val="16"/>
          <w:szCs w:val="16"/>
          <w:rtl/>
        </w:rPr>
        <w:t>,</w:t>
      </w:r>
      <w:r w:rsidR="001D5499" w:rsidRPr="001D5499">
        <w:rPr>
          <w:rFonts w:cs="Arial"/>
          <w:sz w:val="16"/>
          <w:szCs w:val="16"/>
          <w:rtl/>
        </w:rPr>
        <w:t xml:space="preserve"> דהא רב מחייב מחזרת ופוטר במקצה מקום ללישנא בתרא</w:t>
      </w:r>
      <w:r w:rsidR="001D5499" w:rsidRPr="001D5499">
        <w:rPr>
          <w:rFonts w:cs="Arial" w:hint="cs"/>
          <w:sz w:val="16"/>
          <w:szCs w:val="16"/>
          <w:rtl/>
        </w:rPr>
        <w:t>.</w:t>
      </w:r>
      <w:r w:rsidR="001D5499" w:rsidRPr="001D5499">
        <w:rPr>
          <w:rFonts w:cs="Arial"/>
          <w:sz w:val="16"/>
          <w:szCs w:val="16"/>
          <w:rtl/>
        </w:rPr>
        <w:t xml:space="preserve"> ושמואל אמר במקצה מקום חייב כמו מחזרת</w:t>
      </w:r>
      <w:r w:rsidR="001D5499" w:rsidRPr="001D5499">
        <w:rPr>
          <w:rFonts w:cs="Arial" w:hint="cs"/>
          <w:sz w:val="16"/>
          <w:szCs w:val="16"/>
          <w:rtl/>
        </w:rPr>
        <w:t>.</w:t>
      </w:r>
      <w:r w:rsidR="001D5499" w:rsidRPr="001D5499">
        <w:rPr>
          <w:rFonts w:cs="Arial"/>
          <w:sz w:val="16"/>
          <w:szCs w:val="16"/>
          <w:rtl/>
        </w:rPr>
        <w:t xml:space="preserve"> אבל ללישנא קמא דשמואל פוטר במחזרת כל שכן במקצה מקום</w:t>
      </w:r>
      <w:r w:rsidR="001D5499" w:rsidRPr="001D5499">
        <w:rPr>
          <w:rFonts w:cs="Arial" w:hint="cs"/>
          <w:sz w:val="16"/>
          <w:szCs w:val="16"/>
          <w:rtl/>
        </w:rPr>
        <w:t>.</w:t>
      </w:r>
      <w:r w:rsidR="001D5499" w:rsidRPr="001D5499">
        <w:rPr>
          <w:rFonts w:cs="Arial"/>
          <w:sz w:val="16"/>
          <w:szCs w:val="16"/>
          <w:rtl/>
        </w:rPr>
        <w:t xml:space="preserve"> וראיתי מן הגדולים שפסקו הלכה כשמואל במקצה מקום</w:t>
      </w:r>
      <w:r w:rsidR="001D5499" w:rsidRPr="001D5499">
        <w:rPr>
          <w:rFonts w:cs="Arial" w:hint="cs"/>
          <w:sz w:val="16"/>
          <w:szCs w:val="16"/>
          <w:rtl/>
        </w:rPr>
        <w:t>.</w:t>
      </w:r>
      <w:r w:rsidR="001D5499" w:rsidRPr="001D5499">
        <w:rPr>
          <w:rFonts w:cs="Arial"/>
          <w:sz w:val="16"/>
          <w:szCs w:val="16"/>
          <w:rtl/>
        </w:rPr>
        <w:t xml:space="preserve"> והנראה בעיני כתבתי</w:t>
      </w:r>
      <w:r w:rsidR="001D5499" w:rsidRPr="001D5499">
        <w:rPr>
          <w:rFonts w:cs="Arial" w:hint="cs"/>
          <w:sz w:val="16"/>
          <w:szCs w:val="16"/>
          <w:rtl/>
        </w:rPr>
        <w:t>.</w:t>
      </w:r>
      <w:r w:rsidR="001D5499" w:rsidRPr="001D5499">
        <w:rPr>
          <w:rFonts w:cs="Arial"/>
          <w:sz w:val="16"/>
          <w:szCs w:val="16"/>
          <w:rtl/>
        </w:rPr>
        <w:t xml:space="preserve"> וכן משמע מתוך רב אלפס ז"ל שלא הביא בהלכותיו (ט:) פלוגתא דמקצה מקום עכ"ל</w:t>
      </w:r>
      <w:r w:rsidR="001D5499" w:rsidRPr="001D5499">
        <w:rPr>
          <w:rFonts w:cs="Arial" w:hint="cs"/>
          <w:sz w:val="16"/>
          <w:szCs w:val="16"/>
          <w:rtl/>
        </w:rPr>
        <w:t>.</w:t>
      </w:r>
      <w:r w:rsidR="001D5499" w:rsidRPr="001D5499">
        <w:rPr>
          <w:rFonts w:cs="Arial"/>
          <w:sz w:val="16"/>
          <w:szCs w:val="16"/>
          <w:rtl/>
        </w:rPr>
        <w:t xml:space="preserve"> וגם הרמב"ם לא הביא דין זה ויש ללמוד מדבריו כמו שלמד הרא"ש מדברי רב אלפס</w:t>
      </w:r>
      <w:r w:rsidR="001D5499" w:rsidRPr="001D5499">
        <w:rPr>
          <w:rFonts w:cs="Arial" w:hint="cs"/>
          <w:sz w:val="16"/>
          <w:szCs w:val="16"/>
          <w:rtl/>
        </w:rPr>
        <w:t>, ב"י</w:t>
      </w:r>
      <w:r w:rsidR="001D5499">
        <w:rPr>
          <w:rFonts w:cs="Arial" w:hint="cs"/>
          <w:sz w:val="16"/>
          <w:szCs w:val="16"/>
          <w:rtl/>
        </w:rPr>
        <w:t>)</w:t>
      </w:r>
    </w:p>
    <w:p w14:paraId="4AB2E077" w14:textId="58C1BA0E" w:rsidR="00EA5776" w:rsidRPr="00EA5776" w:rsidRDefault="00EA5776" w:rsidP="00EA5776">
      <w:pPr>
        <w:rPr>
          <w:u w:val="single"/>
          <w:rtl/>
        </w:rPr>
      </w:pPr>
      <w:r w:rsidRPr="00EA5776">
        <w:rPr>
          <w:rFonts w:cs="Arial"/>
          <w:u w:val="single"/>
          <w:rtl/>
        </w:rPr>
        <w:t>הקצה מקום מרשותו לר</w:t>
      </w:r>
      <w:r w:rsidRPr="00EA5776">
        <w:rPr>
          <w:rFonts w:cs="Arial" w:hint="cs"/>
          <w:u w:val="single"/>
          <w:rtl/>
        </w:rPr>
        <w:t xml:space="preserve">שות </w:t>
      </w:r>
      <w:r w:rsidRPr="00EA5776">
        <w:rPr>
          <w:rFonts w:cs="Arial"/>
          <w:u w:val="single"/>
          <w:rtl/>
        </w:rPr>
        <w:t>ה</w:t>
      </w:r>
      <w:r w:rsidRPr="00EA5776">
        <w:rPr>
          <w:rFonts w:cs="Arial" w:hint="cs"/>
          <w:u w:val="single"/>
          <w:rtl/>
        </w:rPr>
        <w:t>רבים</w:t>
      </w:r>
      <w:r w:rsidRPr="00EA5776">
        <w:rPr>
          <w:rFonts w:cs="Arial"/>
          <w:u w:val="single"/>
          <w:rtl/>
        </w:rPr>
        <w:t xml:space="preserve"> והניח שם פירותיו ואכלתם שם</w:t>
      </w:r>
      <w:r w:rsidRPr="00EA5776">
        <w:rPr>
          <w:rFonts w:hint="cs"/>
          <w:u w:val="single"/>
          <w:rtl/>
        </w:rPr>
        <w:t>:</w:t>
      </w:r>
    </w:p>
    <w:p w14:paraId="7C050FC4" w14:textId="46E1C201" w:rsidR="0076019D" w:rsidRPr="0076019D" w:rsidRDefault="00EA5776" w:rsidP="001D5499">
      <w:pPr>
        <w:pStyle w:val="ab"/>
        <w:numPr>
          <w:ilvl w:val="0"/>
          <w:numId w:val="4"/>
        </w:numPr>
        <w:rPr>
          <w:rtl/>
        </w:rPr>
      </w:pPr>
      <w:r>
        <w:rPr>
          <w:rFonts w:cs="Arial" w:hint="cs"/>
          <w:rtl/>
        </w:rPr>
        <w:t xml:space="preserve">רא"ש- </w:t>
      </w:r>
      <w:r w:rsidR="00EF6B40" w:rsidRPr="00EA5776">
        <w:rPr>
          <w:rFonts w:cs="Arial"/>
          <w:rtl/>
        </w:rPr>
        <w:t>הקצה מקום מרשותו ל</w:t>
      </w:r>
      <w:r w:rsidR="00845C17">
        <w:rPr>
          <w:rFonts w:cs="Arial"/>
          <w:rtl/>
        </w:rPr>
        <w:t>רשות הרבים</w:t>
      </w:r>
      <w:r w:rsidR="00EF6B40" w:rsidRPr="00EA5776">
        <w:rPr>
          <w:rFonts w:cs="Arial"/>
          <w:rtl/>
        </w:rPr>
        <w:t xml:space="preserve"> והניח שם פירותיו ואכלתם שם </w:t>
      </w:r>
      <w:r>
        <w:rPr>
          <w:rFonts w:cs="Arial" w:hint="cs"/>
          <w:rtl/>
        </w:rPr>
        <w:t>-</w:t>
      </w:r>
      <w:r w:rsidRPr="00EA5776">
        <w:rPr>
          <w:rFonts w:cs="Arial"/>
          <w:rtl/>
        </w:rPr>
        <w:t xml:space="preserve"> </w:t>
      </w:r>
      <w:r w:rsidR="00EF6B40" w:rsidRPr="00EA5776">
        <w:rPr>
          <w:rFonts w:cs="Arial"/>
          <w:rtl/>
        </w:rPr>
        <w:t>חשוב כ</w:t>
      </w:r>
      <w:r w:rsidR="00845C17">
        <w:rPr>
          <w:rFonts w:cs="Arial"/>
          <w:rtl/>
        </w:rPr>
        <w:t>רשות הרבים</w:t>
      </w:r>
      <w:r>
        <w:rPr>
          <w:rFonts w:cs="Arial" w:hint="cs"/>
          <w:rtl/>
        </w:rPr>
        <w:t>.</w:t>
      </w:r>
      <w:r w:rsidR="001D5499">
        <w:rPr>
          <w:rFonts w:hint="cs"/>
          <w:rtl/>
        </w:rPr>
        <w:t xml:space="preserve"> </w:t>
      </w:r>
      <w:r w:rsidR="001D5499" w:rsidRPr="00EA5776">
        <w:rPr>
          <w:rFonts w:hint="cs"/>
          <w:color w:val="E36C0A" w:themeColor="accent6" w:themeShade="BF"/>
          <w:rtl/>
        </w:rPr>
        <w:t>(וכ"פ בשו"ע)</w:t>
      </w:r>
    </w:p>
    <w:p w14:paraId="5862D677"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AE5B0CB" w14:textId="51C9A024" w:rsidR="00674BC1" w:rsidRDefault="00674BC1" w:rsidP="00674BC1">
      <w:pPr>
        <w:rPr>
          <w:rtl/>
        </w:rPr>
      </w:pPr>
      <w:r>
        <w:rPr>
          <w:rFonts w:cs="Arial"/>
          <w:rtl/>
        </w:rPr>
        <w:t xml:space="preserve">הקצה מקום מרשותו לרשות הרבים והניח שם פירותיו ואכלתה שם, חשוב כרשות הרבים. </w:t>
      </w:r>
    </w:p>
    <w:p w14:paraId="3F115A92" w14:textId="77777777" w:rsidR="0076019D" w:rsidRDefault="0076019D" w:rsidP="00674BC1">
      <w:pPr>
        <w:rPr>
          <w:rtl/>
        </w:rPr>
      </w:pPr>
    </w:p>
    <w:p w14:paraId="08BC5210" w14:textId="66D6BC63" w:rsidR="00674BC1" w:rsidRDefault="00674BC1" w:rsidP="00DB4BC5">
      <w:pPr>
        <w:pStyle w:val="2"/>
        <w:rPr>
          <w:rtl/>
        </w:rPr>
      </w:pPr>
      <w:r>
        <w:rPr>
          <w:rtl/>
        </w:rPr>
        <w:lastRenderedPageBreak/>
        <w:t>סעיף יא</w:t>
      </w:r>
      <w:r w:rsidR="001D5499">
        <w:rPr>
          <w:rFonts w:hint="cs"/>
          <w:rtl/>
        </w:rPr>
        <w:t>:</w:t>
      </w:r>
      <w:r w:rsidR="005B2087" w:rsidRPr="005B2087">
        <w:rPr>
          <w:rFonts w:cs="Arial"/>
          <w:rtl/>
        </w:rPr>
        <w:t xml:space="preserve"> </w:t>
      </w:r>
      <w:r w:rsidR="005B2087" w:rsidRPr="001D5499">
        <w:rPr>
          <w:rFonts w:cs="Arial"/>
          <w:rtl/>
        </w:rPr>
        <w:t>ה</w:t>
      </w:r>
      <w:r w:rsidR="00DB4BC5">
        <w:rPr>
          <w:rFonts w:cs="Arial" w:hint="cs"/>
          <w:rtl/>
        </w:rPr>
        <w:t>י</w:t>
      </w:r>
      <w:r w:rsidR="005B2087" w:rsidRPr="001D5499">
        <w:rPr>
          <w:rFonts w:cs="Arial"/>
          <w:rtl/>
        </w:rPr>
        <w:t>לכ</w:t>
      </w:r>
      <w:r w:rsidR="00DB4BC5">
        <w:rPr>
          <w:rFonts w:cs="Arial" w:hint="cs"/>
          <w:rtl/>
        </w:rPr>
        <w:t>ה</w:t>
      </w:r>
      <w:r w:rsidR="005B2087" w:rsidRPr="001D5499">
        <w:rPr>
          <w:rFonts w:cs="Arial"/>
          <w:rtl/>
        </w:rPr>
        <w:t xml:space="preserve"> ב</w:t>
      </w:r>
      <w:r w:rsidR="005B2087">
        <w:rPr>
          <w:rFonts w:cs="Arial"/>
          <w:rtl/>
        </w:rPr>
        <w:t>רשות הרבים</w:t>
      </w:r>
      <w:r w:rsidR="005B2087" w:rsidRPr="001D5499">
        <w:rPr>
          <w:rFonts w:cs="Arial"/>
          <w:rtl/>
        </w:rPr>
        <w:t xml:space="preserve"> ופשטה צוארה ולקחה פירות </w:t>
      </w:r>
      <w:r w:rsidR="00DB4BC5">
        <w:rPr>
          <w:rFonts w:cs="Arial" w:hint="cs"/>
          <w:rtl/>
        </w:rPr>
        <w:t>ש</w:t>
      </w:r>
      <w:r w:rsidR="005B2087" w:rsidRPr="001D5499">
        <w:rPr>
          <w:rFonts w:cs="Arial"/>
          <w:rtl/>
        </w:rPr>
        <w:t xml:space="preserve">על </w:t>
      </w:r>
      <w:r w:rsidR="00DB4BC5">
        <w:rPr>
          <w:rFonts w:cs="Arial" w:hint="cs"/>
          <w:rtl/>
        </w:rPr>
        <w:t xml:space="preserve">גביה של </w:t>
      </w:r>
      <w:r w:rsidR="005B2087" w:rsidRPr="001D5499">
        <w:rPr>
          <w:rFonts w:cs="Arial"/>
          <w:rtl/>
        </w:rPr>
        <w:t>בהמה אחרת</w:t>
      </w:r>
      <w:r w:rsidR="005B2087">
        <w:rPr>
          <w:rFonts w:hint="cs"/>
          <w:rtl/>
        </w:rPr>
        <w:t>.</w:t>
      </w:r>
    </w:p>
    <w:p w14:paraId="4DE396F6" w14:textId="33A5EB48" w:rsidR="006A1443" w:rsidRPr="001D5499" w:rsidRDefault="006A1443" w:rsidP="006A1443">
      <w:pPr>
        <w:rPr>
          <w:rtl/>
        </w:rPr>
      </w:pPr>
      <w:r w:rsidRPr="00A60134">
        <w:rPr>
          <w:rFonts w:cs="Arial" w:hint="cs"/>
          <w:b/>
          <w:bCs/>
          <w:rtl/>
        </w:rPr>
        <w:t xml:space="preserve">בבא קמא </w:t>
      </w:r>
      <w:r w:rsidRPr="00A60134">
        <w:rPr>
          <w:rFonts w:cs="Arial" w:hint="cs"/>
          <w:b/>
          <w:bCs/>
          <w:sz w:val="16"/>
          <w:szCs w:val="16"/>
          <w:rtl/>
        </w:rPr>
        <w:t xml:space="preserve">(פ' כיצד הרגל) </w:t>
      </w:r>
      <w:r w:rsidRPr="00A60134">
        <w:rPr>
          <w:rFonts w:cs="Arial" w:hint="cs"/>
          <w:b/>
          <w:bCs/>
          <w:rtl/>
        </w:rPr>
        <w:t>כ ע"א:</w:t>
      </w:r>
      <w:r w:rsidRPr="00A60134">
        <w:rPr>
          <w:rFonts w:cs="Arial" w:hint="cs"/>
          <w:rtl/>
        </w:rPr>
        <w:t xml:space="preserve"> </w:t>
      </w:r>
      <w:r w:rsidRPr="00A60134">
        <w:rPr>
          <w:rFonts w:cs="Arial"/>
          <w:u w:val="single"/>
          <w:rtl/>
        </w:rPr>
        <w:t>אמר אילפא</w:t>
      </w:r>
      <w:r w:rsidRPr="00A60134">
        <w:rPr>
          <w:rFonts w:cs="Arial"/>
          <w:rtl/>
        </w:rPr>
        <w:t xml:space="preserve">: בהמה ברשות הרבים, ופשטה צוארה ואכלה מעל גבי חברתה </w:t>
      </w:r>
      <w:r>
        <w:rPr>
          <w:rFonts w:cs="Arial"/>
          <w:rtl/>
        </w:rPr>
        <w:t>–</w:t>
      </w:r>
      <w:r w:rsidRPr="00A60134">
        <w:rPr>
          <w:rFonts w:cs="Arial"/>
          <w:rtl/>
        </w:rPr>
        <w:t xml:space="preserve"> חייבת</w:t>
      </w:r>
      <w:r>
        <w:rPr>
          <w:rFonts w:cs="Arial" w:hint="cs"/>
          <w:rtl/>
        </w:rPr>
        <w:t>.</w:t>
      </w:r>
      <w:r w:rsidRPr="00A60134">
        <w:rPr>
          <w:rFonts w:cs="Arial"/>
          <w:rtl/>
        </w:rPr>
        <w:t xml:space="preserve"> מאי טעמא? גבי חברתה כחצר הניזק דמי. לימא מסייע ליה: היתה קופתו מופשלת לאחוריו, ופשטה צוארה ואכלה ממנו - חייבת</w:t>
      </w:r>
      <w:r>
        <w:rPr>
          <w:rFonts w:cs="Arial" w:hint="cs"/>
          <w:rtl/>
        </w:rPr>
        <w:t>.</w:t>
      </w:r>
      <w:r w:rsidRPr="00A60134">
        <w:rPr>
          <w:rFonts w:cs="Arial"/>
          <w:rtl/>
        </w:rPr>
        <w:t xml:space="preserve"> </w:t>
      </w:r>
      <w:r w:rsidRPr="00A60134">
        <w:rPr>
          <w:rFonts w:cs="Arial"/>
          <w:u w:val="single"/>
          <w:rtl/>
        </w:rPr>
        <w:t>כדאמר רבא</w:t>
      </w:r>
      <w:r w:rsidRPr="00A60134">
        <w:rPr>
          <w:rFonts w:cs="Arial"/>
          <w:rtl/>
        </w:rPr>
        <w:t>: בקופצת, הכא נמי בקופצת</w:t>
      </w:r>
      <w:r w:rsidR="00B87D46">
        <w:rPr>
          <w:rStyle w:val="a7"/>
          <w:rFonts w:cs="Arial"/>
          <w:rtl/>
        </w:rPr>
        <w:footnoteReference w:id="148"/>
      </w:r>
      <w:r w:rsidRPr="00A60134">
        <w:rPr>
          <w:rFonts w:cs="Arial"/>
          <w:rtl/>
        </w:rPr>
        <w:t xml:space="preserve">. והיכא איתמר דרבא? אהא </w:t>
      </w:r>
      <w:r w:rsidRPr="00A60134">
        <w:rPr>
          <w:rFonts w:cs="Arial"/>
          <w:u w:val="single"/>
          <w:rtl/>
        </w:rPr>
        <w:t>דאמר רבי אושעיא</w:t>
      </w:r>
      <w:r w:rsidRPr="00A60134">
        <w:rPr>
          <w:rFonts w:cs="Arial"/>
          <w:rtl/>
        </w:rPr>
        <w:t>: בהמה ברשות הרבים, הלכה ואכלה - פטורה, עמדה ואכלה - חייבת</w:t>
      </w:r>
      <w:r>
        <w:rPr>
          <w:rFonts w:cs="Arial" w:hint="cs"/>
          <w:rtl/>
        </w:rPr>
        <w:t>.</w:t>
      </w:r>
      <w:r w:rsidRPr="00A60134">
        <w:rPr>
          <w:rFonts w:cs="Arial"/>
          <w:rtl/>
        </w:rPr>
        <w:t xml:space="preserve"> מאי שנא הלכה? דאורחיה הוא, עמדה נמי אורחיה הוא! </w:t>
      </w:r>
      <w:r w:rsidRPr="00A60134">
        <w:rPr>
          <w:rFonts w:cs="Arial"/>
          <w:u w:val="single"/>
          <w:rtl/>
        </w:rPr>
        <w:t>אמר רבא</w:t>
      </w:r>
      <w:r w:rsidRPr="00A60134">
        <w:rPr>
          <w:rFonts w:cs="Arial"/>
          <w:rtl/>
        </w:rPr>
        <w:t>: בקופצת</w:t>
      </w:r>
      <w:r w:rsidR="00E409CD">
        <w:rPr>
          <w:rStyle w:val="a7"/>
          <w:rFonts w:cs="Arial"/>
          <w:rtl/>
        </w:rPr>
        <w:footnoteReference w:id="149"/>
      </w:r>
      <w:r w:rsidRPr="00A60134">
        <w:rPr>
          <w:rFonts w:cs="Arial"/>
          <w:rtl/>
        </w:rPr>
        <w:t>.</w:t>
      </w:r>
      <w:r w:rsidR="00E409CD">
        <w:rPr>
          <w:rFonts w:hint="cs"/>
          <w:rtl/>
        </w:rPr>
        <w:t xml:space="preserve"> </w:t>
      </w:r>
    </w:p>
    <w:p w14:paraId="57061D98" w14:textId="3F2CE44E" w:rsidR="00DB4BC5" w:rsidRPr="00DB4BC5" w:rsidRDefault="00DB4BC5" w:rsidP="00DB4BC5">
      <w:pPr>
        <w:rPr>
          <w:u w:val="single"/>
          <w:rtl/>
        </w:rPr>
      </w:pPr>
      <w:r w:rsidRPr="00DB4BC5">
        <w:rPr>
          <w:rFonts w:cs="Arial"/>
          <w:u w:val="single"/>
          <w:rtl/>
        </w:rPr>
        <w:t>ה</w:t>
      </w:r>
      <w:r w:rsidRPr="00DB4BC5">
        <w:rPr>
          <w:rFonts w:cs="Arial" w:hint="cs"/>
          <w:u w:val="single"/>
          <w:rtl/>
        </w:rPr>
        <w:t>י</w:t>
      </w:r>
      <w:r w:rsidRPr="00DB4BC5">
        <w:rPr>
          <w:rFonts w:cs="Arial"/>
          <w:u w:val="single"/>
          <w:rtl/>
        </w:rPr>
        <w:t>לכ</w:t>
      </w:r>
      <w:r w:rsidRPr="00DB4BC5">
        <w:rPr>
          <w:rFonts w:cs="Arial" w:hint="cs"/>
          <w:u w:val="single"/>
          <w:rtl/>
        </w:rPr>
        <w:t>ה</w:t>
      </w:r>
      <w:r w:rsidRPr="00DB4BC5">
        <w:rPr>
          <w:rFonts w:cs="Arial"/>
          <w:u w:val="single"/>
          <w:rtl/>
        </w:rPr>
        <w:t xml:space="preserve"> ברשות הרבים ופשטה צוארה ולקחה פירות </w:t>
      </w:r>
      <w:r w:rsidRPr="00DB4BC5">
        <w:rPr>
          <w:rFonts w:cs="Arial" w:hint="cs"/>
          <w:u w:val="single"/>
          <w:rtl/>
        </w:rPr>
        <w:t>ש</w:t>
      </w:r>
      <w:r w:rsidRPr="00DB4BC5">
        <w:rPr>
          <w:rFonts w:cs="Arial"/>
          <w:u w:val="single"/>
          <w:rtl/>
        </w:rPr>
        <w:t xml:space="preserve">על </w:t>
      </w:r>
      <w:r w:rsidRPr="00DB4BC5">
        <w:rPr>
          <w:rFonts w:cs="Arial" w:hint="cs"/>
          <w:u w:val="single"/>
          <w:rtl/>
        </w:rPr>
        <w:t xml:space="preserve">גביה של </w:t>
      </w:r>
      <w:r w:rsidRPr="00DB4BC5">
        <w:rPr>
          <w:rFonts w:cs="Arial"/>
          <w:u w:val="single"/>
          <w:rtl/>
        </w:rPr>
        <w:t>בהמה אחרת</w:t>
      </w:r>
      <w:r w:rsidRPr="00DB4BC5">
        <w:rPr>
          <w:rFonts w:hint="cs"/>
          <w:u w:val="single"/>
          <w:rtl/>
        </w:rPr>
        <w:t>:</w:t>
      </w:r>
    </w:p>
    <w:p w14:paraId="721F7B81" w14:textId="49F6E0F6" w:rsidR="00D804B5" w:rsidRPr="00D804B5" w:rsidRDefault="006A1443" w:rsidP="001D5499">
      <w:pPr>
        <w:pStyle w:val="ab"/>
        <w:numPr>
          <w:ilvl w:val="0"/>
          <w:numId w:val="4"/>
        </w:numPr>
      </w:pPr>
      <w:r>
        <w:rPr>
          <w:rFonts w:cs="Arial" w:hint="cs"/>
          <w:rtl/>
        </w:rPr>
        <w:t xml:space="preserve">(רי"ף </w:t>
      </w:r>
      <w:r>
        <w:rPr>
          <w:rFonts w:cs="Arial" w:hint="cs"/>
          <w:sz w:val="16"/>
          <w:szCs w:val="16"/>
          <w:rtl/>
        </w:rPr>
        <w:t>[ח:] להב' הרא"ש</w:t>
      </w:r>
      <w:r>
        <w:rPr>
          <w:rFonts w:cs="Arial" w:hint="cs"/>
          <w:rtl/>
        </w:rPr>
        <w:t>) ו</w:t>
      </w:r>
      <w:r w:rsidR="002F5675">
        <w:rPr>
          <w:rFonts w:cs="Arial" w:hint="cs"/>
          <w:rtl/>
        </w:rPr>
        <w:t>רא"ש</w:t>
      </w:r>
      <w:r w:rsidR="00AE1E1E">
        <w:rPr>
          <w:rStyle w:val="a7"/>
          <w:rFonts w:cs="Arial"/>
          <w:rtl/>
        </w:rPr>
        <w:footnoteReference w:id="150"/>
      </w:r>
      <w:r w:rsidR="00AE1E1E">
        <w:rPr>
          <w:rFonts w:cs="Arial" w:hint="cs"/>
          <w:sz w:val="28"/>
          <w:szCs w:val="28"/>
          <w:rtl/>
        </w:rPr>
        <w:t xml:space="preserve"> </w:t>
      </w:r>
      <w:r w:rsidR="00AE1E1E">
        <w:rPr>
          <w:rFonts w:cs="Arial" w:hint="cs"/>
          <w:sz w:val="16"/>
          <w:szCs w:val="16"/>
          <w:rtl/>
        </w:rPr>
        <w:t>(סי' ד)</w:t>
      </w:r>
      <w:r w:rsidR="00845C17">
        <w:rPr>
          <w:rFonts w:cs="Arial" w:hint="cs"/>
          <w:rtl/>
        </w:rPr>
        <w:t xml:space="preserve">- </w:t>
      </w:r>
      <w:r w:rsidR="00EF6B40" w:rsidRPr="001D5499">
        <w:rPr>
          <w:rFonts w:cs="Arial"/>
          <w:rtl/>
        </w:rPr>
        <w:t>היתה מהלכת ב</w:t>
      </w:r>
      <w:r w:rsidR="00845C17">
        <w:rPr>
          <w:rFonts w:cs="Arial"/>
          <w:rtl/>
        </w:rPr>
        <w:t>רשות הרבים</w:t>
      </w:r>
      <w:r w:rsidR="00EF6B40" w:rsidRPr="001D5499">
        <w:rPr>
          <w:rFonts w:cs="Arial"/>
          <w:rtl/>
        </w:rPr>
        <w:t xml:space="preserve"> ופשטה צוארה ולקחה פירות מעל בהמה אחרת </w:t>
      </w:r>
      <w:r w:rsidR="00845C17">
        <w:rPr>
          <w:rFonts w:cs="Arial" w:hint="cs"/>
          <w:rtl/>
        </w:rPr>
        <w:t xml:space="preserve">- </w:t>
      </w:r>
      <w:r w:rsidR="00EF6B40" w:rsidRPr="001D5499">
        <w:rPr>
          <w:rFonts w:cs="Arial"/>
          <w:rtl/>
        </w:rPr>
        <w:t>חשוב כ</w:t>
      </w:r>
      <w:r w:rsidR="00845C17">
        <w:rPr>
          <w:rFonts w:cs="Arial"/>
          <w:rtl/>
        </w:rPr>
        <w:t>רשות הרבים</w:t>
      </w:r>
      <w:r w:rsidR="00EF6B40" w:rsidRPr="001D5499">
        <w:rPr>
          <w:rFonts w:cs="Arial"/>
          <w:rtl/>
        </w:rPr>
        <w:t xml:space="preserve"> ואינו משלם אלא מה שנהנית</w:t>
      </w:r>
      <w:r w:rsidR="00845C17">
        <w:rPr>
          <w:rFonts w:cs="Arial" w:hint="cs"/>
          <w:rtl/>
        </w:rPr>
        <w:t>.</w:t>
      </w:r>
      <w:r w:rsidR="00EF6B40" w:rsidRPr="001D5499">
        <w:rPr>
          <w:rFonts w:cs="Arial"/>
          <w:rtl/>
        </w:rPr>
        <w:t xml:space="preserve"> אבל אם אינה יכולה להגיע וליקח הפירות מעל גבי חברתה אא"כ תקפוץ ותקחם </w:t>
      </w:r>
      <w:r w:rsidR="00845C17">
        <w:rPr>
          <w:rFonts w:cs="Arial" w:hint="cs"/>
          <w:rtl/>
        </w:rPr>
        <w:t xml:space="preserve">- </w:t>
      </w:r>
      <w:r w:rsidR="00EF6B40" w:rsidRPr="001D5499">
        <w:rPr>
          <w:rFonts w:cs="Arial"/>
          <w:rtl/>
        </w:rPr>
        <w:t>אז חשוב כחצר הניזק ומשלם נזק שלם</w:t>
      </w:r>
      <w:r w:rsidR="00845C17">
        <w:rPr>
          <w:rFonts w:cs="Arial" w:hint="cs"/>
          <w:rtl/>
        </w:rPr>
        <w:t>.</w:t>
      </w:r>
      <w:r w:rsidR="00EF6B40" w:rsidRPr="001D5499">
        <w:rPr>
          <w:rFonts w:cs="Arial"/>
          <w:rtl/>
        </w:rPr>
        <w:t xml:space="preserve"> וכן כל כיוצא בזה</w:t>
      </w:r>
      <w:r w:rsidR="00845C17">
        <w:rPr>
          <w:rFonts w:cs="Arial" w:hint="cs"/>
          <w:rtl/>
        </w:rPr>
        <w:t>.</w:t>
      </w:r>
      <w:r w:rsidR="00EF6B40" w:rsidRPr="001D5499">
        <w:rPr>
          <w:rFonts w:cs="Arial"/>
          <w:rtl/>
        </w:rPr>
        <w:t xml:space="preserve"> כגון שהיו הפירות מונחין ב</w:t>
      </w:r>
      <w:r w:rsidR="00845C17">
        <w:rPr>
          <w:rFonts w:cs="Arial"/>
          <w:rtl/>
        </w:rPr>
        <w:t>רשות הרבים</w:t>
      </w:r>
      <w:r w:rsidR="00EF6B40" w:rsidRPr="001D5499">
        <w:rPr>
          <w:rFonts w:cs="Arial"/>
          <w:rtl/>
        </w:rPr>
        <w:t xml:space="preserve"> במקום שא"א ליטלם אא"כ תקפוץ</w:t>
      </w:r>
      <w:r w:rsidR="00845C17">
        <w:rPr>
          <w:rFonts w:cs="Arial" w:hint="cs"/>
          <w:rtl/>
        </w:rPr>
        <w:t>,</w:t>
      </w:r>
      <w:r w:rsidR="00EF6B40" w:rsidRPr="001D5499">
        <w:rPr>
          <w:rFonts w:cs="Arial"/>
          <w:rtl/>
        </w:rPr>
        <w:t xml:space="preserve"> או שהיו פירות בקופה מופשלין מאחוריו בענין שאי אפשר לה ליטלם אא"כ תקפוץ </w:t>
      </w:r>
      <w:r w:rsidR="00845C17">
        <w:rPr>
          <w:rFonts w:cs="Arial" w:hint="cs"/>
          <w:rtl/>
        </w:rPr>
        <w:t xml:space="preserve">- </w:t>
      </w:r>
      <w:r w:rsidR="00EF6B40" w:rsidRPr="001D5499">
        <w:rPr>
          <w:rFonts w:cs="Arial"/>
          <w:rtl/>
        </w:rPr>
        <w:t>חשוב כחצר הניזק</w:t>
      </w:r>
      <w:r w:rsidR="00845C17">
        <w:rPr>
          <w:rFonts w:cs="Arial" w:hint="cs"/>
          <w:rtl/>
        </w:rPr>
        <w:t>.</w:t>
      </w:r>
      <w:r w:rsidR="00EF6B40" w:rsidRPr="001D5499">
        <w:rPr>
          <w:rFonts w:cs="Arial"/>
          <w:rtl/>
        </w:rPr>
        <w:t xml:space="preserve"> ואם אפשר לה ליטלם בלא קפיצה </w:t>
      </w:r>
      <w:r w:rsidR="00845C17">
        <w:rPr>
          <w:rFonts w:cs="Arial" w:hint="cs"/>
          <w:rtl/>
        </w:rPr>
        <w:t xml:space="preserve">- </w:t>
      </w:r>
      <w:r w:rsidR="00EF6B40" w:rsidRPr="001D5499">
        <w:rPr>
          <w:rFonts w:cs="Arial"/>
          <w:rtl/>
        </w:rPr>
        <w:t>אז חשוב כ</w:t>
      </w:r>
      <w:r w:rsidR="00845C17">
        <w:rPr>
          <w:rFonts w:cs="Arial"/>
          <w:rtl/>
        </w:rPr>
        <w:t>רשות הרבים</w:t>
      </w:r>
      <w:r w:rsidR="002F5675">
        <w:rPr>
          <w:rFonts w:cs="Arial" w:hint="cs"/>
          <w:sz w:val="16"/>
          <w:szCs w:val="16"/>
          <w:rtl/>
        </w:rPr>
        <w:t xml:space="preserve"> (ל' הטור)</w:t>
      </w:r>
      <w:r w:rsidR="00D804B5">
        <w:rPr>
          <w:rFonts w:cs="Arial" w:hint="cs"/>
          <w:rtl/>
        </w:rPr>
        <w:t>.</w:t>
      </w:r>
      <w:r w:rsidR="00176964">
        <w:rPr>
          <w:rFonts w:hint="cs"/>
          <w:rtl/>
        </w:rPr>
        <w:t xml:space="preserve"> </w:t>
      </w:r>
      <w:r w:rsidR="00176964" w:rsidRPr="00176964">
        <w:rPr>
          <w:rFonts w:hint="cs"/>
          <w:color w:val="00B0F0"/>
          <w:rtl/>
        </w:rPr>
        <w:t>(וכ"כ הרמ"א)</w:t>
      </w:r>
    </w:p>
    <w:p w14:paraId="5C305087" w14:textId="026808A2" w:rsidR="00E17457" w:rsidRPr="006A1443" w:rsidRDefault="00E17457" w:rsidP="00E17457">
      <w:pPr>
        <w:pStyle w:val="ab"/>
        <w:numPr>
          <w:ilvl w:val="0"/>
          <w:numId w:val="4"/>
        </w:numPr>
        <w:rPr>
          <w:rtl/>
        </w:rPr>
      </w:pPr>
      <w:r w:rsidRPr="006A1443">
        <w:rPr>
          <w:rFonts w:cs="Arial" w:hint="cs"/>
          <w:rtl/>
        </w:rPr>
        <w:t xml:space="preserve">(רי"ף </w:t>
      </w:r>
      <w:r>
        <w:rPr>
          <w:rFonts w:cs="Arial" w:hint="cs"/>
          <w:sz w:val="16"/>
          <w:szCs w:val="16"/>
          <w:rtl/>
        </w:rPr>
        <w:t xml:space="preserve">[ח:] </w:t>
      </w:r>
      <w:r w:rsidRPr="006A1443">
        <w:rPr>
          <w:rFonts w:cs="Arial" w:hint="cs"/>
          <w:sz w:val="16"/>
          <w:szCs w:val="16"/>
          <w:rtl/>
        </w:rPr>
        <w:t>להב' הב"י</w:t>
      </w:r>
      <w:r w:rsidRPr="006A1443">
        <w:rPr>
          <w:rFonts w:cs="Arial" w:hint="cs"/>
          <w:rtl/>
        </w:rPr>
        <w:t>) ו</w:t>
      </w:r>
      <w:r w:rsidRPr="006A1443">
        <w:rPr>
          <w:rFonts w:cs="Arial"/>
          <w:rtl/>
        </w:rPr>
        <w:t xml:space="preserve">רמב"ם </w:t>
      </w:r>
      <w:r w:rsidRPr="006A1443">
        <w:rPr>
          <w:rFonts w:cs="Arial" w:hint="cs"/>
          <w:sz w:val="16"/>
          <w:szCs w:val="16"/>
          <w:rtl/>
        </w:rPr>
        <w:t>(</w:t>
      </w:r>
      <w:r w:rsidRPr="006A1443">
        <w:rPr>
          <w:rFonts w:cs="Arial"/>
          <w:sz w:val="16"/>
          <w:szCs w:val="16"/>
          <w:rtl/>
        </w:rPr>
        <w:t>פ</w:t>
      </w:r>
      <w:r w:rsidRPr="006A1443">
        <w:rPr>
          <w:rFonts w:cs="Arial" w:hint="cs"/>
          <w:sz w:val="16"/>
          <w:szCs w:val="16"/>
          <w:rtl/>
        </w:rPr>
        <w:t>"</w:t>
      </w:r>
      <w:r w:rsidRPr="006A1443">
        <w:rPr>
          <w:rFonts w:cs="Arial"/>
          <w:sz w:val="16"/>
          <w:szCs w:val="16"/>
          <w:rtl/>
        </w:rPr>
        <w:t>ג</w:t>
      </w:r>
      <w:r w:rsidRPr="006A1443">
        <w:rPr>
          <w:rFonts w:cs="Arial" w:hint="cs"/>
          <w:sz w:val="16"/>
          <w:szCs w:val="16"/>
          <w:rtl/>
        </w:rPr>
        <w:t xml:space="preserve"> </w:t>
      </w:r>
      <w:r w:rsidRPr="006A1443">
        <w:rPr>
          <w:rFonts w:cs="Arial"/>
          <w:sz w:val="16"/>
          <w:szCs w:val="16"/>
          <w:rtl/>
        </w:rPr>
        <w:t>מנזקי ממון ה"י)</w:t>
      </w:r>
      <w:r w:rsidRPr="006A1443">
        <w:rPr>
          <w:rFonts w:cs="Arial" w:hint="cs"/>
          <w:rtl/>
        </w:rPr>
        <w:t>-</w:t>
      </w:r>
      <w:r w:rsidRPr="006A1443">
        <w:rPr>
          <w:rFonts w:cs="Arial"/>
          <w:rtl/>
        </w:rPr>
        <w:t xml:space="preserve"> היתה מהלכת ברשות הרבים ופשטה צוארה ואכלה מעל גבי חברתה</w:t>
      </w:r>
      <w:r w:rsidRPr="006A1443">
        <w:rPr>
          <w:rFonts w:cs="Arial" w:hint="cs"/>
          <w:rtl/>
        </w:rPr>
        <w:t>,</w:t>
      </w:r>
      <w:r w:rsidRPr="006A1443">
        <w:rPr>
          <w:rFonts w:cs="Arial"/>
          <w:rtl/>
        </w:rPr>
        <w:t xml:space="preserve"> ואפילו עמדה </w:t>
      </w:r>
      <w:r w:rsidRPr="006A1443">
        <w:rPr>
          <w:rFonts w:cs="Arial" w:hint="cs"/>
          <w:rtl/>
        </w:rPr>
        <w:t xml:space="preserve">- </w:t>
      </w:r>
      <w:r w:rsidRPr="006A1443">
        <w:rPr>
          <w:rFonts w:cs="Arial"/>
          <w:rtl/>
        </w:rPr>
        <w:t>משלם מה שנהנית</w:t>
      </w:r>
      <w:r w:rsidRPr="006A1443">
        <w:rPr>
          <w:rFonts w:cs="Arial" w:hint="cs"/>
          <w:rtl/>
        </w:rPr>
        <w:t>,</w:t>
      </w:r>
      <w:r w:rsidRPr="006A1443">
        <w:rPr>
          <w:rFonts w:cs="Arial"/>
          <w:rtl/>
        </w:rPr>
        <w:t xml:space="preserve"> שכן דרך הבהמות לאכול זו מעל גבי זו</w:t>
      </w:r>
      <w:r w:rsidRPr="006A1443">
        <w:rPr>
          <w:rFonts w:cs="Arial" w:hint="cs"/>
          <w:rtl/>
        </w:rPr>
        <w:t>.</w:t>
      </w:r>
      <w:r w:rsidRPr="006A1443">
        <w:rPr>
          <w:rFonts w:cs="Arial"/>
          <w:rtl/>
        </w:rPr>
        <w:t xml:space="preserve"> ואם קפצה ואכלה על גבי חברתה </w:t>
      </w:r>
      <w:r w:rsidRPr="006A1443">
        <w:rPr>
          <w:rFonts w:cs="Arial" w:hint="cs"/>
          <w:rtl/>
        </w:rPr>
        <w:t xml:space="preserve">- </w:t>
      </w:r>
      <w:r w:rsidRPr="006A1443">
        <w:rPr>
          <w:rFonts w:cs="Arial"/>
          <w:rtl/>
        </w:rPr>
        <w:t>משלם מה שהזיקה</w:t>
      </w:r>
      <w:r w:rsidRPr="006A1443">
        <w:rPr>
          <w:rFonts w:cs="Arial" w:hint="cs"/>
          <w:rtl/>
        </w:rPr>
        <w:t>,</w:t>
      </w:r>
      <w:r w:rsidRPr="006A1443">
        <w:rPr>
          <w:rFonts w:cs="Arial"/>
          <w:rtl/>
        </w:rPr>
        <w:t xml:space="preserve"> שגבי חברתה כחצר הניזק</w:t>
      </w:r>
      <w:r>
        <w:rPr>
          <w:rStyle w:val="a7"/>
          <w:rFonts w:cs="Arial"/>
          <w:rtl/>
        </w:rPr>
        <w:footnoteReference w:id="151"/>
      </w:r>
      <w:r w:rsidRPr="006A1443">
        <w:rPr>
          <w:rFonts w:cs="Arial"/>
          <w:rtl/>
        </w:rPr>
        <w:t xml:space="preserve"> הוא חשוב</w:t>
      </w:r>
      <w:r>
        <w:rPr>
          <w:rStyle w:val="a7"/>
          <w:rFonts w:cs="Arial"/>
          <w:rtl/>
        </w:rPr>
        <w:footnoteReference w:id="152"/>
      </w:r>
      <w:r w:rsidR="00E409CD">
        <w:rPr>
          <w:rFonts w:cs="Arial" w:hint="cs"/>
          <w:sz w:val="16"/>
          <w:szCs w:val="16"/>
          <w:rtl/>
        </w:rPr>
        <w:t xml:space="preserve"> (ל' הרמב"ם)</w:t>
      </w:r>
      <w:r w:rsidRPr="006A1443">
        <w:rPr>
          <w:rFonts w:cs="Arial"/>
          <w:rtl/>
        </w:rPr>
        <w:t>.</w:t>
      </w:r>
      <w:r w:rsidR="00176964" w:rsidRPr="00176964">
        <w:rPr>
          <w:rFonts w:hint="cs"/>
          <w:color w:val="E36C0A" w:themeColor="accent6" w:themeShade="BF"/>
          <w:rtl/>
        </w:rPr>
        <w:t xml:space="preserve"> (וכ"פ בשו"ע)</w:t>
      </w:r>
    </w:p>
    <w:p w14:paraId="2766A670" w14:textId="1CBEFFA9" w:rsidR="0076019D" w:rsidRDefault="00B87D46" w:rsidP="004715C5">
      <w:pPr>
        <w:pStyle w:val="ab"/>
        <w:numPr>
          <w:ilvl w:val="0"/>
          <w:numId w:val="4"/>
        </w:numPr>
        <w:rPr>
          <w:rtl/>
        </w:rPr>
      </w:pPr>
      <w:r>
        <w:rPr>
          <w:rFonts w:cs="Arial" w:hint="cs"/>
          <w:rtl/>
        </w:rPr>
        <w:lastRenderedPageBreak/>
        <w:t xml:space="preserve">בעל </w:t>
      </w:r>
      <w:r w:rsidR="00AE1E1E">
        <w:rPr>
          <w:rFonts w:cs="Arial" w:hint="cs"/>
          <w:rtl/>
        </w:rPr>
        <w:t xml:space="preserve">המאור </w:t>
      </w:r>
      <w:r w:rsidR="00AE1E1E">
        <w:rPr>
          <w:rFonts w:cs="Arial" w:hint="cs"/>
          <w:sz w:val="16"/>
          <w:szCs w:val="16"/>
          <w:rtl/>
        </w:rPr>
        <w:t>(ח., כ"כ הרא"ש בשמו)</w:t>
      </w:r>
      <w:r w:rsidR="00AE1E1E">
        <w:rPr>
          <w:rFonts w:cs="Arial" w:hint="cs"/>
          <w:rtl/>
        </w:rPr>
        <w:t xml:space="preserve"> </w:t>
      </w:r>
      <w:r>
        <w:rPr>
          <w:rFonts w:cs="Arial" w:hint="cs"/>
          <w:rtl/>
        </w:rPr>
        <w:t>ו</w:t>
      </w:r>
      <w:r w:rsidR="00EF6B40" w:rsidRPr="001D5499">
        <w:rPr>
          <w:rFonts w:cs="Arial"/>
          <w:rtl/>
        </w:rPr>
        <w:t>רמ"ה</w:t>
      </w:r>
      <w:r w:rsidR="00AE1E1E">
        <w:rPr>
          <w:rFonts w:cs="Arial" w:hint="cs"/>
          <w:sz w:val="16"/>
          <w:szCs w:val="16"/>
          <w:rtl/>
        </w:rPr>
        <w:t xml:space="preserve"> (כ"כ הטור בשמו)</w:t>
      </w:r>
      <w:r w:rsidR="002F5675">
        <w:rPr>
          <w:rFonts w:cs="Arial" w:hint="cs"/>
          <w:rtl/>
        </w:rPr>
        <w:t>-</w:t>
      </w:r>
      <w:r w:rsidR="00EF6B40" w:rsidRPr="001D5499">
        <w:rPr>
          <w:rFonts w:cs="Arial"/>
          <w:rtl/>
        </w:rPr>
        <w:t xml:space="preserve"> אכלה מע"ג חברתה או מתוך קופה המופשלת מאחוריו </w:t>
      </w:r>
      <w:r w:rsidR="002F5675">
        <w:rPr>
          <w:rFonts w:cs="Arial" w:hint="cs"/>
          <w:rtl/>
        </w:rPr>
        <w:t xml:space="preserve">- </w:t>
      </w:r>
      <w:r w:rsidR="00EF6B40" w:rsidRPr="001D5499">
        <w:rPr>
          <w:rFonts w:cs="Arial"/>
          <w:rtl/>
        </w:rPr>
        <w:t>חייבת אפי' בלא קפיצה</w:t>
      </w:r>
      <w:r w:rsidR="00354FA7">
        <w:rPr>
          <w:rStyle w:val="a7"/>
          <w:rFonts w:cs="Arial"/>
          <w:rtl/>
        </w:rPr>
        <w:footnoteReference w:id="153"/>
      </w:r>
      <w:r w:rsidR="00354FA7">
        <w:rPr>
          <w:rFonts w:cs="Arial" w:hint="cs"/>
          <w:rtl/>
        </w:rPr>
        <w:t>.</w:t>
      </w:r>
      <w:r w:rsidR="00EF6B40" w:rsidRPr="001D5499">
        <w:rPr>
          <w:rFonts w:cs="Arial"/>
          <w:rtl/>
        </w:rPr>
        <w:t xml:space="preserve"> וב</w:t>
      </w:r>
      <w:r w:rsidR="00845C17">
        <w:rPr>
          <w:rFonts w:cs="Arial"/>
          <w:rtl/>
        </w:rPr>
        <w:t>רשות הרבים</w:t>
      </w:r>
      <w:r w:rsidR="00354FA7">
        <w:rPr>
          <w:rFonts w:cs="Arial" w:hint="cs"/>
          <w:sz w:val="16"/>
          <w:szCs w:val="16"/>
          <w:rtl/>
        </w:rPr>
        <w:t xml:space="preserve"> {שלא ע"ג חברתה}</w:t>
      </w:r>
      <w:r w:rsidR="00354FA7">
        <w:rPr>
          <w:rFonts w:cs="Arial" w:hint="cs"/>
          <w:rtl/>
        </w:rPr>
        <w:t>,</w:t>
      </w:r>
      <w:r w:rsidR="00EF6B40" w:rsidRPr="001D5499">
        <w:rPr>
          <w:rFonts w:cs="Arial"/>
          <w:rtl/>
        </w:rPr>
        <w:t xml:space="preserve"> אם קפצה</w:t>
      </w:r>
      <w:r w:rsidR="002F5675">
        <w:rPr>
          <w:rFonts w:cs="Arial" w:hint="cs"/>
          <w:rtl/>
        </w:rPr>
        <w:t xml:space="preserve"> -</w:t>
      </w:r>
      <w:r w:rsidR="00EF6B40" w:rsidRPr="001D5499">
        <w:rPr>
          <w:rFonts w:cs="Arial"/>
          <w:rtl/>
        </w:rPr>
        <w:t xml:space="preserve"> משלם כל מה שהזיקה</w:t>
      </w:r>
      <w:r w:rsidR="002F5675">
        <w:rPr>
          <w:rFonts w:cs="Arial" w:hint="cs"/>
          <w:rtl/>
        </w:rPr>
        <w:t>.</w:t>
      </w:r>
      <w:r w:rsidR="00EF6B40" w:rsidRPr="001D5499">
        <w:rPr>
          <w:rFonts w:cs="Arial"/>
          <w:rtl/>
        </w:rPr>
        <w:t xml:space="preserve"> ובלא קפיצה </w:t>
      </w:r>
      <w:r w:rsidR="002F5675">
        <w:rPr>
          <w:rFonts w:cs="Arial" w:hint="cs"/>
          <w:rtl/>
        </w:rPr>
        <w:t xml:space="preserve">- </w:t>
      </w:r>
      <w:r w:rsidR="00EF6B40" w:rsidRPr="001D5499">
        <w:rPr>
          <w:rFonts w:cs="Arial"/>
          <w:rtl/>
        </w:rPr>
        <w:t>כל מה שנהנית</w:t>
      </w:r>
      <w:r w:rsidR="002F5675">
        <w:rPr>
          <w:rStyle w:val="a7"/>
          <w:rFonts w:cs="Arial"/>
          <w:rtl/>
        </w:rPr>
        <w:footnoteReference w:id="154"/>
      </w:r>
      <w:r w:rsidR="002F5675">
        <w:rPr>
          <w:rFonts w:cs="Arial" w:hint="cs"/>
          <w:sz w:val="16"/>
          <w:szCs w:val="16"/>
          <w:rtl/>
        </w:rPr>
        <w:t xml:space="preserve"> (ל' הטור בשם הרמ"ה)</w:t>
      </w:r>
      <w:r w:rsidR="00D804B5">
        <w:rPr>
          <w:rFonts w:cs="Arial" w:hint="cs"/>
          <w:rtl/>
        </w:rPr>
        <w:t>.</w:t>
      </w:r>
    </w:p>
    <w:p w14:paraId="62CA710A"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BA4DC19" w14:textId="23463035" w:rsidR="00674BC1" w:rsidRDefault="00674BC1" w:rsidP="00674BC1">
      <w:pPr>
        <w:rPr>
          <w:rtl/>
        </w:rPr>
      </w:pPr>
      <w:r>
        <w:rPr>
          <w:rFonts w:cs="Arial"/>
          <w:rtl/>
        </w:rPr>
        <w:t>היתה מהלכת ב</w:t>
      </w:r>
      <w:r w:rsidR="00845C17">
        <w:rPr>
          <w:rFonts w:cs="Arial"/>
          <w:rtl/>
        </w:rPr>
        <w:t>רשות הרבים</w:t>
      </w:r>
      <w:r>
        <w:rPr>
          <w:rFonts w:cs="Arial"/>
          <w:rtl/>
        </w:rPr>
        <w:t xml:space="preserve"> ופשטה צוארה ואכלה מעל גבי חבירתה, ואפילו עמדה, אינו משלם אלא מה שנהנית, שכן דרך הבהמות לאכול זו מעל גב זו. ואם קפצה ואכלה מעל גבי חבירתה, משלם מה שהזיקה, שגבי חבירתה כחצר הניזק הוא חשוב. </w:t>
      </w:r>
      <w:r w:rsidRPr="00DB4910">
        <w:rPr>
          <w:rFonts w:cs="Arial"/>
          <w:sz w:val="18"/>
          <w:szCs w:val="18"/>
          <w:rtl/>
        </w:rPr>
        <w:t>הגה: וי"א דווקא שהוא בענין שאי אפשר לה לאכול כי אם בקפיצה, אבל אם תוכל לאכלם בלא קפיצה אז חשוב כרשות הרבים (טור שם בשם הרא"ש). וה"ה להיתה קופתו מופשלת לאחוריו ואכלה פירות שבקופה.</w:t>
      </w:r>
      <w:r>
        <w:rPr>
          <w:rFonts w:cs="Arial"/>
          <w:rtl/>
        </w:rPr>
        <w:t xml:space="preserve"> </w:t>
      </w:r>
    </w:p>
    <w:p w14:paraId="25A1463B" w14:textId="77777777" w:rsidR="0076019D" w:rsidRDefault="0076019D" w:rsidP="00674BC1">
      <w:pPr>
        <w:rPr>
          <w:rtl/>
        </w:rPr>
      </w:pPr>
    </w:p>
    <w:p w14:paraId="3E9C6BF8" w14:textId="4113CB38" w:rsidR="00674BC1" w:rsidRDefault="00674BC1" w:rsidP="0076019D">
      <w:pPr>
        <w:pStyle w:val="2"/>
        <w:rPr>
          <w:rtl/>
        </w:rPr>
      </w:pPr>
      <w:r>
        <w:rPr>
          <w:rtl/>
        </w:rPr>
        <w:t>סעיף יב</w:t>
      </w:r>
      <w:r w:rsidR="00176964">
        <w:rPr>
          <w:rFonts w:hint="cs"/>
          <w:rtl/>
        </w:rPr>
        <w:t xml:space="preserve">: </w:t>
      </w:r>
      <w:r w:rsidR="002E5DF7">
        <w:rPr>
          <w:rFonts w:hint="cs"/>
          <w:rtl/>
        </w:rPr>
        <w:t xml:space="preserve">הזיקה בדבר מתגלגל </w:t>
      </w:r>
      <w:r w:rsidR="002E5DF7" w:rsidRPr="002E5DF7">
        <w:rPr>
          <w:rFonts w:hint="cs"/>
          <w:sz w:val="18"/>
          <w:szCs w:val="18"/>
          <w:rtl/>
        </w:rPr>
        <w:t>(</w:t>
      </w:r>
      <w:r w:rsidR="00176964" w:rsidRPr="002E5DF7">
        <w:rPr>
          <w:rFonts w:hint="cs"/>
          <w:sz w:val="18"/>
          <w:szCs w:val="18"/>
          <w:rtl/>
        </w:rPr>
        <w:t>עמדה ברשות הניזק, ותלשה פירות מרה"ר, ואכלה ברשות הניזק</w:t>
      </w:r>
      <w:r w:rsidR="002E5DF7" w:rsidRPr="002E5DF7">
        <w:rPr>
          <w:rFonts w:hint="cs"/>
          <w:sz w:val="18"/>
          <w:szCs w:val="18"/>
          <w:rtl/>
        </w:rPr>
        <w:t>)</w:t>
      </w:r>
      <w:r w:rsidR="00176964">
        <w:rPr>
          <w:rFonts w:hint="cs"/>
          <w:rtl/>
        </w:rPr>
        <w:t>.</w:t>
      </w:r>
    </w:p>
    <w:p w14:paraId="58CAF677" w14:textId="3D8B25C4" w:rsidR="005C1F9D" w:rsidRDefault="005C1F9D" w:rsidP="00547FB1">
      <w:pPr>
        <w:rPr>
          <w:rFonts w:cs="Arial"/>
          <w:rtl/>
        </w:rPr>
      </w:pPr>
      <w:r w:rsidRPr="00A60134">
        <w:rPr>
          <w:rFonts w:cs="Arial" w:hint="cs"/>
          <w:b/>
          <w:bCs/>
          <w:rtl/>
        </w:rPr>
        <w:t xml:space="preserve">בבא קמא </w:t>
      </w:r>
      <w:r w:rsidRPr="00A60134">
        <w:rPr>
          <w:rFonts w:cs="Arial" w:hint="cs"/>
          <w:b/>
          <w:bCs/>
          <w:sz w:val="16"/>
          <w:szCs w:val="16"/>
          <w:rtl/>
        </w:rPr>
        <w:t xml:space="preserve">(פ' כיצד הרגל) </w:t>
      </w:r>
      <w:r w:rsidRPr="00A60134">
        <w:rPr>
          <w:rFonts w:cs="Arial" w:hint="cs"/>
          <w:b/>
          <w:bCs/>
          <w:rtl/>
        </w:rPr>
        <w:t>כ ע"א:</w:t>
      </w:r>
      <w:r w:rsidRPr="00A60134">
        <w:rPr>
          <w:rFonts w:cs="Arial" w:hint="cs"/>
          <w:rtl/>
        </w:rPr>
        <w:t xml:space="preserve"> </w:t>
      </w:r>
      <w:r w:rsidR="00547FB1" w:rsidRPr="00547FB1">
        <w:rPr>
          <w:rFonts w:cs="Arial"/>
          <w:u w:val="single"/>
          <w:rtl/>
        </w:rPr>
        <w:t>אמר אילפא</w:t>
      </w:r>
      <w:r w:rsidR="00547FB1" w:rsidRPr="00547FB1">
        <w:rPr>
          <w:rFonts w:cs="Arial"/>
          <w:rtl/>
        </w:rPr>
        <w:t xml:space="preserve">: בהמה ברשות הרבים, ופשטה צוארה ואכלה מעל גבי חברתה </w:t>
      </w:r>
      <w:r w:rsidR="00547FB1">
        <w:rPr>
          <w:rFonts w:cs="Arial"/>
          <w:rtl/>
        </w:rPr>
        <w:t>–</w:t>
      </w:r>
      <w:r w:rsidR="00547FB1" w:rsidRPr="00547FB1">
        <w:rPr>
          <w:rFonts w:cs="Arial"/>
          <w:rtl/>
        </w:rPr>
        <w:t xml:space="preserve"> חייבת</w:t>
      </w:r>
      <w:r w:rsidR="00547FB1">
        <w:rPr>
          <w:rFonts w:cs="Arial" w:hint="cs"/>
          <w:rtl/>
        </w:rPr>
        <w:t>.</w:t>
      </w:r>
      <w:r w:rsidR="00547FB1" w:rsidRPr="00547FB1">
        <w:rPr>
          <w:rFonts w:cs="Arial"/>
          <w:rtl/>
        </w:rPr>
        <w:t xml:space="preserve"> מאי טעמא? גבי חברתה כחצר הניזק דמי.</w:t>
      </w:r>
      <w:r w:rsidR="00547FB1">
        <w:rPr>
          <w:rFonts w:cs="Arial" w:hint="cs"/>
          <w:rtl/>
        </w:rPr>
        <w:t>..</w:t>
      </w:r>
      <w:r w:rsidR="00547FB1" w:rsidRPr="00547FB1">
        <w:rPr>
          <w:rFonts w:cs="Arial"/>
          <w:rtl/>
        </w:rPr>
        <w:t xml:space="preserve"> </w:t>
      </w:r>
      <w:r w:rsidRPr="005C1F9D">
        <w:rPr>
          <w:rFonts w:cs="Arial"/>
          <w:u w:val="single"/>
          <w:rtl/>
        </w:rPr>
        <w:t>בעי ר' זירא</w:t>
      </w:r>
      <w:r w:rsidRPr="005C1F9D">
        <w:rPr>
          <w:rFonts w:cs="Arial"/>
          <w:rtl/>
        </w:rPr>
        <w:t>: מתגלגל מהו?</w:t>
      </w:r>
      <w:r w:rsidR="00547FB1">
        <w:rPr>
          <w:rFonts w:cs="Arial" w:hint="cs"/>
          <w:rtl/>
        </w:rPr>
        <w:t>.</w:t>
      </w:r>
      <w:r w:rsidRPr="005C1F9D">
        <w:rPr>
          <w:rFonts w:cs="Arial"/>
          <w:rtl/>
        </w:rPr>
        <w:t xml:space="preserve"> היכי דמי? כגון דקיימא עמיר ברשות היחיד</w:t>
      </w:r>
      <w:r w:rsidR="00481B46">
        <w:rPr>
          <w:rStyle w:val="a7"/>
          <w:rFonts w:cs="Arial"/>
          <w:rtl/>
        </w:rPr>
        <w:footnoteReference w:id="155"/>
      </w:r>
      <w:r w:rsidRPr="005C1F9D">
        <w:rPr>
          <w:rFonts w:cs="Arial"/>
          <w:rtl/>
        </w:rPr>
        <w:t xml:space="preserve"> וקא מתגלגל ואתי </w:t>
      </w:r>
      <w:r w:rsidR="00A85488">
        <w:rPr>
          <w:rStyle w:val="a7"/>
          <w:rFonts w:cs="Arial"/>
          <w:rtl/>
        </w:rPr>
        <w:footnoteReference w:id="156"/>
      </w:r>
      <w:r w:rsidR="00A85488">
        <w:rPr>
          <w:rFonts w:cs="Arial" w:hint="cs"/>
          <w:rtl/>
        </w:rPr>
        <w:t>[</w:t>
      </w:r>
      <w:r w:rsidR="00A85488" w:rsidRPr="006F4FD9">
        <w:rPr>
          <w:rFonts w:cs="Arial"/>
          <w:rtl/>
        </w:rPr>
        <w:t xml:space="preserve">מרשות </w:t>
      </w:r>
      <w:r w:rsidR="00A85488">
        <w:rPr>
          <w:rFonts w:cs="Arial" w:hint="cs"/>
          <w:rtl/>
        </w:rPr>
        <w:t xml:space="preserve">הרבים לרשות </w:t>
      </w:r>
      <w:r w:rsidR="00A85488" w:rsidRPr="006F4FD9">
        <w:rPr>
          <w:rFonts w:cs="Arial"/>
          <w:rtl/>
        </w:rPr>
        <w:t>היחיד</w:t>
      </w:r>
      <w:r w:rsidR="00A85488">
        <w:rPr>
          <w:rFonts w:cs="Arial" w:hint="cs"/>
          <w:rtl/>
        </w:rPr>
        <w:t>]</w:t>
      </w:r>
      <w:r w:rsidRPr="005C1F9D">
        <w:rPr>
          <w:rFonts w:cs="Arial"/>
          <w:rtl/>
        </w:rPr>
        <w:t>, מאי</w:t>
      </w:r>
      <w:r w:rsidR="00481B46">
        <w:rPr>
          <w:rStyle w:val="a7"/>
          <w:rFonts w:cs="Arial"/>
          <w:rtl/>
        </w:rPr>
        <w:footnoteReference w:id="157"/>
      </w:r>
      <w:r w:rsidRPr="005C1F9D">
        <w:rPr>
          <w:rFonts w:cs="Arial"/>
          <w:rtl/>
        </w:rPr>
        <w:t>? ת"ש, דתני רבי חייא: משוי</w:t>
      </w:r>
      <w:r w:rsidR="00DF3AB2">
        <w:rPr>
          <w:rStyle w:val="a7"/>
          <w:rFonts w:cs="Arial"/>
          <w:rtl/>
        </w:rPr>
        <w:footnoteReference w:id="158"/>
      </w:r>
      <w:r w:rsidRPr="005C1F9D">
        <w:rPr>
          <w:rFonts w:cs="Arial"/>
          <w:rtl/>
        </w:rPr>
        <w:t xml:space="preserve"> מקצתו בפנים ומקצתו בחוץ, אכלה בפנים - חייבת, אכלה בחוץ - פטורה</w:t>
      </w:r>
      <w:r>
        <w:rPr>
          <w:rFonts w:cs="Arial" w:hint="cs"/>
          <w:rtl/>
        </w:rPr>
        <w:t>.</w:t>
      </w:r>
      <w:r w:rsidRPr="005C1F9D">
        <w:rPr>
          <w:rFonts w:cs="Arial"/>
          <w:rtl/>
        </w:rPr>
        <w:t xml:space="preserve"> מאי לאו</w:t>
      </w:r>
      <w:r w:rsidR="00DF3AB2">
        <w:rPr>
          <w:rStyle w:val="a7"/>
          <w:rFonts w:cs="Arial"/>
          <w:rtl/>
        </w:rPr>
        <w:footnoteReference w:id="159"/>
      </w:r>
      <w:r w:rsidRPr="005C1F9D">
        <w:rPr>
          <w:rFonts w:cs="Arial"/>
          <w:rtl/>
        </w:rPr>
        <w:t xml:space="preserve"> מתגלגל ואתי. לא, אימא: אכלה על מה שבפנים - חייבת, על מה שבחוץ - פטורה</w:t>
      </w:r>
      <w:r w:rsidR="00DF3AB2">
        <w:rPr>
          <w:rStyle w:val="a7"/>
          <w:rFonts w:cs="Arial"/>
          <w:rtl/>
        </w:rPr>
        <w:footnoteReference w:id="160"/>
      </w:r>
      <w:r w:rsidRPr="005C1F9D">
        <w:rPr>
          <w:rFonts w:cs="Arial"/>
          <w:rtl/>
        </w:rPr>
        <w:t>. איבעית אימא</w:t>
      </w:r>
      <w:r w:rsidR="00DF3AB2">
        <w:rPr>
          <w:rStyle w:val="a7"/>
          <w:rFonts w:cs="Arial"/>
          <w:rtl/>
        </w:rPr>
        <w:footnoteReference w:id="161"/>
      </w:r>
      <w:r w:rsidRPr="005C1F9D">
        <w:rPr>
          <w:rFonts w:cs="Arial"/>
          <w:rtl/>
        </w:rPr>
        <w:t xml:space="preserve">: כי קאמר רבי חייא - בפתילה דאספסתא. </w:t>
      </w:r>
      <w:r w:rsidRPr="005C1F9D">
        <w:rPr>
          <w:rFonts w:cs="Arial" w:hint="cs"/>
          <w:sz w:val="16"/>
          <w:szCs w:val="16"/>
          <w:rtl/>
        </w:rPr>
        <w:t>(</w:t>
      </w:r>
      <w:r w:rsidR="00547FB1">
        <w:rPr>
          <w:rFonts w:cs="Arial" w:hint="cs"/>
          <w:sz w:val="16"/>
          <w:szCs w:val="16"/>
          <w:rtl/>
        </w:rPr>
        <w:t>ולא</w:t>
      </w:r>
      <w:r w:rsidRPr="005C1F9D">
        <w:rPr>
          <w:rFonts w:cs="Arial"/>
          <w:sz w:val="16"/>
          <w:szCs w:val="16"/>
          <w:rtl/>
        </w:rPr>
        <w:t xml:space="preserve"> איפשיטא</w:t>
      </w:r>
      <w:r w:rsidR="00547FB1">
        <w:rPr>
          <w:rFonts w:cs="Arial" w:hint="cs"/>
          <w:sz w:val="16"/>
          <w:szCs w:val="16"/>
          <w:rtl/>
        </w:rPr>
        <w:t>, טור</w:t>
      </w:r>
      <w:r w:rsidRPr="005C1F9D">
        <w:rPr>
          <w:rFonts w:cs="Arial" w:hint="cs"/>
          <w:sz w:val="16"/>
          <w:szCs w:val="16"/>
          <w:rtl/>
        </w:rPr>
        <w:t>)</w:t>
      </w:r>
    </w:p>
    <w:p w14:paraId="18D6DF87" w14:textId="77777777" w:rsidR="002E5DF7" w:rsidRPr="002E5DF7" w:rsidRDefault="002E5DF7" w:rsidP="002E5DF7">
      <w:pPr>
        <w:rPr>
          <w:u w:val="single"/>
          <w:rtl/>
        </w:rPr>
      </w:pPr>
      <w:r w:rsidRPr="002E5DF7">
        <w:rPr>
          <w:rFonts w:hint="cs"/>
          <w:u w:val="single"/>
          <w:rtl/>
        </w:rPr>
        <w:t>בהמה שעמדה ברשות הניזק, ותלשה פירות מרה"ר, ואכלה ברשות הניזק:</w:t>
      </w:r>
    </w:p>
    <w:p w14:paraId="5069CB3B" w14:textId="01761CA5" w:rsidR="00481B46" w:rsidRDefault="00481B46" w:rsidP="00481B46">
      <w:pPr>
        <w:pStyle w:val="ab"/>
        <w:numPr>
          <w:ilvl w:val="0"/>
          <w:numId w:val="5"/>
        </w:numPr>
      </w:pPr>
      <w:r w:rsidRPr="00176964">
        <w:rPr>
          <w:rFonts w:cs="Arial"/>
          <w:rtl/>
        </w:rPr>
        <w:t>רש"י</w:t>
      </w:r>
      <w:r>
        <w:rPr>
          <w:rFonts w:cs="Arial" w:hint="cs"/>
          <w:rtl/>
        </w:rPr>
        <w:t xml:space="preserve"> </w:t>
      </w:r>
      <w:r w:rsidRPr="00461D58">
        <w:rPr>
          <w:rFonts w:cs="Arial" w:hint="cs"/>
          <w:sz w:val="16"/>
          <w:szCs w:val="16"/>
          <w:rtl/>
        </w:rPr>
        <w:t>(</w:t>
      </w:r>
      <w:r w:rsidRPr="00461D58">
        <w:rPr>
          <w:rFonts w:cs="Arial"/>
          <w:sz w:val="16"/>
          <w:szCs w:val="16"/>
          <w:rtl/>
        </w:rPr>
        <w:t>ד"ה כגון</w:t>
      </w:r>
      <w:r>
        <w:rPr>
          <w:rFonts w:cs="Arial" w:hint="cs"/>
          <w:sz w:val="16"/>
          <w:szCs w:val="16"/>
          <w:rtl/>
        </w:rPr>
        <w:t xml:space="preserve"> וד"ה מאי</w:t>
      </w:r>
      <w:r w:rsidRPr="00461D58">
        <w:rPr>
          <w:rFonts w:cs="Arial"/>
          <w:sz w:val="16"/>
          <w:szCs w:val="16"/>
          <w:rtl/>
        </w:rPr>
        <w:t>)</w:t>
      </w:r>
      <w:r>
        <w:rPr>
          <w:rFonts w:cs="Arial" w:hint="cs"/>
          <w:rtl/>
        </w:rPr>
        <w:t xml:space="preserve"> ו</w:t>
      </w:r>
      <w:r>
        <w:rPr>
          <w:rFonts w:cs="Arial"/>
          <w:rtl/>
        </w:rPr>
        <w:t xml:space="preserve">רמב"ם </w:t>
      </w:r>
      <w:r w:rsidRPr="00B45B73">
        <w:rPr>
          <w:rFonts w:cs="Arial"/>
          <w:sz w:val="16"/>
          <w:szCs w:val="16"/>
          <w:rtl/>
        </w:rPr>
        <w:t>(פ"ג ה"ד)</w:t>
      </w:r>
      <w:r>
        <w:rPr>
          <w:rFonts w:cs="Arial" w:hint="cs"/>
          <w:rtl/>
        </w:rPr>
        <w:t xml:space="preserve"> - </w:t>
      </w:r>
      <w:r w:rsidRPr="00481B46">
        <w:rPr>
          <w:rFonts w:cs="Arial"/>
          <w:rtl/>
        </w:rPr>
        <w:t>בהמה שהיתה עומדת ברשות הניזק</w:t>
      </w:r>
      <w:r>
        <w:rPr>
          <w:rFonts w:cs="Arial" w:hint="cs"/>
          <w:rtl/>
        </w:rPr>
        <w:t>,</w:t>
      </w:r>
      <w:r w:rsidRPr="00481B46">
        <w:rPr>
          <w:rFonts w:cs="Arial"/>
          <w:rtl/>
        </w:rPr>
        <w:t xml:space="preserve"> ותלשה פירות מרשות הרבים</w:t>
      </w:r>
      <w:r>
        <w:rPr>
          <w:rFonts w:cs="Arial" w:hint="cs"/>
          <w:rtl/>
        </w:rPr>
        <w:t>,</w:t>
      </w:r>
      <w:r w:rsidRPr="00481B46">
        <w:rPr>
          <w:rFonts w:cs="Arial"/>
          <w:rtl/>
        </w:rPr>
        <w:t xml:space="preserve"> ואכלתן ברשות הניזק</w:t>
      </w:r>
      <w:r w:rsidR="00DF3AB2">
        <w:rPr>
          <w:rFonts w:cs="Arial" w:hint="cs"/>
          <w:rtl/>
        </w:rPr>
        <w:t>,</w:t>
      </w:r>
      <w:r w:rsidR="00DF3AB2" w:rsidRPr="00DF3AB2">
        <w:rPr>
          <w:rFonts w:cs="Arial"/>
          <w:rtl/>
        </w:rPr>
        <w:t xml:space="preserve"> </w:t>
      </w:r>
      <w:r w:rsidR="00DF3AB2" w:rsidRPr="00481B46">
        <w:rPr>
          <w:rFonts w:cs="Arial"/>
          <w:rtl/>
        </w:rPr>
        <w:t xml:space="preserve">הרי הדבר ספק לפיכך </w:t>
      </w:r>
      <w:r w:rsidR="00DF3AB2">
        <w:rPr>
          <w:rFonts w:cs="Arial" w:hint="cs"/>
          <w:rtl/>
        </w:rPr>
        <w:t xml:space="preserve">- </w:t>
      </w:r>
      <w:r w:rsidR="00DF3AB2" w:rsidRPr="00481B46">
        <w:rPr>
          <w:rFonts w:cs="Arial"/>
          <w:rtl/>
        </w:rPr>
        <w:t>אינה משלמת אלא מה שנהנית</w:t>
      </w:r>
      <w:r>
        <w:rPr>
          <w:rFonts w:cs="Arial" w:hint="cs"/>
          <w:sz w:val="16"/>
          <w:szCs w:val="16"/>
          <w:rtl/>
        </w:rPr>
        <w:t xml:space="preserve"> (ל' הרמב"ם)</w:t>
      </w:r>
      <w:r>
        <w:rPr>
          <w:rFonts w:cs="Arial" w:hint="cs"/>
          <w:rtl/>
        </w:rPr>
        <w:t>.</w:t>
      </w:r>
      <w:r w:rsidRPr="00481B46">
        <w:rPr>
          <w:rFonts w:cs="Arial"/>
          <w:rtl/>
        </w:rPr>
        <w:t xml:space="preserve"> </w:t>
      </w:r>
      <w:r w:rsidR="009A169B" w:rsidRPr="00176964">
        <w:rPr>
          <w:rFonts w:hint="cs"/>
          <w:color w:val="E36C0A" w:themeColor="accent6" w:themeShade="BF"/>
          <w:rtl/>
        </w:rPr>
        <w:t>(וכ"פ בשו"ע)</w:t>
      </w:r>
    </w:p>
    <w:p w14:paraId="431E091C" w14:textId="1C90D6E1" w:rsidR="002E5DF7" w:rsidRPr="002E5DF7" w:rsidRDefault="002E5DF7" w:rsidP="002E5DF7">
      <w:pPr>
        <w:ind w:left="360"/>
        <w:rPr>
          <w:u w:val="dotted"/>
        </w:rPr>
      </w:pPr>
      <w:r w:rsidRPr="002E5DF7">
        <w:rPr>
          <w:rFonts w:hint="cs"/>
          <w:u w:val="dotted"/>
          <w:rtl/>
        </w:rPr>
        <w:t>ומה הדין אם תפש הניזק כמה שהזיקה:</w:t>
      </w:r>
    </w:p>
    <w:p w14:paraId="2D848F0A" w14:textId="3FA50E11" w:rsidR="00C27040" w:rsidRPr="00C27040" w:rsidRDefault="00481B46" w:rsidP="00B45B73">
      <w:pPr>
        <w:pStyle w:val="ab"/>
        <w:numPr>
          <w:ilvl w:val="0"/>
          <w:numId w:val="5"/>
        </w:numPr>
      </w:pPr>
      <w:r>
        <w:rPr>
          <w:rFonts w:cs="Arial"/>
          <w:rtl/>
        </w:rPr>
        <w:t xml:space="preserve">רמב"ם </w:t>
      </w:r>
      <w:r w:rsidRPr="00B45B73">
        <w:rPr>
          <w:rFonts w:cs="Arial"/>
          <w:sz w:val="16"/>
          <w:szCs w:val="16"/>
          <w:rtl/>
        </w:rPr>
        <w:t>(</w:t>
      </w:r>
      <w:r>
        <w:rPr>
          <w:rFonts w:cs="Arial" w:hint="cs"/>
          <w:sz w:val="16"/>
          <w:szCs w:val="16"/>
          <w:rtl/>
        </w:rPr>
        <w:t>שם</w:t>
      </w:r>
      <w:r w:rsidRPr="00B45B73">
        <w:rPr>
          <w:rFonts w:cs="Arial"/>
          <w:sz w:val="16"/>
          <w:szCs w:val="16"/>
          <w:rtl/>
        </w:rPr>
        <w:t xml:space="preserve">) </w:t>
      </w:r>
      <w:r>
        <w:rPr>
          <w:rFonts w:cs="Arial" w:hint="cs"/>
          <w:rtl/>
        </w:rPr>
        <w:t>וטור</w:t>
      </w:r>
      <w:r>
        <w:rPr>
          <w:rStyle w:val="a7"/>
          <w:rFonts w:cs="Arial"/>
          <w:rtl/>
        </w:rPr>
        <w:footnoteReference w:id="162"/>
      </w:r>
      <w:r>
        <w:rPr>
          <w:rFonts w:cs="Arial" w:hint="cs"/>
          <w:rtl/>
        </w:rPr>
        <w:t xml:space="preserve">- </w:t>
      </w:r>
      <w:r w:rsidRPr="00481B46">
        <w:rPr>
          <w:rFonts w:cs="Arial"/>
          <w:rtl/>
        </w:rPr>
        <w:t xml:space="preserve">אם תפש הניזק כמה שהזיקה </w:t>
      </w:r>
      <w:r>
        <w:rPr>
          <w:rFonts w:cs="Arial" w:hint="cs"/>
          <w:rtl/>
        </w:rPr>
        <w:t xml:space="preserve">- </w:t>
      </w:r>
      <w:r w:rsidRPr="00481B46">
        <w:rPr>
          <w:rFonts w:cs="Arial"/>
          <w:rtl/>
        </w:rPr>
        <w:t>אין מוציאין מידו</w:t>
      </w:r>
      <w:r>
        <w:rPr>
          <w:rFonts w:cs="Arial" w:hint="cs"/>
          <w:rtl/>
        </w:rPr>
        <w:t>,</w:t>
      </w:r>
      <w:r w:rsidRPr="00481B46">
        <w:rPr>
          <w:rFonts w:cs="Arial"/>
          <w:rtl/>
        </w:rPr>
        <w:t xml:space="preserve"> שהרי ברשותו אכלה</w:t>
      </w:r>
      <w:r>
        <w:rPr>
          <w:rFonts w:cs="Arial" w:hint="cs"/>
          <w:sz w:val="16"/>
          <w:szCs w:val="16"/>
          <w:rtl/>
        </w:rPr>
        <w:t xml:space="preserve"> (ל' הרמב"ם)</w:t>
      </w:r>
      <w:r w:rsidRPr="00481B46">
        <w:rPr>
          <w:rFonts w:cs="Arial"/>
          <w:rtl/>
        </w:rPr>
        <w:t>.</w:t>
      </w:r>
      <w:r w:rsidR="00EF6B40" w:rsidRPr="00176964">
        <w:rPr>
          <w:rFonts w:cs="Arial"/>
          <w:rtl/>
        </w:rPr>
        <w:t xml:space="preserve"> </w:t>
      </w:r>
      <w:r w:rsidR="009A169B" w:rsidRPr="00176964">
        <w:rPr>
          <w:rFonts w:hint="cs"/>
          <w:color w:val="E36C0A" w:themeColor="accent6" w:themeShade="BF"/>
          <w:rtl/>
        </w:rPr>
        <w:t>(וכ"פ בשו"ע)</w:t>
      </w:r>
    </w:p>
    <w:p w14:paraId="1190AB9C" w14:textId="047AEFF4" w:rsidR="00EF6B40" w:rsidRDefault="00C27040" w:rsidP="00481B46">
      <w:pPr>
        <w:pStyle w:val="ab"/>
        <w:numPr>
          <w:ilvl w:val="0"/>
          <w:numId w:val="5"/>
        </w:numPr>
      </w:pPr>
      <w:r>
        <w:rPr>
          <w:rFonts w:cs="Arial"/>
          <w:rtl/>
        </w:rPr>
        <w:lastRenderedPageBreak/>
        <w:t>ר"י</w:t>
      </w:r>
      <w:r>
        <w:rPr>
          <w:rFonts w:cs="Arial" w:hint="cs"/>
          <w:rtl/>
        </w:rPr>
        <w:t xml:space="preserve"> </w:t>
      </w:r>
      <w:r w:rsidR="00B45B73">
        <w:rPr>
          <w:rFonts w:cs="Arial" w:hint="cs"/>
          <w:sz w:val="16"/>
          <w:szCs w:val="16"/>
          <w:rtl/>
        </w:rPr>
        <w:t>(כ"כ בשמו הרא"ש [שם])</w:t>
      </w:r>
      <w:r w:rsidR="00B45B73" w:rsidRPr="00065F01">
        <w:rPr>
          <w:rFonts w:cs="Arial" w:hint="cs"/>
          <w:rtl/>
        </w:rPr>
        <w:t xml:space="preserve"> </w:t>
      </w:r>
      <w:r w:rsidR="00B45B73">
        <w:rPr>
          <w:rFonts w:cs="Arial" w:hint="cs"/>
          <w:rtl/>
        </w:rPr>
        <w:t xml:space="preserve">רמב"ן </w:t>
      </w:r>
      <w:r w:rsidR="00B45B73">
        <w:rPr>
          <w:rFonts w:cs="Arial" w:hint="cs"/>
          <w:sz w:val="16"/>
          <w:szCs w:val="16"/>
          <w:rtl/>
        </w:rPr>
        <w:t>(ב"מ ו., כ"כ הה"מ בשמו [פ"א מנזקי ממון הי"א])</w:t>
      </w:r>
      <w:r w:rsidR="00B45B73">
        <w:rPr>
          <w:rFonts w:cs="Arial" w:hint="cs"/>
          <w:rtl/>
        </w:rPr>
        <w:t xml:space="preserve"> </w:t>
      </w:r>
      <w:r>
        <w:rPr>
          <w:rFonts w:cs="Arial" w:hint="cs"/>
          <w:rtl/>
        </w:rPr>
        <w:t>ורא"ש</w:t>
      </w:r>
      <w:r w:rsidR="00B45B73">
        <w:rPr>
          <w:rFonts w:cs="Arial" w:hint="cs"/>
          <w:rtl/>
        </w:rPr>
        <w:t xml:space="preserve"> </w:t>
      </w:r>
      <w:r w:rsidR="00B45B73">
        <w:rPr>
          <w:rFonts w:cs="Arial" w:hint="cs"/>
          <w:sz w:val="16"/>
          <w:szCs w:val="16"/>
          <w:rtl/>
        </w:rPr>
        <w:t>(פ"ב סי' ב)</w:t>
      </w:r>
      <w:r>
        <w:rPr>
          <w:rFonts w:cs="Arial" w:hint="cs"/>
          <w:rtl/>
        </w:rPr>
        <w:t>-</w:t>
      </w:r>
      <w:r>
        <w:rPr>
          <w:rFonts w:cs="Arial"/>
          <w:rtl/>
        </w:rPr>
        <w:t xml:space="preserve"> בספיקא דדינא לא מהניא תפיסה ואם תפס</w:t>
      </w:r>
      <w:r>
        <w:rPr>
          <w:rFonts w:cs="Arial" w:hint="cs"/>
          <w:rtl/>
        </w:rPr>
        <w:t xml:space="preserve"> </w:t>
      </w:r>
      <w:r>
        <w:rPr>
          <w:rFonts w:cs="Arial"/>
          <w:rtl/>
        </w:rPr>
        <w:t xml:space="preserve">מפקינן מיניה </w:t>
      </w:r>
      <w:r w:rsidRPr="00C27040">
        <w:rPr>
          <w:rFonts w:cs="Arial" w:hint="cs"/>
          <w:sz w:val="16"/>
          <w:szCs w:val="16"/>
          <w:rtl/>
        </w:rPr>
        <w:t>(</w:t>
      </w:r>
      <w:r w:rsidRPr="00C27040">
        <w:rPr>
          <w:rFonts w:cs="Arial"/>
          <w:sz w:val="16"/>
          <w:szCs w:val="16"/>
          <w:rtl/>
        </w:rPr>
        <w:t>כמו שנתבאר בסי</w:t>
      </w:r>
      <w:r w:rsidR="00B45B73">
        <w:rPr>
          <w:rFonts w:cs="Arial" w:hint="cs"/>
          <w:sz w:val="16"/>
          <w:szCs w:val="16"/>
          <w:rtl/>
        </w:rPr>
        <w:t>'</w:t>
      </w:r>
      <w:r w:rsidRPr="00C27040">
        <w:rPr>
          <w:rFonts w:cs="Arial"/>
          <w:sz w:val="16"/>
          <w:szCs w:val="16"/>
          <w:rtl/>
        </w:rPr>
        <w:t xml:space="preserve"> שצ</w:t>
      </w:r>
      <w:r w:rsidRPr="00C27040">
        <w:rPr>
          <w:rFonts w:cs="Arial" w:hint="cs"/>
          <w:sz w:val="16"/>
          <w:szCs w:val="16"/>
          <w:rtl/>
        </w:rPr>
        <w:t xml:space="preserve"> </w:t>
      </w:r>
      <w:r w:rsidRPr="00C27040">
        <w:rPr>
          <w:rFonts w:cs="Arial"/>
          <w:sz w:val="16"/>
          <w:szCs w:val="16"/>
          <w:rtl/>
        </w:rPr>
        <w:t>סע</w:t>
      </w:r>
      <w:r w:rsidRPr="00C27040">
        <w:rPr>
          <w:rFonts w:cs="Arial" w:hint="cs"/>
          <w:sz w:val="16"/>
          <w:szCs w:val="16"/>
          <w:rtl/>
        </w:rPr>
        <w:t xml:space="preserve">' </w:t>
      </w:r>
      <w:r w:rsidRPr="00C27040">
        <w:rPr>
          <w:rFonts w:cs="Arial"/>
          <w:sz w:val="16"/>
          <w:szCs w:val="16"/>
          <w:rtl/>
        </w:rPr>
        <w:t>א-ב)</w:t>
      </w:r>
      <w:r>
        <w:rPr>
          <w:rFonts w:cs="Arial" w:hint="cs"/>
          <w:rtl/>
        </w:rPr>
        <w:t>.</w:t>
      </w:r>
      <w:r w:rsidR="009A169B" w:rsidRPr="009A169B">
        <w:rPr>
          <w:rFonts w:hint="cs"/>
          <w:color w:val="00B0F0"/>
          <w:rtl/>
        </w:rPr>
        <w:t xml:space="preserve"> </w:t>
      </w:r>
      <w:r w:rsidR="009A169B" w:rsidRPr="00176964">
        <w:rPr>
          <w:rFonts w:hint="cs"/>
          <w:color w:val="00B0F0"/>
          <w:rtl/>
        </w:rPr>
        <w:t>(וכ"כ הרמ"א)</w:t>
      </w:r>
    </w:p>
    <w:p w14:paraId="2ABC180D" w14:textId="3902DD3D" w:rsidR="009A169B" w:rsidRPr="009A169B" w:rsidRDefault="009A169B" w:rsidP="009A169B">
      <w:pPr>
        <w:rPr>
          <w:u w:val="single"/>
        </w:rPr>
      </w:pPr>
      <w:r w:rsidRPr="009A169B">
        <w:rPr>
          <w:rFonts w:cs="Arial" w:hint="cs"/>
          <w:u w:val="single"/>
          <w:rtl/>
        </w:rPr>
        <w:t xml:space="preserve">בהמה שאכלה </w:t>
      </w:r>
      <w:r w:rsidRPr="009A169B">
        <w:rPr>
          <w:rFonts w:cs="Arial"/>
          <w:u w:val="single"/>
          <w:rtl/>
        </w:rPr>
        <w:t>משאוי ארוך</w:t>
      </w:r>
      <w:r w:rsidRPr="009A169B">
        <w:rPr>
          <w:rFonts w:cs="Arial" w:hint="cs"/>
          <w:sz w:val="16"/>
          <w:szCs w:val="16"/>
          <w:u w:val="single"/>
          <w:rtl/>
        </w:rPr>
        <w:t xml:space="preserve"> (ש</w:t>
      </w:r>
      <w:r w:rsidRPr="009A169B">
        <w:rPr>
          <w:rFonts w:cs="Arial"/>
          <w:sz w:val="16"/>
          <w:szCs w:val="16"/>
          <w:u w:val="single"/>
          <w:rtl/>
        </w:rPr>
        <w:t>כשמושכת ראש האחד ראש השני נגרר אחרי</w:t>
      </w:r>
      <w:r w:rsidRPr="009A169B">
        <w:rPr>
          <w:rFonts w:cs="Arial" w:hint="cs"/>
          <w:sz w:val="16"/>
          <w:szCs w:val="16"/>
          <w:u w:val="single"/>
          <w:rtl/>
        </w:rPr>
        <w:t>ו)</w:t>
      </w:r>
      <w:r w:rsidRPr="009A169B">
        <w:rPr>
          <w:rFonts w:cs="Arial" w:hint="cs"/>
          <w:u w:val="single"/>
          <w:rtl/>
        </w:rPr>
        <w:t xml:space="preserve">, </w:t>
      </w:r>
      <w:r w:rsidRPr="009A169B">
        <w:rPr>
          <w:rFonts w:cs="Arial"/>
          <w:u w:val="single"/>
          <w:rtl/>
        </w:rPr>
        <w:t>מקצתו מונח ב</w:t>
      </w:r>
      <w:r w:rsidRPr="009A169B">
        <w:rPr>
          <w:rFonts w:cs="Arial" w:hint="cs"/>
          <w:u w:val="single"/>
          <w:rtl/>
        </w:rPr>
        <w:t>רה"י</w:t>
      </w:r>
      <w:r w:rsidRPr="009A169B">
        <w:rPr>
          <w:rFonts w:cs="Arial"/>
          <w:u w:val="single"/>
          <w:rtl/>
        </w:rPr>
        <w:t xml:space="preserve"> ומקצתו ב</w:t>
      </w:r>
      <w:r w:rsidRPr="009A169B">
        <w:rPr>
          <w:rFonts w:cs="Arial" w:hint="cs"/>
          <w:u w:val="single"/>
          <w:rtl/>
        </w:rPr>
        <w:t>רה"ר:</w:t>
      </w:r>
    </w:p>
    <w:p w14:paraId="66B5DD78" w14:textId="068963EC" w:rsidR="009A169B" w:rsidRPr="00EF6B40" w:rsidRDefault="009A169B" w:rsidP="00481B46">
      <w:pPr>
        <w:pStyle w:val="ab"/>
        <w:numPr>
          <w:ilvl w:val="0"/>
          <w:numId w:val="5"/>
        </w:numPr>
        <w:rPr>
          <w:rtl/>
        </w:rPr>
      </w:pPr>
      <w:r>
        <w:rPr>
          <w:rFonts w:cs="Arial" w:hint="cs"/>
          <w:rtl/>
        </w:rPr>
        <w:t xml:space="preserve">רש"י </w:t>
      </w:r>
      <w:r>
        <w:rPr>
          <w:rFonts w:cs="Arial" w:hint="cs"/>
          <w:sz w:val="16"/>
          <w:szCs w:val="16"/>
          <w:rtl/>
        </w:rPr>
        <w:t>(ד"ה ואיבעית, כ"כ הטור בשמו)</w:t>
      </w:r>
      <w:r>
        <w:rPr>
          <w:rFonts w:cs="Arial" w:hint="cs"/>
          <w:rtl/>
        </w:rPr>
        <w:t xml:space="preserve">- </w:t>
      </w:r>
      <w:r w:rsidRPr="009A169B">
        <w:rPr>
          <w:rFonts w:cs="Arial"/>
          <w:rtl/>
        </w:rPr>
        <w:t>ודוקא כ</w:t>
      </w:r>
      <w:r>
        <w:rPr>
          <w:rFonts w:cs="Arial" w:hint="cs"/>
          <w:rtl/>
        </w:rPr>
        <w:t>ה"ג</w:t>
      </w:r>
      <w:r w:rsidRPr="009A169B">
        <w:rPr>
          <w:rFonts w:cs="Arial"/>
          <w:rtl/>
        </w:rPr>
        <w:t xml:space="preserve"> שהיו כולם מונחין ברשות הניזק וגלגלתם לחוץ</w:t>
      </w:r>
      <w:r>
        <w:rPr>
          <w:rFonts w:cs="Arial" w:hint="cs"/>
          <w:rtl/>
        </w:rPr>
        <w:t>,</w:t>
      </w:r>
      <w:r w:rsidRPr="009A169B">
        <w:rPr>
          <w:rFonts w:cs="Arial"/>
          <w:rtl/>
        </w:rPr>
        <w:t xml:space="preserve"> אבל </w:t>
      </w:r>
      <w:r w:rsidRPr="00176964">
        <w:rPr>
          <w:rFonts w:cs="Arial"/>
          <w:rtl/>
        </w:rPr>
        <w:t>משאוי שהוא ארוך ומקצתו מונח בפנים ומקצתו בחוץ</w:t>
      </w:r>
      <w:r>
        <w:rPr>
          <w:rFonts w:cs="Arial" w:hint="cs"/>
          <w:rtl/>
        </w:rPr>
        <w:t>,</w:t>
      </w:r>
      <w:r w:rsidRPr="00176964">
        <w:rPr>
          <w:rFonts w:cs="Arial"/>
          <w:rtl/>
        </w:rPr>
        <w:t xml:space="preserve"> וכשמושכת ראש האחד ראש השני נגרר אחריו </w:t>
      </w:r>
      <w:r>
        <w:rPr>
          <w:rFonts w:cs="Arial" w:hint="cs"/>
          <w:rtl/>
        </w:rPr>
        <w:t xml:space="preserve">- </w:t>
      </w:r>
      <w:r w:rsidRPr="00176964">
        <w:rPr>
          <w:rFonts w:cs="Arial"/>
          <w:rtl/>
        </w:rPr>
        <w:t>בכל מקום שהיא מתחלת למשכו חשבינן לה כאילו אכלתו שם</w:t>
      </w:r>
      <w:r>
        <w:rPr>
          <w:rFonts w:cs="Arial" w:hint="cs"/>
          <w:rtl/>
        </w:rPr>
        <w:t>,</w:t>
      </w:r>
      <w:r w:rsidRPr="00176964">
        <w:rPr>
          <w:rFonts w:cs="Arial"/>
          <w:rtl/>
        </w:rPr>
        <w:t xml:space="preserve"> בין ברה"י בין ברשות הרבים</w:t>
      </w:r>
      <w:r>
        <w:rPr>
          <w:rFonts w:hint="cs"/>
          <w:sz w:val="16"/>
          <w:szCs w:val="16"/>
          <w:rtl/>
        </w:rPr>
        <w:t xml:space="preserve"> (ל' הטור בשם רש"י)</w:t>
      </w:r>
      <w:r>
        <w:rPr>
          <w:rFonts w:hint="cs"/>
          <w:rtl/>
        </w:rPr>
        <w:t>.</w:t>
      </w:r>
      <w:r w:rsidRPr="009A169B">
        <w:rPr>
          <w:rFonts w:hint="cs"/>
          <w:color w:val="00B0F0"/>
          <w:rtl/>
        </w:rPr>
        <w:t xml:space="preserve"> </w:t>
      </w:r>
      <w:r w:rsidRPr="00176964">
        <w:rPr>
          <w:rFonts w:hint="cs"/>
          <w:color w:val="00B0F0"/>
          <w:rtl/>
        </w:rPr>
        <w:t>(וכ"</w:t>
      </w:r>
      <w:r>
        <w:rPr>
          <w:rFonts w:hint="cs"/>
          <w:color w:val="00B0F0"/>
          <w:rtl/>
        </w:rPr>
        <w:t>פ</w:t>
      </w:r>
      <w:r w:rsidRPr="00176964">
        <w:rPr>
          <w:rFonts w:hint="cs"/>
          <w:color w:val="00B0F0"/>
          <w:rtl/>
        </w:rPr>
        <w:t xml:space="preserve"> הרמ"א)</w:t>
      </w:r>
    </w:p>
    <w:p w14:paraId="0B5F765C"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178FCF8" w14:textId="4AF536BD" w:rsidR="00674BC1" w:rsidRDefault="00674BC1" w:rsidP="00674BC1">
      <w:pPr>
        <w:rPr>
          <w:rFonts w:cs="Arial"/>
          <w:rtl/>
        </w:rPr>
      </w:pPr>
      <w:r>
        <w:rPr>
          <w:rFonts w:cs="Arial"/>
          <w:rtl/>
        </w:rPr>
        <w:t>בהמה שהיתה עומדת ברשות הניזק, ותלשה פירות מ</w:t>
      </w:r>
      <w:r w:rsidR="00845C17">
        <w:rPr>
          <w:rFonts w:cs="Arial"/>
          <w:rtl/>
        </w:rPr>
        <w:t>רשות הרבים</w:t>
      </w:r>
      <w:r>
        <w:rPr>
          <w:rFonts w:cs="Arial"/>
          <w:rtl/>
        </w:rPr>
        <w:t xml:space="preserve"> ואכלתן ברשות הניזק, הרי הדבר ספק, </w:t>
      </w:r>
      <w:r w:rsidRPr="00176964">
        <w:rPr>
          <w:rFonts w:cs="Arial"/>
          <w:sz w:val="18"/>
          <w:szCs w:val="18"/>
          <w:rtl/>
        </w:rPr>
        <w:t>הגה: והוא הדין אם הבהמה עומדת ברשות הרבים ונטלה האוכל מרשות הניזק ואכלה ברשות הרבים, דהוי הדבר ספק. ודוקא בכי האי גוונא שהמאכל ברשות אחד והבהמה גלגלה המאכל לרשות שני, אבל אם המאכל דבר ארוך, מקצתו מונח בפנים ומקצתו מונח בחוץ, וכשמושכת ראש האחד ראש השני נגרר אחריה, בכל מקום שהיא מתחלת למושכו חשבינן ליה כאלו אכלן שם, בין ברשות היחיד בין ברשות הרבים (טור).</w:t>
      </w:r>
      <w:r>
        <w:rPr>
          <w:rFonts w:cs="Arial"/>
          <w:rtl/>
        </w:rPr>
        <w:t xml:space="preserve"> לפיכך אינה משלמת אלא מה שנהנית. ואם תפס הניזק כמה שהזיקה, אין מוציאין מידו. </w:t>
      </w:r>
      <w:r w:rsidRPr="00176964">
        <w:rPr>
          <w:rFonts w:cs="Arial"/>
          <w:sz w:val="18"/>
          <w:szCs w:val="18"/>
          <w:rtl/>
        </w:rPr>
        <w:t>הגה: וכבר נתבאר סי' ש"צ דיש חולקין וסבירא להו דלא מהני תפיסה בספיקא דדינא.</w:t>
      </w:r>
    </w:p>
    <w:p w14:paraId="39795F8C" w14:textId="50BF8B71" w:rsidR="001F67DD" w:rsidRPr="00674BC1" w:rsidRDefault="001F67DD" w:rsidP="00674BC1">
      <w:pPr>
        <w:rPr>
          <w:rtl/>
        </w:rPr>
        <w:sectPr w:rsidR="001F67DD" w:rsidRPr="00674BC1" w:rsidSect="00A347B3">
          <w:headerReference w:type="default" r:id="rId11"/>
          <w:footnotePr>
            <w:numRestart w:val="eachPage"/>
          </w:footnotePr>
          <w:pgSz w:w="11906" w:h="16838"/>
          <w:pgMar w:top="720" w:right="1134" w:bottom="720" w:left="1134" w:header="0" w:footer="0" w:gutter="0"/>
          <w:cols w:space="720"/>
          <w:bidi/>
          <w:rtlGutter/>
          <w:docGrid w:linePitch="360"/>
        </w:sectPr>
      </w:pPr>
    </w:p>
    <w:p w14:paraId="2D9D76A1" w14:textId="417D1F83" w:rsidR="00674BC1" w:rsidRPr="00674BC1" w:rsidRDefault="00953B76" w:rsidP="00674BC1">
      <w:pPr>
        <w:pStyle w:val="1"/>
        <w:rPr>
          <w:rFonts w:cs="Arial"/>
          <w:rtl/>
        </w:rPr>
      </w:pPr>
      <w:r>
        <w:rPr>
          <w:rFonts w:hint="cs"/>
          <w:rtl/>
        </w:rPr>
        <w:lastRenderedPageBreak/>
        <w:t>סימן שצב:</w:t>
      </w:r>
      <w:r w:rsidRPr="00C12B74">
        <w:rPr>
          <w:rtl/>
        </w:rPr>
        <w:t xml:space="preserve"> </w:t>
      </w:r>
      <w:r w:rsidR="00674BC1">
        <w:rPr>
          <w:rFonts w:cs="Arial"/>
          <w:rtl/>
        </w:rPr>
        <w:t xml:space="preserve">דין כלב שנטל חררה ואכל חררה והדליק הגדיש, ובו סעיף אחד. </w:t>
      </w:r>
    </w:p>
    <w:p w14:paraId="0CDCD6D5" w14:textId="2F1E5F9A" w:rsidR="00674BC1" w:rsidRDefault="00674BC1" w:rsidP="0076019D">
      <w:pPr>
        <w:pStyle w:val="2"/>
        <w:rPr>
          <w:rtl/>
        </w:rPr>
      </w:pPr>
      <w:r>
        <w:rPr>
          <w:rtl/>
        </w:rPr>
        <w:t>סעיף א</w:t>
      </w:r>
    </w:p>
    <w:p w14:paraId="21A09380" w14:textId="0124E815" w:rsidR="001639C1" w:rsidRDefault="001639C1" w:rsidP="001639C1">
      <w:pPr>
        <w:rPr>
          <w:rFonts w:cs="Arial"/>
          <w:rtl/>
        </w:rPr>
      </w:pPr>
      <w:r w:rsidRPr="00A60134">
        <w:rPr>
          <w:rFonts w:cs="Arial" w:hint="cs"/>
          <w:b/>
          <w:bCs/>
          <w:rtl/>
        </w:rPr>
        <w:t xml:space="preserve">בבא קמא </w:t>
      </w:r>
      <w:r w:rsidRPr="00A60134">
        <w:rPr>
          <w:rFonts w:cs="Arial" w:hint="cs"/>
          <w:b/>
          <w:bCs/>
          <w:sz w:val="16"/>
          <w:szCs w:val="16"/>
          <w:rtl/>
        </w:rPr>
        <w:t xml:space="preserve">(פ' כיצד הרגל) </w:t>
      </w:r>
      <w:r w:rsidRPr="00A60134">
        <w:rPr>
          <w:rFonts w:cs="Arial" w:hint="cs"/>
          <w:b/>
          <w:bCs/>
          <w:rtl/>
        </w:rPr>
        <w:t>כ</w:t>
      </w:r>
      <w:r>
        <w:rPr>
          <w:rFonts w:cs="Arial" w:hint="cs"/>
          <w:b/>
          <w:bCs/>
          <w:rtl/>
        </w:rPr>
        <w:t>א</w:t>
      </w:r>
      <w:r w:rsidRPr="00A60134">
        <w:rPr>
          <w:rFonts w:cs="Arial" w:hint="cs"/>
          <w:b/>
          <w:bCs/>
          <w:rtl/>
        </w:rPr>
        <w:t xml:space="preserve"> ע"</w:t>
      </w:r>
      <w:r>
        <w:rPr>
          <w:rFonts w:cs="Arial" w:hint="cs"/>
          <w:b/>
          <w:bCs/>
          <w:rtl/>
        </w:rPr>
        <w:t>ב</w:t>
      </w:r>
      <w:r w:rsidRPr="00A60134">
        <w:rPr>
          <w:rFonts w:cs="Arial" w:hint="cs"/>
          <w:b/>
          <w:bCs/>
          <w:rtl/>
        </w:rPr>
        <w:t>:</w:t>
      </w:r>
      <w:r w:rsidRPr="00A60134">
        <w:rPr>
          <w:rFonts w:cs="Arial" w:hint="cs"/>
          <w:rtl/>
        </w:rPr>
        <w:t xml:space="preserve"> </w:t>
      </w:r>
      <w:r w:rsidRPr="009E4ADC">
        <w:rPr>
          <w:rFonts w:cs="Arial"/>
          <w:u w:val="double"/>
          <w:rtl/>
        </w:rPr>
        <w:t>מתני'</w:t>
      </w:r>
      <w:r>
        <w:rPr>
          <w:rFonts w:cs="Arial" w:hint="cs"/>
          <w:rtl/>
        </w:rPr>
        <w:t>:...</w:t>
      </w:r>
      <w:r w:rsidRPr="009E4ADC">
        <w:rPr>
          <w:rFonts w:cs="Arial"/>
          <w:rtl/>
        </w:rPr>
        <w:t xml:space="preserve"> הכלב שנטל חררה והלך לגדיש, אכל החררה והדליק הגדיש - על החררה משלם נזק שלם</w:t>
      </w:r>
      <w:r w:rsidR="00A41566">
        <w:rPr>
          <w:rStyle w:val="a7"/>
          <w:rFonts w:cs="Arial"/>
          <w:rtl/>
        </w:rPr>
        <w:footnoteReference w:id="163"/>
      </w:r>
      <w:r w:rsidRPr="009E4ADC">
        <w:rPr>
          <w:rFonts w:cs="Arial"/>
          <w:rtl/>
        </w:rPr>
        <w:t>, ועל הגדיש משלם חצי נזק.</w:t>
      </w:r>
      <w:r w:rsidRPr="009E4ADC">
        <w:rPr>
          <w:rtl/>
        </w:rPr>
        <w:t xml:space="preserve"> </w:t>
      </w:r>
      <w:r>
        <w:rPr>
          <w:rFonts w:cs="Arial" w:hint="cs"/>
          <w:rtl/>
        </w:rPr>
        <w:t xml:space="preserve">     </w:t>
      </w:r>
      <w:r>
        <w:rPr>
          <w:rFonts w:cs="Arial" w:hint="cs"/>
          <w:u w:val="double"/>
          <w:rtl/>
        </w:rPr>
        <w:t>גמ'</w:t>
      </w:r>
      <w:r>
        <w:rPr>
          <w:rFonts w:cs="Arial" w:hint="cs"/>
          <w:sz w:val="14"/>
          <w:szCs w:val="14"/>
          <w:u w:val="double"/>
          <w:rtl/>
        </w:rPr>
        <w:t>(כב.)</w:t>
      </w:r>
      <w:r>
        <w:rPr>
          <w:rFonts w:cs="Arial" w:hint="cs"/>
          <w:u w:val="double"/>
          <w:rtl/>
        </w:rPr>
        <w:t>:</w:t>
      </w:r>
      <w:r>
        <w:rPr>
          <w:rFonts w:cs="Arial" w:hint="cs"/>
          <w:rtl/>
        </w:rPr>
        <w:t xml:space="preserve"> </w:t>
      </w:r>
      <w:r w:rsidRPr="009E4ADC">
        <w:rPr>
          <w:rFonts w:cs="Arial"/>
          <w:rtl/>
        </w:rPr>
        <w:t xml:space="preserve">הכלב שנטל. אתמר, </w:t>
      </w:r>
      <w:r w:rsidRPr="009041B9">
        <w:rPr>
          <w:rFonts w:cs="Arial"/>
          <w:u w:val="single"/>
          <w:rtl/>
        </w:rPr>
        <w:t>ר' יוחנן אמר</w:t>
      </w:r>
      <w:r w:rsidRPr="009E4ADC">
        <w:rPr>
          <w:rFonts w:cs="Arial"/>
          <w:rtl/>
        </w:rPr>
        <w:t>: אשו</w:t>
      </w:r>
      <w:r w:rsidR="00A41566">
        <w:rPr>
          <w:rStyle w:val="a7"/>
          <w:rFonts w:cs="Arial"/>
          <w:rtl/>
        </w:rPr>
        <w:footnoteReference w:id="164"/>
      </w:r>
      <w:r w:rsidRPr="009E4ADC">
        <w:rPr>
          <w:rFonts w:cs="Arial"/>
          <w:rtl/>
        </w:rPr>
        <w:t xml:space="preserve"> משום חציו</w:t>
      </w:r>
      <w:r w:rsidR="00A41566">
        <w:rPr>
          <w:rStyle w:val="a7"/>
          <w:rFonts w:cs="Arial"/>
          <w:rtl/>
        </w:rPr>
        <w:footnoteReference w:id="165"/>
      </w:r>
      <w:r w:rsidRPr="009E4ADC">
        <w:rPr>
          <w:rFonts w:cs="Arial"/>
          <w:rtl/>
        </w:rPr>
        <w:t xml:space="preserve">, </w:t>
      </w:r>
      <w:r w:rsidRPr="009041B9">
        <w:rPr>
          <w:rFonts w:cs="Arial"/>
          <w:u w:val="single"/>
          <w:rtl/>
        </w:rPr>
        <w:t>וריש לקיש אמר</w:t>
      </w:r>
      <w:r w:rsidRPr="009E4ADC">
        <w:rPr>
          <w:rFonts w:cs="Arial"/>
          <w:rtl/>
        </w:rPr>
        <w:t>: אשו משום ממונו</w:t>
      </w:r>
      <w:r w:rsidR="00A41566">
        <w:rPr>
          <w:rStyle w:val="a7"/>
          <w:rFonts w:cs="Arial"/>
          <w:rtl/>
        </w:rPr>
        <w:footnoteReference w:id="166"/>
      </w:r>
      <w:r w:rsidRPr="009E4ADC">
        <w:rPr>
          <w:rFonts w:cs="Arial"/>
          <w:rtl/>
        </w:rPr>
        <w:t>. וריש לקיש מאי טעמא לא אמר כרבי יוחנן? אמר לך: חציו מכחו קאזלי, האי לא מכחו</w:t>
      </w:r>
      <w:r w:rsidR="00BD03F8">
        <w:rPr>
          <w:rStyle w:val="a7"/>
          <w:rFonts w:cs="Arial"/>
          <w:rtl/>
        </w:rPr>
        <w:footnoteReference w:id="167"/>
      </w:r>
      <w:r w:rsidRPr="009E4ADC">
        <w:rPr>
          <w:rFonts w:cs="Arial"/>
          <w:rtl/>
        </w:rPr>
        <w:t xml:space="preserve"> קאזיל. ורבי יוחנן מאי טעמא לא אמר כריש לקיש? אמר לך: ממונא אית ביה ממשא, הא לית ביה ממשא</w:t>
      </w:r>
      <w:r w:rsidR="00BD03F8">
        <w:rPr>
          <w:rStyle w:val="a7"/>
          <w:rFonts w:cs="Arial"/>
          <w:rtl/>
        </w:rPr>
        <w:footnoteReference w:id="168"/>
      </w:r>
      <w:r w:rsidRPr="009E4ADC">
        <w:rPr>
          <w:rFonts w:cs="Arial"/>
          <w:rtl/>
        </w:rPr>
        <w:t>. תנן: הכלב שנטל חררה כו'</w:t>
      </w:r>
      <w:r w:rsidR="00BD03F8">
        <w:rPr>
          <w:rFonts w:cs="Arial" w:hint="cs"/>
          <w:rtl/>
        </w:rPr>
        <w:t>,</w:t>
      </w:r>
      <w:r w:rsidRPr="009E4ADC">
        <w:rPr>
          <w:rFonts w:cs="Arial"/>
          <w:rtl/>
        </w:rPr>
        <w:t xml:space="preserve"> בשלמא למ"ד אשו משום חציו, חציו דכלב הוא</w:t>
      </w:r>
      <w:r w:rsidR="00BD03F8">
        <w:rPr>
          <w:rStyle w:val="a7"/>
          <w:rFonts w:cs="Arial"/>
          <w:rtl/>
        </w:rPr>
        <w:footnoteReference w:id="169"/>
      </w:r>
      <w:r w:rsidRPr="009E4ADC">
        <w:rPr>
          <w:rFonts w:cs="Arial"/>
          <w:rtl/>
        </w:rPr>
        <w:t>, אלא למ"ד אשו משום ממונו, האי אש לאו ממונו דבעל כלב הוא</w:t>
      </w:r>
      <w:r w:rsidR="00BD03F8">
        <w:rPr>
          <w:rStyle w:val="a7"/>
          <w:rFonts w:cs="Arial"/>
          <w:rtl/>
        </w:rPr>
        <w:footnoteReference w:id="170"/>
      </w:r>
      <w:r w:rsidRPr="009E4ADC">
        <w:rPr>
          <w:rFonts w:cs="Arial"/>
          <w:rtl/>
        </w:rPr>
        <w:t>! אמר לך ריש לקיש: הכא במאי עסקינן - דאדייה אדויי</w:t>
      </w:r>
      <w:r w:rsidR="00BD03F8">
        <w:rPr>
          <w:rStyle w:val="a7"/>
          <w:rFonts w:cs="Arial"/>
          <w:rtl/>
        </w:rPr>
        <w:footnoteReference w:id="171"/>
      </w:r>
      <w:r w:rsidRPr="009E4ADC">
        <w:rPr>
          <w:rFonts w:cs="Arial"/>
          <w:rtl/>
        </w:rPr>
        <w:t>, דעל חררה משלם נזק שלם, ועל מקום גחלת</w:t>
      </w:r>
      <w:r w:rsidR="00BD03F8">
        <w:rPr>
          <w:rStyle w:val="a7"/>
          <w:rFonts w:cs="Arial"/>
          <w:rtl/>
        </w:rPr>
        <w:footnoteReference w:id="172"/>
      </w:r>
      <w:r w:rsidRPr="009E4ADC">
        <w:rPr>
          <w:rFonts w:cs="Arial"/>
          <w:rtl/>
        </w:rPr>
        <w:t xml:space="preserve"> משלם חצי נזק</w:t>
      </w:r>
      <w:r w:rsidR="00BD03F8">
        <w:rPr>
          <w:rStyle w:val="a7"/>
          <w:rFonts w:cs="Arial"/>
          <w:rtl/>
        </w:rPr>
        <w:footnoteReference w:id="173"/>
      </w:r>
      <w:r w:rsidRPr="009E4ADC">
        <w:rPr>
          <w:rFonts w:cs="Arial"/>
          <w:rtl/>
        </w:rPr>
        <w:t>, ועל גדיש כולה פטור</w:t>
      </w:r>
      <w:r w:rsidR="00BD03F8">
        <w:rPr>
          <w:rStyle w:val="a7"/>
          <w:rFonts w:cs="Arial"/>
          <w:rtl/>
        </w:rPr>
        <w:footnoteReference w:id="174"/>
      </w:r>
      <w:r w:rsidRPr="009E4ADC">
        <w:rPr>
          <w:rFonts w:cs="Arial"/>
          <w:rtl/>
        </w:rPr>
        <w:t>. ורבי יוחנן</w:t>
      </w:r>
      <w:r>
        <w:rPr>
          <w:rStyle w:val="a7"/>
          <w:rFonts w:cs="Arial"/>
          <w:rtl/>
        </w:rPr>
        <w:footnoteReference w:id="175"/>
      </w:r>
      <w:r w:rsidRPr="009E4ADC">
        <w:rPr>
          <w:rFonts w:cs="Arial"/>
          <w:rtl/>
        </w:rPr>
        <w:t>? דאנחה אנוחי</w:t>
      </w:r>
      <w:r w:rsidR="00715651">
        <w:rPr>
          <w:rStyle w:val="a7"/>
          <w:rFonts w:cs="Arial"/>
          <w:rtl/>
        </w:rPr>
        <w:footnoteReference w:id="176"/>
      </w:r>
      <w:r w:rsidRPr="009E4ADC">
        <w:rPr>
          <w:rFonts w:cs="Arial"/>
          <w:rtl/>
        </w:rPr>
        <w:t>, על חררה ועל מקום גחלת משלם נ"ש, ועל הגדיש משלם חצי נזק</w:t>
      </w:r>
      <w:r>
        <w:rPr>
          <w:rStyle w:val="a7"/>
          <w:rFonts w:cs="Arial"/>
          <w:rtl/>
        </w:rPr>
        <w:footnoteReference w:id="177"/>
      </w:r>
      <w:r w:rsidRPr="009E4ADC">
        <w:rPr>
          <w:rFonts w:cs="Arial"/>
          <w:rtl/>
        </w:rPr>
        <w:t>.</w:t>
      </w:r>
      <w:r>
        <w:rPr>
          <w:rFonts w:cs="Arial" w:hint="cs"/>
          <w:rtl/>
        </w:rPr>
        <w:t>..</w:t>
      </w:r>
      <w:r w:rsidRPr="009E4ADC">
        <w:rPr>
          <w:rFonts w:cs="Arial"/>
          <w:rtl/>
        </w:rPr>
        <w:t xml:space="preserve"> </w:t>
      </w:r>
      <w:r w:rsidRPr="007914B4">
        <w:rPr>
          <w:rFonts w:cs="Arial"/>
          <w:u w:val="single"/>
          <w:rtl/>
        </w:rPr>
        <w:t>אמר רבא</w:t>
      </w:r>
      <w:r w:rsidRPr="009E4ADC">
        <w:rPr>
          <w:rFonts w:cs="Arial"/>
          <w:rtl/>
        </w:rPr>
        <w:t xml:space="preserve">: קרא ומתניתא מסייע ליה לרבי יוחנן; קרא, דכתיב: כי תצא אש, תצא מעצמה, ישלם המבעיר את הבערה, ש"מ: אשו משום חציו; מתניתא, דתניא: פתח הכתוב </w:t>
      </w:r>
      <w:r>
        <w:rPr>
          <w:rFonts w:cs="Arial" w:hint="cs"/>
          <w:sz w:val="14"/>
          <w:szCs w:val="14"/>
          <w:rtl/>
        </w:rPr>
        <w:t xml:space="preserve">(כג.) </w:t>
      </w:r>
      <w:r w:rsidRPr="00031E16">
        <w:rPr>
          <w:rFonts w:cs="Arial"/>
          <w:rtl/>
        </w:rPr>
        <w:t>בנזקי ממונו וסיים בנזקי גופו, לומר לך: אשו משום חציו</w:t>
      </w:r>
      <w:r>
        <w:rPr>
          <w:rStyle w:val="a7"/>
          <w:rFonts w:cs="Arial"/>
          <w:rtl/>
        </w:rPr>
        <w:footnoteReference w:id="178"/>
      </w:r>
      <w:r w:rsidRPr="00031E16">
        <w:rPr>
          <w:rFonts w:cs="Arial"/>
          <w:rtl/>
        </w:rPr>
        <w:t>.</w:t>
      </w:r>
      <w:r>
        <w:rPr>
          <w:rFonts w:cs="Arial" w:hint="cs"/>
          <w:rtl/>
        </w:rPr>
        <w:t xml:space="preserve">.. </w:t>
      </w:r>
      <w:r w:rsidRPr="009E4ADC">
        <w:rPr>
          <w:rFonts w:cs="Arial"/>
          <w:rtl/>
        </w:rPr>
        <w:t>על החררה משלם כו'. מאן חייב? בעל כלב</w:t>
      </w:r>
      <w:r w:rsidR="0050577A">
        <w:rPr>
          <w:rStyle w:val="a7"/>
          <w:rFonts w:cs="Arial"/>
          <w:rtl/>
        </w:rPr>
        <w:footnoteReference w:id="179"/>
      </w:r>
      <w:r w:rsidRPr="009E4ADC">
        <w:rPr>
          <w:rFonts w:cs="Arial"/>
          <w:rtl/>
        </w:rPr>
        <w:t>, וליחייב נמי בעל גחלת</w:t>
      </w:r>
      <w:r w:rsidR="0050577A">
        <w:rPr>
          <w:rStyle w:val="a7"/>
          <w:rFonts w:cs="Arial"/>
          <w:rtl/>
        </w:rPr>
        <w:footnoteReference w:id="180"/>
      </w:r>
      <w:r w:rsidRPr="009E4ADC">
        <w:rPr>
          <w:rFonts w:cs="Arial"/>
          <w:rtl/>
        </w:rPr>
        <w:t xml:space="preserve">! בששימר גחלתו. אי כששימר גחלתו, מאי בעי כלב התם? בשחתר. </w:t>
      </w:r>
      <w:r w:rsidRPr="00DF2E44">
        <w:rPr>
          <w:rFonts w:cs="Arial"/>
          <w:u w:val="single"/>
          <w:rtl/>
        </w:rPr>
        <w:t>אמר רב מרי בריה דרב כהנא</w:t>
      </w:r>
      <w:r>
        <w:rPr>
          <w:rFonts w:cs="Arial" w:hint="cs"/>
          <w:rtl/>
        </w:rPr>
        <w:t>:</w:t>
      </w:r>
      <w:r w:rsidRPr="009E4ADC">
        <w:rPr>
          <w:rFonts w:cs="Arial"/>
          <w:rtl/>
        </w:rPr>
        <w:t xml:space="preserve"> זאת אומרת</w:t>
      </w:r>
      <w:r>
        <w:rPr>
          <w:rFonts w:cs="Arial" w:hint="cs"/>
          <w:rtl/>
        </w:rPr>
        <w:t>,</w:t>
      </w:r>
      <w:r w:rsidRPr="009E4ADC">
        <w:rPr>
          <w:rFonts w:cs="Arial"/>
          <w:rtl/>
        </w:rPr>
        <w:t xml:space="preserve"> סתם דלתות חתורות הן אצל כלב. דאכלה היכא? אילימא דאכלה בגדיש דעלמא, הא בעינן וביער בשדה אחר וליכא! לא צריכא, דאכלה בגדיש דבעל חררה</w:t>
      </w:r>
      <w:r>
        <w:rPr>
          <w:rStyle w:val="a7"/>
          <w:rFonts w:cs="Arial"/>
          <w:rtl/>
        </w:rPr>
        <w:footnoteReference w:id="181"/>
      </w:r>
      <w:r w:rsidRPr="009E4ADC">
        <w:rPr>
          <w:rFonts w:cs="Arial"/>
          <w:rtl/>
        </w:rPr>
        <w:t xml:space="preserve">. </w:t>
      </w:r>
    </w:p>
    <w:p w14:paraId="3B465ECD" w14:textId="4DA55B10" w:rsidR="00536FE1" w:rsidRPr="00536FE1" w:rsidRDefault="00536FE1" w:rsidP="00536FE1">
      <w:pPr>
        <w:rPr>
          <w:u w:val="single"/>
          <w:rtl/>
        </w:rPr>
      </w:pPr>
      <w:r w:rsidRPr="00536FE1">
        <w:rPr>
          <w:rFonts w:cs="Arial"/>
          <w:u w:val="single"/>
          <w:rtl/>
        </w:rPr>
        <w:t>כלב נטל חררה ובה גחלת</w:t>
      </w:r>
      <w:r w:rsidRPr="00536FE1">
        <w:rPr>
          <w:rFonts w:cs="Arial" w:hint="cs"/>
          <w:u w:val="single"/>
          <w:rtl/>
        </w:rPr>
        <w:t>,</w:t>
      </w:r>
      <w:r w:rsidRPr="00536FE1">
        <w:rPr>
          <w:rFonts w:cs="Arial"/>
          <w:u w:val="single"/>
          <w:rtl/>
        </w:rPr>
        <w:t xml:space="preserve"> והלך לגדיש של בעל החררה</w:t>
      </w:r>
      <w:r w:rsidRPr="00536FE1">
        <w:rPr>
          <w:rFonts w:cs="Arial" w:hint="cs"/>
          <w:u w:val="single"/>
          <w:rtl/>
        </w:rPr>
        <w:t>,</w:t>
      </w:r>
      <w:r w:rsidRPr="00536FE1">
        <w:rPr>
          <w:rFonts w:cs="Arial"/>
          <w:u w:val="single"/>
          <w:rtl/>
        </w:rPr>
        <w:t xml:space="preserve"> ואכל החררה והדליק הגדיש</w:t>
      </w:r>
      <w:r w:rsidR="00BA53BD">
        <w:rPr>
          <w:rFonts w:hint="cs"/>
          <w:u w:val="single"/>
          <w:rtl/>
        </w:rPr>
        <w:t xml:space="preserve"> - </w:t>
      </w:r>
      <w:r w:rsidR="00BA53BD">
        <w:rPr>
          <w:rFonts w:cs="Arial" w:hint="cs"/>
          <w:u w:val="single"/>
          <w:rtl/>
        </w:rPr>
        <w:t>ובעל הגחלת שמר</w:t>
      </w:r>
      <w:r w:rsidR="009041B9">
        <w:rPr>
          <w:rFonts w:cs="Arial" w:hint="cs"/>
          <w:u w:val="single"/>
          <w:rtl/>
        </w:rPr>
        <w:t xml:space="preserve"> </w:t>
      </w:r>
      <w:r w:rsidR="00BA53BD">
        <w:rPr>
          <w:rFonts w:cs="Arial" w:hint="cs"/>
          <w:u w:val="single"/>
          <w:rtl/>
        </w:rPr>
        <w:t>גחלתו</w:t>
      </w:r>
      <w:r w:rsidRPr="00536FE1">
        <w:rPr>
          <w:rFonts w:hint="cs"/>
          <w:u w:val="single"/>
          <w:rtl/>
        </w:rPr>
        <w:t>:</w:t>
      </w:r>
    </w:p>
    <w:p w14:paraId="32DC8FA7" w14:textId="0849D81B" w:rsidR="009041B9" w:rsidRPr="00E4543F" w:rsidRDefault="000C3E0B" w:rsidP="00536FE1">
      <w:pPr>
        <w:pStyle w:val="ab"/>
        <w:numPr>
          <w:ilvl w:val="0"/>
          <w:numId w:val="5"/>
        </w:numPr>
      </w:pPr>
      <w:r>
        <w:rPr>
          <w:rFonts w:cs="Arial"/>
          <w:rtl/>
        </w:rPr>
        <w:t xml:space="preserve">רשב"א </w:t>
      </w:r>
      <w:r w:rsidRPr="00715651">
        <w:rPr>
          <w:rFonts w:cs="Arial"/>
          <w:sz w:val="14"/>
          <w:szCs w:val="14"/>
          <w:rtl/>
        </w:rPr>
        <w:t>(כב. ד"ה בשלמא)</w:t>
      </w:r>
      <w:r w:rsidRPr="00715651">
        <w:rPr>
          <w:rFonts w:cs="Arial" w:hint="cs"/>
          <w:sz w:val="14"/>
          <w:szCs w:val="14"/>
          <w:rtl/>
        </w:rPr>
        <w:t xml:space="preserve"> </w:t>
      </w:r>
      <w:r>
        <w:rPr>
          <w:rFonts w:cs="Arial" w:hint="cs"/>
          <w:rtl/>
        </w:rPr>
        <w:t>וטור</w:t>
      </w:r>
      <w:r w:rsidR="009E4ADC" w:rsidRPr="00536FE1">
        <w:rPr>
          <w:rFonts w:cs="Arial" w:hint="cs"/>
          <w:rtl/>
        </w:rPr>
        <w:t>-</w:t>
      </w:r>
      <w:r w:rsidR="00FC3F0A" w:rsidRPr="00536FE1">
        <w:rPr>
          <w:rFonts w:cs="Arial"/>
          <w:rtl/>
        </w:rPr>
        <w:t xml:space="preserve"> כלב שנטל חררה ובה גחלת</w:t>
      </w:r>
      <w:r w:rsidR="00031E16" w:rsidRPr="00536FE1">
        <w:rPr>
          <w:rFonts w:cs="Arial" w:hint="cs"/>
          <w:rtl/>
        </w:rPr>
        <w:t>,</w:t>
      </w:r>
      <w:r w:rsidR="00FC3F0A" w:rsidRPr="00536FE1">
        <w:rPr>
          <w:rFonts w:cs="Arial"/>
          <w:rtl/>
        </w:rPr>
        <w:t xml:space="preserve"> והלך לגדיש של בעל החררה</w:t>
      </w:r>
      <w:r w:rsidR="00031E16" w:rsidRPr="00536FE1">
        <w:rPr>
          <w:rFonts w:cs="Arial" w:hint="cs"/>
          <w:rtl/>
        </w:rPr>
        <w:t>,</w:t>
      </w:r>
      <w:r w:rsidR="00FC3F0A" w:rsidRPr="00536FE1">
        <w:rPr>
          <w:rFonts w:cs="Arial"/>
          <w:rtl/>
        </w:rPr>
        <w:t xml:space="preserve"> ואכל החררה והדליק הגדיש </w:t>
      </w:r>
      <w:r w:rsidR="00031E16" w:rsidRPr="00536FE1">
        <w:rPr>
          <w:rFonts w:cs="Arial" w:hint="cs"/>
          <w:rtl/>
        </w:rPr>
        <w:t xml:space="preserve">- </w:t>
      </w:r>
      <w:r w:rsidR="00FC3F0A" w:rsidRPr="00536FE1">
        <w:rPr>
          <w:rFonts w:cs="Arial"/>
          <w:rtl/>
        </w:rPr>
        <w:t>משלם על החררה נזק שלם ועל הגדיש חצי נזק</w:t>
      </w:r>
      <w:r w:rsidR="00031E16" w:rsidRPr="00536FE1">
        <w:rPr>
          <w:rFonts w:cs="Arial" w:hint="cs"/>
          <w:rtl/>
        </w:rPr>
        <w:t>.</w:t>
      </w:r>
      <w:r w:rsidR="00FC3F0A" w:rsidRPr="00536FE1">
        <w:rPr>
          <w:rFonts w:cs="Arial"/>
          <w:rtl/>
        </w:rPr>
        <w:t xml:space="preserve"> ואם הניח החררה על הגדיש </w:t>
      </w:r>
      <w:r w:rsidR="00536FE1" w:rsidRPr="00536FE1">
        <w:rPr>
          <w:rFonts w:cs="Arial" w:hint="cs"/>
          <w:rtl/>
        </w:rPr>
        <w:t xml:space="preserve">- </w:t>
      </w:r>
      <w:r w:rsidR="00FC3F0A" w:rsidRPr="00536FE1">
        <w:rPr>
          <w:rFonts w:cs="Arial"/>
          <w:rtl/>
        </w:rPr>
        <w:t>משלם על מקום החררה נזק שלם ועל שאר הגדיש חצי נזק</w:t>
      </w:r>
      <w:r w:rsidR="00536FE1" w:rsidRPr="00536FE1">
        <w:rPr>
          <w:rFonts w:cs="Arial" w:hint="cs"/>
          <w:rtl/>
        </w:rPr>
        <w:t>.</w:t>
      </w:r>
      <w:r w:rsidR="00FC3F0A" w:rsidRPr="00536FE1">
        <w:rPr>
          <w:rFonts w:cs="Arial"/>
          <w:rtl/>
        </w:rPr>
        <w:t xml:space="preserve"> ואם זרקה על הגדיש </w:t>
      </w:r>
      <w:r w:rsidR="00536FE1" w:rsidRPr="00536FE1">
        <w:rPr>
          <w:rFonts w:cs="Arial" w:hint="cs"/>
          <w:rtl/>
        </w:rPr>
        <w:t xml:space="preserve">- </w:t>
      </w:r>
      <w:r w:rsidR="00FC3F0A" w:rsidRPr="00536FE1">
        <w:rPr>
          <w:rFonts w:cs="Arial"/>
          <w:rtl/>
        </w:rPr>
        <w:t>משלם על כל הגדיש חצי נזק</w:t>
      </w:r>
      <w:r w:rsidR="00715651">
        <w:rPr>
          <w:rFonts w:cs="Arial" w:hint="cs"/>
          <w:rtl/>
        </w:rPr>
        <w:t>,</w:t>
      </w:r>
      <w:r w:rsidR="00FC3F0A" w:rsidRPr="00536FE1">
        <w:rPr>
          <w:rFonts w:cs="Arial"/>
          <w:rtl/>
        </w:rPr>
        <w:t xml:space="preserve"> אפילו על מקום שזרק הגחלת</w:t>
      </w:r>
      <w:r>
        <w:rPr>
          <w:rFonts w:cs="Arial" w:hint="cs"/>
          <w:sz w:val="16"/>
          <w:szCs w:val="16"/>
          <w:rtl/>
        </w:rPr>
        <w:t xml:space="preserve"> (ל' הטור)</w:t>
      </w:r>
      <w:r w:rsidR="00536FE1" w:rsidRPr="00536FE1">
        <w:rPr>
          <w:rFonts w:cs="Arial" w:hint="cs"/>
          <w:rtl/>
        </w:rPr>
        <w:t>.</w:t>
      </w:r>
      <w:r w:rsidR="00717F24" w:rsidRPr="00717F24">
        <w:rPr>
          <w:rFonts w:hint="cs"/>
          <w:color w:val="00B0F0"/>
          <w:rtl/>
        </w:rPr>
        <w:t xml:space="preserve"> </w:t>
      </w:r>
      <w:r w:rsidR="00717F24" w:rsidRPr="00176964">
        <w:rPr>
          <w:rFonts w:hint="cs"/>
          <w:color w:val="00B0F0"/>
          <w:rtl/>
        </w:rPr>
        <w:t>(וכ"כ הרמ"א)</w:t>
      </w:r>
    </w:p>
    <w:p w14:paraId="29CDBBF8" w14:textId="2B94E149" w:rsidR="00E4543F" w:rsidRPr="009041B9" w:rsidRDefault="000C3E0B" w:rsidP="00536FE1">
      <w:pPr>
        <w:pStyle w:val="ab"/>
        <w:numPr>
          <w:ilvl w:val="0"/>
          <w:numId w:val="5"/>
        </w:numPr>
      </w:pPr>
      <w:r>
        <w:rPr>
          <w:rFonts w:cs="Arial"/>
          <w:rtl/>
        </w:rPr>
        <w:t>תוס</w:t>
      </w:r>
      <w:r>
        <w:rPr>
          <w:rFonts w:cs="Arial" w:hint="cs"/>
          <w:rtl/>
        </w:rPr>
        <w:t>'</w:t>
      </w:r>
      <w:r>
        <w:rPr>
          <w:rFonts w:cs="Arial"/>
          <w:rtl/>
        </w:rPr>
        <w:t xml:space="preserve"> </w:t>
      </w:r>
      <w:r w:rsidRPr="000C3E0B">
        <w:rPr>
          <w:rFonts w:cs="Arial"/>
          <w:sz w:val="16"/>
          <w:szCs w:val="16"/>
          <w:rtl/>
        </w:rPr>
        <w:t>(ד"ה ורבי יוחנן)</w:t>
      </w:r>
      <w:r>
        <w:rPr>
          <w:rFonts w:cs="Arial" w:hint="cs"/>
          <w:rtl/>
        </w:rPr>
        <w:t xml:space="preserve"> ו</w:t>
      </w:r>
      <w:r w:rsidR="00E4543F">
        <w:rPr>
          <w:rFonts w:cs="Arial"/>
          <w:rtl/>
        </w:rPr>
        <w:t xml:space="preserve">רמב"ם </w:t>
      </w:r>
      <w:r w:rsidR="00E4543F" w:rsidRPr="00E4543F">
        <w:rPr>
          <w:rFonts w:cs="Arial" w:hint="cs"/>
          <w:sz w:val="16"/>
          <w:szCs w:val="16"/>
          <w:rtl/>
        </w:rPr>
        <w:t>(</w:t>
      </w:r>
      <w:r w:rsidR="00E4543F" w:rsidRPr="00E4543F">
        <w:rPr>
          <w:rFonts w:cs="Arial"/>
          <w:sz w:val="16"/>
          <w:szCs w:val="16"/>
          <w:rtl/>
        </w:rPr>
        <w:t>פ</w:t>
      </w:r>
      <w:r w:rsidR="00E4543F" w:rsidRPr="00E4543F">
        <w:rPr>
          <w:rFonts w:cs="Arial" w:hint="cs"/>
          <w:sz w:val="16"/>
          <w:szCs w:val="16"/>
          <w:rtl/>
        </w:rPr>
        <w:t>"</w:t>
      </w:r>
      <w:r w:rsidR="00E4543F" w:rsidRPr="00E4543F">
        <w:rPr>
          <w:rFonts w:cs="Arial"/>
          <w:sz w:val="16"/>
          <w:szCs w:val="16"/>
          <w:rtl/>
        </w:rPr>
        <w:t>ב מנזקי ממון הי"ז)</w:t>
      </w:r>
      <w:r w:rsidR="00E4543F">
        <w:rPr>
          <w:rFonts w:cs="Arial" w:hint="cs"/>
          <w:rtl/>
        </w:rPr>
        <w:t>-</w:t>
      </w:r>
      <w:r w:rsidR="00E4543F">
        <w:rPr>
          <w:rFonts w:cs="Arial"/>
          <w:rtl/>
        </w:rPr>
        <w:t xml:space="preserve"> כלב שנטל את החררה והלך לו לגדיש</w:t>
      </w:r>
      <w:r w:rsidR="00E4543F">
        <w:rPr>
          <w:rFonts w:cs="Arial" w:hint="cs"/>
          <w:rtl/>
        </w:rPr>
        <w:t>,</w:t>
      </w:r>
      <w:r w:rsidR="00E4543F">
        <w:rPr>
          <w:rFonts w:cs="Arial"/>
          <w:rtl/>
        </w:rPr>
        <w:t xml:space="preserve"> אם הניחה בגדיש ואכל את החלה והדליק את הגדיש</w:t>
      </w:r>
      <w:r w:rsidR="00E4543F">
        <w:rPr>
          <w:rFonts w:cs="Arial" w:hint="cs"/>
          <w:rtl/>
        </w:rPr>
        <w:t xml:space="preserve"> -</w:t>
      </w:r>
      <w:r w:rsidR="00E4543F">
        <w:rPr>
          <w:rFonts w:cs="Arial"/>
          <w:rtl/>
        </w:rPr>
        <w:t xml:space="preserve"> על החלה ועל מקום החלה משלם נזק שלם ועל הגדיש חצי נזק</w:t>
      </w:r>
      <w:r w:rsidR="00E4543F">
        <w:rPr>
          <w:rFonts w:cs="Arial" w:hint="cs"/>
          <w:rtl/>
        </w:rPr>
        <w:t>.</w:t>
      </w:r>
      <w:r w:rsidR="00E4543F">
        <w:rPr>
          <w:rFonts w:cs="Arial"/>
          <w:rtl/>
        </w:rPr>
        <w:t xml:space="preserve"> ואם היה </w:t>
      </w:r>
      <w:r w:rsidR="00E4543F">
        <w:rPr>
          <w:rFonts w:cs="Arial"/>
          <w:rtl/>
        </w:rPr>
        <w:lastRenderedPageBreak/>
        <w:t>מגרר את החלה על הגדיש והולך ושורף</w:t>
      </w:r>
      <w:r w:rsidR="00E4543F">
        <w:rPr>
          <w:rFonts w:cs="Arial" w:hint="cs"/>
          <w:rtl/>
        </w:rPr>
        <w:t xml:space="preserve"> -</w:t>
      </w:r>
      <w:r w:rsidR="00E4543F">
        <w:rPr>
          <w:rFonts w:cs="Arial"/>
          <w:rtl/>
        </w:rPr>
        <w:t xml:space="preserve"> משלם על החררה נזק שלם ועל מקום הגחלת חצי נזק ועל שאר הגדיש פטור</w:t>
      </w:r>
      <w:r w:rsidR="00715651">
        <w:rPr>
          <w:rStyle w:val="a7"/>
          <w:rFonts w:cs="Arial"/>
          <w:rtl/>
        </w:rPr>
        <w:footnoteReference w:id="182"/>
      </w:r>
      <w:r>
        <w:rPr>
          <w:rFonts w:cs="Arial" w:hint="cs"/>
          <w:sz w:val="16"/>
          <w:szCs w:val="16"/>
          <w:rtl/>
        </w:rPr>
        <w:t xml:space="preserve"> (ל' הרמב"ם)</w:t>
      </w:r>
      <w:r w:rsidR="00E4543F">
        <w:rPr>
          <w:rFonts w:cs="Arial" w:hint="cs"/>
          <w:rtl/>
        </w:rPr>
        <w:t>.</w:t>
      </w:r>
      <w:r w:rsidR="00717F24" w:rsidRPr="00717F24">
        <w:rPr>
          <w:rFonts w:hint="cs"/>
          <w:color w:val="E36C0A" w:themeColor="accent6" w:themeShade="BF"/>
          <w:rtl/>
        </w:rPr>
        <w:t xml:space="preserve"> (וכ"פ בשו"ע)</w:t>
      </w:r>
    </w:p>
    <w:p w14:paraId="1AF203C6" w14:textId="1958D85D" w:rsidR="00BA53BD" w:rsidRPr="009041B9" w:rsidRDefault="009041B9" w:rsidP="009041B9">
      <w:pPr>
        <w:ind w:left="360"/>
        <w:rPr>
          <w:u w:val="dotted"/>
        </w:rPr>
      </w:pPr>
      <w:r w:rsidRPr="009041B9">
        <w:rPr>
          <w:rFonts w:cs="Arial" w:hint="cs"/>
          <w:u w:val="dotted"/>
          <w:rtl/>
        </w:rPr>
        <w:t>ומה הדין אם בעל הגחלת לא שמר על גחלתו:</w:t>
      </w:r>
      <w:r w:rsidR="00FC3F0A" w:rsidRPr="009041B9">
        <w:rPr>
          <w:rFonts w:cs="Arial"/>
          <w:u w:val="dotted"/>
          <w:rtl/>
        </w:rPr>
        <w:t xml:space="preserve"> </w:t>
      </w:r>
    </w:p>
    <w:p w14:paraId="547DE2CF" w14:textId="42C8FC88" w:rsidR="00AC6FFE" w:rsidRPr="00AC6FFE" w:rsidRDefault="009041B9" w:rsidP="00AC6FFE">
      <w:pPr>
        <w:pStyle w:val="ab"/>
        <w:numPr>
          <w:ilvl w:val="0"/>
          <w:numId w:val="5"/>
        </w:numPr>
      </w:pPr>
      <w:r>
        <w:rPr>
          <w:rFonts w:cs="Arial" w:hint="cs"/>
          <w:rtl/>
        </w:rPr>
        <w:t>רמב"ם</w:t>
      </w:r>
      <w:r w:rsidR="00CC3B9B">
        <w:rPr>
          <w:rFonts w:cs="Arial" w:hint="cs"/>
          <w:rtl/>
        </w:rPr>
        <w:t xml:space="preserve"> </w:t>
      </w:r>
      <w:r w:rsidR="00CC3B9B" w:rsidRPr="000C3E0B">
        <w:rPr>
          <w:rFonts w:cs="Arial" w:hint="cs"/>
          <w:sz w:val="16"/>
          <w:szCs w:val="16"/>
          <w:rtl/>
        </w:rPr>
        <w:t>(</w:t>
      </w:r>
      <w:r w:rsidR="00CC3B9B" w:rsidRPr="000C3E0B">
        <w:rPr>
          <w:rFonts w:cs="Arial"/>
          <w:sz w:val="16"/>
          <w:szCs w:val="16"/>
          <w:rtl/>
        </w:rPr>
        <w:t>פ</w:t>
      </w:r>
      <w:r w:rsidR="00CC3B9B" w:rsidRPr="000C3E0B">
        <w:rPr>
          <w:rFonts w:cs="Arial" w:hint="cs"/>
          <w:sz w:val="16"/>
          <w:szCs w:val="16"/>
          <w:rtl/>
        </w:rPr>
        <w:t>"</w:t>
      </w:r>
      <w:r w:rsidR="00CC3B9B" w:rsidRPr="000C3E0B">
        <w:rPr>
          <w:rFonts w:cs="Arial"/>
          <w:sz w:val="16"/>
          <w:szCs w:val="16"/>
          <w:rtl/>
        </w:rPr>
        <w:t>ב מנזקי ממון הי"ז)</w:t>
      </w:r>
      <w:r w:rsidR="00AC6FFE">
        <w:rPr>
          <w:rFonts w:cs="Arial" w:hint="cs"/>
          <w:rtl/>
        </w:rPr>
        <w:t xml:space="preserve"> ורמ"ה </w:t>
      </w:r>
      <w:r w:rsidR="00AC6FFE">
        <w:rPr>
          <w:rFonts w:cs="Arial" w:hint="cs"/>
          <w:sz w:val="16"/>
          <w:szCs w:val="16"/>
          <w:rtl/>
        </w:rPr>
        <w:t>(כ"כ הטור בשמו)</w:t>
      </w:r>
      <w:r>
        <w:rPr>
          <w:rFonts w:cs="Arial" w:hint="cs"/>
          <w:rtl/>
        </w:rPr>
        <w:t xml:space="preserve">- </w:t>
      </w:r>
      <w:r w:rsidR="00AC6FFE" w:rsidRPr="00AC6FFE">
        <w:rPr>
          <w:rFonts w:cs="Arial"/>
          <w:rtl/>
        </w:rPr>
        <w:t>במה דברים אמורים</w:t>
      </w:r>
      <w:r w:rsidR="00AC6FFE">
        <w:rPr>
          <w:rFonts w:cs="Arial" w:hint="cs"/>
          <w:rtl/>
        </w:rPr>
        <w:t>,</w:t>
      </w:r>
      <w:r w:rsidR="00AC6FFE" w:rsidRPr="00AC6FFE">
        <w:rPr>
          <w:rFonts w:cs="Arial"/>
          <w:rtl/>
        </w:rPr>
        <w:t xml:space="preserve"> בששמר בעל הגחלת את אשו וסתם הדלת ובא הכלב וחתר ונטל את החררה מעל האש</w:t>
      </w:r>
      <w:r w:rsidR="00AC6FFE">
        <w:rPr>
          <w:rFonts w:cs="Arial" w:hint="cs"/>
          <w:rtl/>
        </w:rPr>
        <w:t>.</w:t>
      </w:r>
      <w:r w:rsidR="00AC6FFE" w:rsidRPr="00AC6FFE">
        <w:rPr>
          <w:rFonts w:cs="Arial"/>
          <w:rtl/>
        </w:rPr>
        <w:t xml:space="preserve"> אבל אם לא שמר אשו</w:t>
      </w:r>
      <w:r w:rsidR="00AC6FFE">
        <w:rPr>
          <w:rFonts w:cs="Arial" w:hint="cs"/>
          <w:rtl/>
        </w:rPr>
        <w:t>,</w:t>
      </w:r>
      <w:r w:rsidR="00AC6FFE" w:rsidRPr="00AC6FFE">
        <w:rPr>
          <w:rFonts w:cs="Arial"/>
          <w:rtl/>
        </w:rPr>
        <w:t xml:space="preserve"> בעל האש</w:t>
      </w:r>
      <w:r w:rsidR="00AC6FFE">
        <w:rPr>
          <w:rFonts w:cs="Arial" w:hint="cs"/>
          <w:rtl/>
        </w:rPr>
        <w:t xml:space="preserve"> </w:t>
      </w:r>
      <w:r w:rsidR="00AC6FFE" w:rsidRPr="00AC6FFE">
        <w:rPr>
          <w:rFonts w:cs="Arial"/>
          <w:rtl/>
        </w:rPr>
        <w:t>חייב על שריפת הגדיש</w:t>
      </w:r>
      <w:r w:rsidR="00AC6FFE">
        <w:rPr>
          <w:rFonts w:cs="Arial" w:hint="cs"/>
          <w:rtl/>
        </w:rPr>
        <w:t>,</w:t>
      </w:r>
      <w:r w:rsidR="00AC6FFE" w:rsidRPr="00AC6FFE">
        <w:rPr>
          <w:rFonts w:cs="Arial"/>
          <w:rtl/>
        </w:rPr>
        <w:t xml:space="preserve"> ובעל הכלב חייב על אכילת החררה ועל מקומה</w:t>
      </w:r>
      <w:r w:rsidR="00CC3B9B">
        <w:rPr>
          <w:rStyle w:val="a7"/>
          <w:rFonts w:cs="Arial"/>
          <w:rtl/>
        </w:rPr>
        <w:footnoteReference w:id="183"/>
      </w:r>
      <w:r w:rsidR="00AC6FFE">
        <w:rPr>
          <w:rFonts w:cs="Arial" w:hint="cs"/>
          <w:sz w:val="16"/>
          <w:szCs w:val="16"/>
          <w:rtl/>
        </w:rPr>
        <w:t xml:space="preserve"> (ל' הרמב"ם)</w:t>
      </w:r>
      <w:r w:rsidR="00CC3B9B" w:rsidRPr="00AC6FFE">
        <w:rPr>
          <w:rFonts w:cs="Arial" w:hint="cs"/>
          <w:rtl/>
        </w:rPr>
        <w:t>.</w:t>
      </w:r>
      <w:r w:rsidR="00FC3F0A" w:rsidRPr="00AC6FFE">
        <w:rPr>
          <w:rFonts w:cs="Arial"/>
          <w:rtl/>
        </w:rPr>
        <w:t xml:space="preserve"> </w:t>
      </w:r>
      <w:r w:rsidR="00717F24" w:rsidRPr="00717F24">
        <w:rPr>
          <w:rFonts w:hint="cs"/>
          <w:color w:val="E36C0A" w:themeColor="accent6" w:themeShade="BF"/>
          <w:rtl/>
        </w:rPr>
        <w:t>(וכ"פ בשו"ע)</w:t>
      </w:r>
    </w:p>
    <w:p w14:paraId="1F2299C3" w14:textId="17B5AE9C" w:rsidR="00C750B6" w:rsidRDefault="009041B9" w:rsidP="00536FE1">
      <w:pPr>
        <w:pStyle w:val="ab"/>
        <w:numPr>
          <w:ilvl w:val="0"/>
          <w:numId w:val="5"/>
        </w:numPr>
        <w:rPr>
          <w:rtl/>
        </w:rPr>
      </w:pPr>
      <w:r>
        <w:rPr>
          <w:rFonts w:cs="Arial" w:hint="cs"/>
          <w:rtl/>
        </w:rPr>
        <w:t xml:space="preserve">טור- </w:t>
      </w:r>
      <w:r w:rsidR="00FC3F0A" w:rsidRPr="00536FE1">
        <w:rPr>
          <w:rFonts w:cs="Arial"/>
          <w:rtl/>
        </w:rPr>
        <w:t>אם הניחה על הגדיש על מקום החררה משלם כל אחד החצי</w:t>
      </w:r>
      <w:r w:rsidR="00CC3B9B">
        <w:rPr>
          <w:rFonts w:cs="Arial" w:hint="cs"/>
          <w:rtl/>
        </w:rPr>
        <w:t>,</w:t>
      </w:r>
      <w:r w:rsidR="00FC3F0A" w:rsidRPr="00536FE1">
        <w:rPr>
          <w:rFonts w:cs="Arial"/>
          <w:rtl/>
        </w:rPr>
        <w:t xml:space="preserve"> ועל שאר הגדיש משלם בעל הכלב רביע ובעל הגחלת שלשה חלקים</w:t>
      </w:r>
      <w:r w:rsidR="00CC3B9B">
        <w:rPr>
          <w:rStyle w:val="a7"/>
          <w:rFonts w:cs="Arial"/>
          <w:rtl/>
        </w:rPr>
        <w:footnoteReference w:id="184"/>
      </w:r>
      <w:r w:rsidR="00CC3B9B">
        <w:rPr>
          <w:rFonts w:cs="Arial" w:hint="cs"/>
          <w:rtl/>
        </w:rPr>
        <w:t>.</w:t>
      </w:r>
      <w:r w:rsidR="00FC3F0A" w:rsidRPr="00536FE1">
        <w:rPr>
          <w:rFonts w:cs="Arial"/>
          <w:rtl/>
        </w:rPr>
        <w:t xml:space="preserve"> ואם זרקה על הגדיש אז משלם בעל הכלב רביע בין על מקום החררה בין על שאר הגדיש</w:t>
      </w:r>
      <w:r w:rsidR="00CC3B9B">
        <w:rPr>
          <w:rStyle w:val="a7"/>
          <w:rFonts w:cs="Arial"/>
          <w:rtl/>
        </w:rPr>
        <w:footnoteReference w:id="185"/>
      </w:r>
      <w:r w:rsidR="00FC3F0A" w:rsidRPr="00536FE1">
        <w:rPr>
          <w:rFonts w:cs="Arial"/>
          <w:rtl/>
        </w:rPr>
        <w:t xml:space="preserve"> ובעל החררה ג' חלקים</w:t>
      </w:r>
      <w:r w:rsidR="009E4ADC" w:rsidRPr="00536FE1">
        <w:rPr>
          <w:rFonts w:cs="Arial" w:hint="cs"/>
          <w:rtl/>
        </w:rPr>
        <w:t>.</w:t>
      </w:r>
      <w:r w:rsidR="00717F24" w:rsidRPr="00717F24">
        <w:rPr>
          <w:rFonts w:hint="cs"/>
          <w:color w:val="00B0F0"/>
          <w:rtl/>
        </w:rPr>
        <w:t xml:space="preserve"> </w:t>
      </w:r>
      <w:r w:rsidR="00717F24" w:rsidRPr="00176964">
        <w:rPr>
          <w:rFonts w:hint="cs"/>
          <w:color w:val="00B0F0"/>
          <w:rtl/>
        </w:rPr>
        <w:t>(וכ"כ הרמ"א)</w:t>
      </w:r>
    </w:p>
    <w:p w14:paraId="684C6636" w14:textId="77777777" w:rsidR="0076019D" w:rsidRPr="00C16F61" w:rsidRDefault="0076019D" w:rsidP="0076019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55E81F9" w14:textId="5CCE90DC" w:rsidR="00674BC1" w:rsidRPr="00674BC1" w:rsidRDefault="00674BC1" w:rsidP="00674BC1">
      <w:pPr>
        <w:rPr>
          <w:rtl/>
        </w:rPr>
        <w:sectPr w:rsidR="00674BC1" w:rsidRPr="00674BC1" w:rsidSect="00A347B3">
          <w:headerReference w:type="default" r:id="rId12"/>
          <w:footnotePr>
            <w:numRestart w:val="eachPage"/>
          </w:footnotePr>
          <w:pgSz w:w="11906" w:h="16838"/>
          <w:pgMar w:top="720" w:right="1134" w:bottom="720" w:left="1134" w:header="0" w:footer="0" w:gutter="0"/>
          <w:cols w:space="720"/>
          <w:bidi/>
          <w:rtlGutter/>
          <w:docGrid w:linePitch="360"/>
        </w:sectPr>
      </w:pPr>
      <w:r>
        <w:rPr>
          <w:rFonts w:cs="Arial"/>
          <w:rtl/>
        </w:rPr>
        <w:t xml:space="preserve">כלב שנטל את החררה והלך לו לגדיש </w:t>
      </w:r>
      <w:r w:rsidR="00C750B6">
        <w:rPr>
          <w:rFonts w:cs="Arial" w:hint="cs"/>
          <w:sz w:val="18"/>
          <w:szCs w:val="18"/>
          <w:rtl/>
        </w:rPr>
        <w:t xml:space="preserve">[הגה] </w:t>
      </w:r>
      <w:r w:rsidRPr="00C750B6">
        <w:rPr>
          <w:rFonts w:cs="Arial"/>
          <w:sz w:val="18"/>
          <w:szCs w:val="18"/>
          <w:rtl/>
        </w:rPr>
        <w:t xml:space="preserve">של בעל החררה </w:t>
      </w:r>
      <w:r w:rsidR="00C750B6">
        <w:rPr>
          <w:rFonts w:cs="Arial" w:hint="cs"/>
          <w:sz w:val="18"/>
          <w:szCs w:val="18"/>
          <w:rtl/>
        </w:rPr>
        <w:t>(</w:t>
      </w:r>
      <w:r w:rsidRPr="00C750B6">
        <w:rPr>
          <w:rFonts w:cs="Arial"/>
          <w:sz w:val="18"/>
          <w:szCs w:val="18"/>
          <w:rtl/>
        </w:rPr>
        <w:t>טור)</w:t>
      </w:r>
      <w:r>
        <w:rPr>
          <w:rFonts w:cs="Arial"/>
          <w:rtl/>
        </w:rPr>
        <w:t>, אם הניחה בגדיש ואכל את החלה והדליק את הגדיש, על החלה ועל מקום החררה משלם נזק שלם, ועל הגדיש חצי נזק</w:t>
      </w:r>
      <w:r w:rsidR="00717F24">
        <w:rPr>
          <w:rFonts w:cs="Arial" w:hint="cs"/>
          <w:rtl/>
        </w:rPr>
        <w:t>.</w:t>
      </w:r>
      <w:r>
        <w:rPr>
          <w:rFonts w:cs="Arial"/>
          <w:rtl/>
        </w:rPr>
        <w:t xml:space="preserve"> ואם היה מגרר את החלה על הגדיש והולך ושורף, משלם על החררה נזק שלם, ועל מקום הגחלת חצי נזק, ועל שאר הגדיש פטור. </w:t>
      </w:r>
      <w:r w:rsidR="00FC3F0A" w:rsidRPr="00FC3F0A">
        <w:rPr>
          <w:rFonts w:cs="Arial" w:hint="cs"/>
          <w:sz w:val="18"/>
          <w:szCs w:val="18"/>
          <w:rtl/>
        </w:rPr>
        <w:t xml:space="preserve">[הגה] </w:t>
      </w:r>
      <w:r w:rsidRPr="00FC3F0A">
        <w:rPr>
          <w:rFonts w:cs="Arial"/>
          <w:sz w:val="18"/>
          <w:szCs w:val="18"/>
          <w:rtl/>
        </w:rPr>
        <w:t>וי"א דמשלם על כל הגדיש חצי נזק (רשב"א</w:t>
      </w:r>
      <w:r w:rsidR="00717F24">
        <w:rPr>
          <w:rFonts w:cs="Arial" w:hint="cs"/>
          <w:sz w:val="18"/>
          <w:szCs w:val="18"/>
          <w:rtl/>
        </w:rPr>
        <w:t xml:space="preserve"> וטור</w:t>
      </w:r>
      <w:r w:rsidRPr="00FC3F0A">
        <w:rPr>
          <w:rFonts w:cs="Arial"/>
          <w:sz w:val="18"/>
          <w:szCs w:val="18"/>
          <w:rtl/>
        </w:rPr>
        <w:t>).</w:t>
      </w:r>
      <w:r>
        <w:rPr>
          <w:rFonts w:cs="Arial"/>
          <w:rtl/>
        </w:rPr>
        <w:t xml:space="preserve"> ב</w:t>
      </w:r>
      <w:r w:rsidR="00FC3F0A">
        <w:rPr>
          <w:rFonts w:cs="Arial" w:hint="cs"/>
          <w:rtl/>
        </w:rPr>
        <w:t xml:space="preserve">מה </w:t>
      </w:r>
      <w:r>
        <w:rPr>
          <w:rFonts w:cs="Arial"/>
          <w:rtl/>
        </w:rPr>
        <w:t>ד</w:t>
      </w:r>
      <w:r w:rsidR="00FC3F0A">
        <w:rPr>
          <w:rFonts w:cs="Arial" w:hint="cs"/>
          <w:rtl/>
        </w:rPr>
        <w:t xml:space="preserve">ברים </w:t>
      </w:r>
      <w:r>
        <w:rPr>
          <w:rFonts w:cs="Arial"/>
          <w:rtl/>
        </w:rPr>
        <w:t>א</w:t>
      </w:r>
      <w:r w:rsidR="00FC3F0A">
        <w:rPr>
          <w:rFonts w:cs="Arial" w:hint="cs"/>
          <w:rtl/>
        </w:rPr>
        <w:t>מורים</w:t>
      </w:r>
      <w:r>
        <w:rPr>
          <w:rFonts w:cs="Arial"/>
          <w:rtl/>
        </w:rPr>
        <w:t>, כששמר בעל הגחלת את אשו וסגר הדלת ובא הכלב וחתר ונטל את החררה מעל האש</w:t>
      </w:r>
      <w:r w:rsidR="00FC3F0A">
        <w:rPr>
          <w:rFonts w:cs="Arial" w:hint="cs"/>
          <w:rtl/>
        </w:rPr>
        <w:t>.</w:t>
      </w:r>
      <w:r>
        <w:rPr>
          <w:rFonts w:cs="Arial"/>
          <w:rtl/>
        </w:rPr>
        <w:t xml:space="preserve"> אבל אם לא שמר אשו, בעל האש חייב על שריפת הגדיש, ובעל הכלב חייב על אכילת החררה ועל מקומה</w:t>
      </w:r>
      <w:r w:rsidRPr="00FC3F0A">
        <w:rPr>
          <w:rFonts w:cs="Arial"/>
          <w:sz w:val="18"/>
          <w:szCs w:val="18"/>
          <w:rtl/>
        </w:rPr>
        <w:t>. הגה: ויש אומרים דעל מקום החררה משלם כל אחד החצי, ועל שאר הגדיש בעל הכלב נותן רביע, ובעל הגחלת ג' חלקים. ואם זרקה על הגדיש, אז משלם בעל הכלב רביע אפילו על מקום החררה, ובעל הגחלת שלשה חלקים (טור).</w:t>
      </w:r>
    </w:p>
    <w:p w14:paraId="5745C072" w14:textId="41689CAF" w:rsidR="00674BC1" w:rsidRDefault="00953B76" w:rsidP="00674BC1">
      <w:pPr>
        <w:pStyle w:val="1"/>
        <w:rPr>
          <w:rtl/>
        </w:rPr>
      </w:pPr>
      <w:r>
        <w:rPr>
          <w:rFonts w:hint="cs"/>
          <w:rtl/>
        </w:rPr>
        <w:lastRenderedPageBreak/>
        <w:t>סימן שצג:</w:t>
      </w:r>
      <w:r w:rsidRPr="00C12B74">
        <w:rPr>
          <w:rtl/>
        </w:rPr>
        <w:t xml:space="preserve"> </w:t>
      </w:r>
      <w:r w:rsidR="00674BC1">
        <w:rPr>
          <w:rFonts w:cs="Arial"/>
          <w:rtl/>
        </w:rPr>
        <w:t xml:space="preserve">הכניס פירותיו לחצר חבירו שלא ברשות והוזק בהן בעל החצר, ובו ד' סעיפים. </w:t>
      </w:r>
    </w:p>
    <w:p w14:paraId="29F4B5D9" w14:textId="40E23351" w:rsidR="00674BC1" w:rsidRDefault="00674BC1" w:rsidP="00FC3F0A">
      <w:pPr>
        <w:pStyle w:val="2"/>
        <w:rPr>
          <w:rtl/>
        </w:rPr>
      </w:pPr>
      <w:r>
        <w:rPr>
          <w:rtl/>
        </w:rPr>
        <w:t>סעיף א</w:t>
      </w:r>
      <w:r w:rsidR="0008210B">
        <w:rPr>
          <w:rFonts w:hint="cs"/>
          <w:rtl/>
        </w:rPr>
        <w:t xml:space="preserve">: </w:t>
      </w:r>
      <w:r w:rsidR="0008210B" w:rsidRPr="00A46B54">
        <w:rPr>
          <w:rFonts w:cs="Arial"/>
          <w:rtl/>
        </w:rPr>
        <w:t>הכניס פירותיו לחצר חבירו שלא ברשות</w:t>
      </w:r>
      <w:r w:rsidR="00CE02CA">
        <w:rPr>
          <w:rFonts w:cs="Arial" w:hint="cs"/>
          <w:rtl/>
        </w:rPr>
        <w:t>,</w:t>
      </w:r>
      <w:r w:rsidR="0008210B" w:rsidRPr="00A46B54">
        <w:rPr>
          <w:rFonts w:cs="Arial"/>
          <w:rtl/>
        </w:rPr>
        <w:t xml:space="preserve"> ו</w:t>
      </w:r>
      <w:r w:rsidR="00CE02CA">
        <w:rPr>
          <w:rFonts w:cs="Arial" w:hint="cs"/>
          <w:rtl/>
        </w:rPr>
        <w:t>הוזקה/הזיקה</w:t>
      </w:r>
      <w:r w:rsidR="0008210B" w:rsidRPr="00A46B54">
        <w:rPr>
          <w:rFonts w:cs="Arial"/>
          <w:rtl/>
        </w:rPr>
        <w:t xml:space="preserve"> בהמתו של בעל החצר</w:t>
      </w:r>
      <w:r w:rsidR="0008210B">
        <w:rPr>
          <w:rFonts w:cs="Arial" w:hint="cs"/>
          <w:rtl/>
        </w:rPr>
        <w:t>.</w:t>
      </w:r>
    </w:p>
    <w:p w14:paraId="74E0CEE0" w14:textId="3E4D23AD" w:rsidR="0008210B" w:rsidRPr="0008210B" w:rsidRDefault="0008210B" w:rsidP="0008210B">
      <w:pPr>
        <w:rPr>
          <w:rtl/>
        </w:rPr>
      </w:pPr>
      <w:r w:rsidRPr="00A60134">
        <w:rPr>
          <w:rFonts w:cs="Arial" w:hint="cs"/>
          <w:b/>
          <w:bCs/>
          <w:rtl/>
        </w:rPr>
        <w:t xml:space="preserve">בבא קמא </w:t>
      </w:r>
      <w:r w:rsidRPr="00A60134">
        <w:rPr>
          <w:rFonts w:cs="Arial" w:hint="cs"/>
          <w:b/>
          <w:bCs/>
          <w:sz w:val="16"/>
          <w:szCs w:val="16"/>
          <w:rtl/>
        </w:rPr>
        <w:t xml:space="preserve">(פ' </w:t>
      </w:r>
      <w:r>
        <w:rPr>
          <w:rFonts w:cs="Arial" w:hint="cs"/>
          <w:b/>
          <w:bCs/>
          <w:sz w:val="16"/>
          <w:szCs w:val="16"/>
          <w:rtl/>
        </w:rPr>
        <w:t>הפרה</w:t>
      </w:r>
      <w:r w:rsidRPr="00A60134">
        <w:rPr>
          <w:rFonts w:cs="Arial" w:hint="cs"/>
          <w:b/>
          <w:bCs/>
          <w:sz w:val="16"/>
          <w:szCs w:val="16"/>
          <w:rtl/>
        </w:rPr>
        <w:t xml:space="preserve">) </w:t>
      </w:r>
      <w:r>
        <w:rPr>
          <w:rFonts w:cs="Arial" w:hint="cs"/>
          <w:b/>
          <w:bCs/>
          <w:rtl/>
        </w:rPr>
        <w:t>מז</w:t>
      </w:r>
      <w:r w:rsidRPr="00A60134">
        <w:rPr>
          <w:rFonts w:cs="Arial" w:hint="cs"/>
          <w:b/>
          <w:bCs/>
          <w:rtl/>
        </w:rPr>
        <w:t xml:space="preserve"> ע"</w:t>
      </w:r>
      <w:r>
        <w:rPr>
          <w:rFonts w:cs="Arial" w:hint="cs"/>
          <w:b/>
          <w:bCs/>
          <w:rtl/>
        </w:rPr>
        <w:t>א</w:t>
      </w:r>
      <w:r w:rsidRPr="00A60134">
        <w:rPr>
          <w:rFonts w:cs="Arial" w:hint="cs"/>
          <w:b/>
          <w:bCs/>
          <w:rtl/>
        </w:rPr>
        <w:t>:</w:t>
      </w:r>
      <w:r w:rsidRPr="00A60134">
        <w:rPr>
          <w:rFonts w:cs="Arial" w:hint="cs"/>
          <w:rtl/>
        </w:rPr>
        <w:t xml:space="preserve"> </w:t>
      </w:r>
      <w:r w:rsidRPr="009E4ADC">
        <w:rPr>
          <w:rFonts w:cs="Arial"/>
          <w:u w:val="double"/>
          <w:rtl/>
        </w:rPr>
        <w:t>מתני'</w:t>
      </w:r>
      <w:r>
        <w:rPr>
          <w:rFonts w:cs="Arial" w:hint="cs"/>
          <w:rtl/>
        </w:rPr>
        <w:t xml:space="preserve">:... </w:t>
      </w:r>
      <w:r w:rsidRPr="0008210B">
        <w:rPr>
          <w:rFonts w:cs="Arial"/>
          <w:rtl/>
        </w:rPr>
        <w:t>הכניס פירותיו לחצר בעה"ב שלא ברשות, ואכלתן בהמתו של בעל הבית - פטור, ואם הוזקה בהן - בעל הפירות חייב, ואם הכניס ברשות - בעל החצר חייב.</w:t>
      </w:r>
      <w:r>
        <w:rPr>
          <w:rFonts w:cs="Arial" w:hint="cs"/>
          <w:rtl/>
        </w:rPr>
        <w:t>..</w:t>
      </w:r>
      <w:r w:rsidR="00752D39" w:rsidRPr="00752D39">
        <w:rPr>
          <w:rtl/>
        </w:rPr>
        <w:t xml:space="preserve"> </w:t>
      </w:r>
      <w:r w:rsidR="00752D39" w:rsidRPr="00D755B7">
        <w:rPr>
          <w:rFonts w:cs="Arial"/>
          <w:u w:val="single"/>
          <w:rtl/>
        </w:rPr>
        <w:t>רבי אומר</w:t>
      </w:r>
      <w:r w:rsidR="00752D39" w:rsidRPr="00752D39">
        <w:rPr>
          <w:rFonts w:cs="Arial"/>
          <w:rtl/>
        </w:rPr>
        <w:t xml:space="preserve">: בכולן אינו חייב עד שיקבל עליו לשמור. </w:t>
      </w:r>
      <w:r w:rsidR="00E12A97">
        <w:rPr>
          <w:rFonts w:cs="Arial" w:hint="cs"/>
          <w:rtl/>
        </w:rPr>
        <w:t xml:space="preserve">     </w:t>
      </w:r>
      <w:r w:rsidR="00E12A97" w:rsidRPr="00E12A97">
        <w:rPr>
          <w:rFonts w:cs="Arial" w:hint="cs"/>
          <w:u w:val="double"/>
          <w:rtl/>
        </w:rPr>
        <w:t>גמ'</w:t>
      </w:r>
      <w:r w:rsidR="00E12A97">
        <w:rPr>
          <w:rFonts w:cs="Arial" w:hint="cs"/>
          <w:sz w:val="14"/>
          <w:szCs w:val="14"/>
          <w:u w:val="double"/>
          <w:rtl/>
        </w:rPr>
        <w:t>(מז:)</w:t>
      </w:r>
      <w:r w:rsidR="00E12A97" w:rsidRPr="00E12A97">
        <w:rPr>
          <w:rFonts w:cs="Arial" w:hint="cs"/>
          <w:u w:val="double"/>
          <w:rtl/>
        </w:rPr>
        <w:t>:</w:t>
      </w:r>
      <w:r w:rsidR="00E12A97">
        <w:rPr>
          <w:rFonts w:cs="Arial" w:hint="cs"/>
          <w:rtl/>
        </w:rPr>
        <w:t xml:space="preserve"> </w:t>
      </w:r>
      <w:r w:rsidR="00E12A97" w:rsidRPr="00E12A97">
        <w:rPr>
          <w:rFonts w:cs="Arial"/>
          <w:rtl/>
        </w:rPr>
        <w:t xml:space="preserve">הכניס פירותיו לחצר בעל הבית וכו'. </w:t>
      </w:r>
      <w:r w:rsidR="00E12A97" w:rsidRPr="00E12A97">
        <w:rPr>
          <w:rFonts w:cs="Arial"/>
          <w:u w:val="single"/>
          <w:rtl/>
        </w:rPr>
        <w:t>אמר רב</w:t>
      </w:r>
      <w:r w:rsidR="00E12A97" w:rsidRPr="00E12A97">
        <w:rPr>
          <w:rFonts w:cs="Arial"/>
          <w:rtl/>
        </w:rPr>
        <w:t>: לא שנו</w:t>
      </w:r>
      <w:r w:rsidR="0047376D">
        <w:rPr>
          <w:rStyle w:val="a7"/>
          <w:rFonts w:cs="Arial"/>
          <w:rtl/>
        </w:rPr>
        <w:footnoteReference w:id="186"/>
      </w:r>
      <w:r w:rsidR="00E12A97" w:rsidRPr="00E12A97">
        <w:rPr>
          <w:rFonts w:cs="Arial"/>
          <w:rtl/>
        </w:rPr>
        <w:t xml:space="preserve"> אלא שהוחלקה בהן, אבל אכלה</w:t>
      </w:r>
      <w:r w:rsidR="0047376D">
        <w:rPr>
          <w:rStyle w:val="a7"/>
          <w:rFonts w:cs="Arial"/>
          <w:rtl/>
        </w:rPr>
        <w:footnoteReference w:id="187"/>
      </w:r>
      <w:r w:rsidR="00E12A97" w:rsidRPr="00E12A97">
        <w:rPr>
          <w:rFonts w:cs="Arial"/>
          <w:rtl/>
        </w:rPr>
        <w:t xml:space="preserve"> - פטור</w:t>
      </w:r>
      <w:r w:rsidR="00E12A97">
        <w:rPr>
          <w:rFonts w:cs="Arial" w:hint="cs"/>
          <w:rtl/>
        </w:rPr>
        <w:t>.</w:t>
      </w:r>
      <w:r w:rsidR="00E12A97" w:rsidRPr="00E12A97">
        <w:rPr>
          <w:rFonts w:cs="Arial"/>
          <w:rtl/>
        </w:rPr>
        <w:t xml:space="preserve"> מאי טעמא? הוה לה שלא תאכל.</w:t>
      </w:r>
      <w:r w:rsidR="00E12A97">
        <w:rPr>
          <w:rFonts w:cs="Arial" w:hint="cs"/>
          <w:rtl/>
        </w:rPr>
        <w:t>.</w:t>
      </w:r>
      <w:r w:rsidR="00E12A97" w:rsidRPr="00E12A97">
        <w:rPr>
          <w:rFonts w:cs="Arial"/>
          <w:rtl/>
        </w:rPr>
        <w:t>. מיתיבי: האשה שנכנסה לטחון חטים אצל בעל הבית שלא ברשות</w:t>
      </w:r>
      <w:r w:rsidR="0047376D">
        <w:rPr>
          <w:rStyle w:val="a7"/>
          <w:rFonts w:cs="Arial"/>
          <w:rtl/>
        </w:rPr>
        <w:footnoteReference w:id="188"/>
      </w:r>
      <w:r w:rsidR="00E12A97" w:rsidRPr="00E12A97">
        <w:rPr>
          <w:rFonts w:cs="Arial"/>
          <w:rtl/>
        </w:rPr>
        <w:t>, ואכלתן בהמתו של בעל הבית - פטור, אם הוזקה - חייבת</w:t>
      </w:r>
      <w:r w:rsidR="00E12A97">
        <w:rPr>
          <w:rFonts w:cs="Arial" w:hint="cs"/>
          <w:rtl/>
        </w:rPr>
        <w:t>.</w:t>
      </w:r>
      <w:r w:rsidR="00E12A97" w:rsidRPr="00E12A97">
        <w:rPr>
          <w:rFonts w:cs="Arial"/>
          <w:rtl/>
        </w:rPr>
        <w:t xml:space="preserve"> ואמאי? נימא: הוה לה שלא תאכל! אמרי: ומי עדיפא ממתניתין דאוקימנא שהוחלקה בהן? ודקארי לה מאי קארי לה</w:t>
      </w:r>
      <w:r w:rsidR="0047376D">
        <w:rPr>
          <w:rStyle w:val="a7"/>
          <w:rFonts w:cs="Arial"/>
          <w:rtl/>
        </w:rPr>
        <w:footnoteReference w:id="189"/>
      </w:r>
      <w:r w:rsidR="00E12A97" w:rsidRPr="00E12A97">
        <w:rPr>
          <w:rFonts w:cs="Arial"/>
          <w:rtl/>
        </w:rPr>
        <w:t>? אמר לך: בשלמא מתניתין קתני אם הוזקה בהן, שהוחלקה בהן הוא, אבל הכא קתני אם הוזקה ולא קתני בהן, אכילה הוא דקתני. ואידך? אמר לך: לא שנא.</w:t>
      </w:r>
      <w:r w:rsidR="00D755B7">
        <w:rPr>
          <w:rFonts w:cs="Arial" w:hint="cs"/>
          <w:rtl/>
        </w:rPr>
        <w:t>..</w:t>
      </w:r>
      <w:r w:rsidR="00E12A97" w:rsidRPr="00E12A97">
        <w:rPr>
          <w:rFonts w:cs="Arial"/>
          <w:rtl/>
        </w:rPr>
        <w:t xml:space="preserve"> </w:t>
      </w:r>
      <w:r w:rsidR="00D755B7">
        <w:rPr>
          <w:rFonts w:cs="Arial" w:hint="cs"/>
          <w:sz w:val="14"/>
          <w:szCs w:val="14"/>
          <w:rtl/>
        </w:rPr>
        <w:t>(מח:)</w:t>
      </w:r>
      <w:r w:rsidR="00D755B7">
        <w:rPr>
          <w:rFonts w:cs="Arial" w:hint="cs"/>
          <w:rtl/>
        </w:rPr>
        <w:t xml:space="preserve"> </w:t>
      </w:r>
      <w:r w:rsidR="00D755B7" w:rsidRPr="00D755B7">
        <w:rPr>
          <w:rFonts w:cs="Arial"/>
          <w:rtl/>
        </w:rPr>
        <w:t xml:space="preserve">ואם הכניס ברשות - בעל חצר חייב כו'. איתמר, </w:t>
      </w:r>
      <w:r w:rsidR="00D755B7" w:rsidRPr="00244C81">
        <w:rPr>
          <w:rFonts w:cs="Arial"/>
          <w:u w:val="single"/>
          <w:rtl/>
        </w:rPr>
        <w:t>רב אמר</w:t>
      </w:r>
      <w:r w:rsidR="00D755B7" w:rsidRPr="00D755B7">
        <w:rPr>
          <w:rFonts w:cs="Arial"/>
          <w:rtl/>
        </w:rPr>
        <w:t xml:space="preserve">: הלכתא כת"ק, </w:t>
      </w:r>
      <w:r w:rsidR="00D755B7" w:rsidRPr="00244C81">
        <w:rPr>
          <w:rFonts w:cs="Arial"/>
          <w:u w:val="single"/>
          <w:rtl/>
        </w:rPr>
        <w:t>ושמואל אמר</w:t>
      </w:r>
      <w:r w:rsidR="00D755B7" w:rsidRPr="00D755B7">
        <w:rPr>
          <w:rFonts w:cs="Arial"/>
          <w:rtl/>
        </w:rPr>
        <w:t xml:space="preserve">: הלכתא כרבי. </w:t>
      </w:r>
      <w:r w:rsidRPr="0008210B">
        <w:rPr>
          <w:rFonts w:cs="Arial"/>
          <w:rtl/>
        </w:rPr>
        <w:t xml:space="preserve"> </w:t>
      </w:r>
    </w:p>
    <w:p w14:paraId="2FB45342" w14:textId="2063AFF8" w:rsidR="00A46B54" w:rsidRPr="0008210B" w:rsidRDefault="0008210B" w:rsidP="00A46B54">
      <w:pPr>
        <w:rPr>
          <w:u w:val="single"/>
          <w:rtl/>
        </w:rPr>
      </w:pPr>
      <w:r w:rsidRPr="0008210B">
        <w:rPr>
          <w:rFonts w:cs="Arial"/>
          <w:u w:val="single"/>
          <w:rtl/>
        </w:rPr>
        <w:t>הכניס פירותיו לחצר חבירו שלא ברשות ו</w:t>
      </w:r>
      <w:r w:rsidR="00CE02CA">
        <w:rPr>
          <w:rFonts w:cs="Arial" w:hint="cs"/>
          <w:u w:val="single"/>
          <w:rtl/>
        </w:rPr>
        <w:t>הוזקה מהם/הזיקה להם</w:t>
      </w:r>
      <w:r w:rsidRPr="0008210B">
        <w:rPr>
          <w:rFonts w:cs="Arial"/>
          <w:u w:val="single"/>
          <w:rtl/>
        </w:rPr>
        <w:t xml:space="preserve"> בהמתו של בעל החצר</w:t>
      </w:r>
      <w:r w:rsidRPr="0008210B">
        <w:rPr>
          <w:rFonts w:hint="cs"/>
          <w:u w:val="single"/>
          <w:rtl/>
        </w:rPr>
        <w:t>:</w:t>
      </w:r>
    </w:p>
    <w:p w14:paraId="7FE28F4A" w14:textId="37A8671B" w:rsidR="00A46B54" w:rsidRDefault="00A46B54" w:rsidP="00187BFB">
      <w:pPr>
        <w:pStyle w:val="ab"/>
        <w:numPr>
          <w:ilvl w:val="0"/>
          <w:numId w:val="7"/>
        </w:numPr>
        <w:rPr>
          <w:rFonts w:cs="Arial"/>
        </w:rPr>
      </w:pPr>
      <w:r>
        <w:rPr>
          <w:rFonts w:cs="Arial" w:hint="cs"/>
          <w:rtl/>
        </w:rPr>
        <w:t>טור-</w:t>
      </w:r>
      <w:r w:rsidR="00B601BD" w:rsidRPr="00A46B54">
        <w:rPr>
          <w:rFonts w:cs="Arial"/>
          <w:rtl/>
        </w:rPr>
        <w:t xml:space="preserve"> הכניס פירותיו לחצר חבירו שלא ברשות ואכלתם בהמתו של בעל החצר</w:t>
      </w:r>
      <w:r w:rsidR="0008210B">
        <w:rPr>
          <w:rFonts w:cs="Arial" w:hint="cs"/>
          <w:rtl/>
        </w:rPr>
        <w:t xml:space="preserve"> -</w:t>
      </w:r>
      <w:r w:rsidR="00B601BD" w:rsidRPr="00A46B54">
        <w:rPr>
          <w:rFonts w:cs="Arial"/>
          <w:rtl/>
        </w:rPr>
        <w:t xml:space="preserve"> פטור</w:t>
      </w:r>
      <w:r w:rsidR="0008210B">
        <w:rPr>
          <w:rFonts w:cs="Arial" w:hint="cs"/>
          <w:rtl/>
        </w:rPr>
        <w:t>.</w:t>
      </w:r>
      <w:r w:rsidR="00B601BD" w:rsidRPr="00A46B54">
        <w:rPr>
          <w:rFonts w:cs="Arial"/>
          <w:rtl/>
        </w:rPr>
        <w:t xml:space="preserve"> ואפילו אם בעל החצר טוחן</w:t>
      </w:r>
      <w:r w:rsidR="0008210B">
        <w:rPr>
          <w:rFonts w:cs="Arial" w:hint="cs"/>
          <w:rtl/>
        </w:rPr>
        <w:t>,</w:t>
      </w:r>
      <w:r w:rsidR="00B601BD" w:rsidRPr="00A46B54">
        <w:rPr>
          <w:rFonts w:cs="Arial"/>
          <w:rtl/>
        </w:rPr>
        <w:t xml:space="preserve"> ונכנס זה עם בהמתו טעונה להביא חטין לטחון</w:t>
      </w:r>
      <w:r w:rsidR="0008210B">
        <w:rPr>
          <w:rFonts w:cs="Arial" w:hint="cs"/>
          <w:rtl/>
        </w:rPr>
        <w:t>,</w:t>
      </w:r>
      <w:r w:rsidR="00B601BD" w:rsidRPr="00A46B54">
        <w:rPr>
          <w:rFonts w:cs="Arial"/>
          <w:rtl/>
        </w:rPr>
        <w:t xml:space="preserve"> שבעל החצר משתכר בכניסתו </w:t>
      </w:r>
      <w:r w:rsidR="0008210B">
        <w:rPr>
          <w:rFonts w:cs="Arial" w:hint="cs"/>
          <w:rtl/>
        </w:rPr>
        <w:t xml:space="preserve">- </w:t>
      </w:r>
      <w:r w:rsidR="00B601BD" w:rsidRPr="00A46B54">
        <w:rPr>
          <w:rFonts w:cs="Arial"/>
          <w:rtl/>
        </w:rPr>
        <w:t>אפילו הכי חשיב שלא ברשות</w:t>
      </w:r>
      <w:r w:rsidR="00187BFB">
        <w:rPr>
          <w:rStyle w:val="a7"/>
          <w:rFonts w:cs="Arial"/>
          <w:rtl/>
        </w:rPr>
        <w:footnoteReference w:id="190"/>
      </w:r>
      <w:r w:rsidRPr="00A46B54">
        <w:rPr>
          <w:rFonts w:cs="Arial" w:hint="cs"/>
          <w:rtl/>
        </w:rPr>
        <w:t>.</w:t>
      </w:r>
      <w:r w:rsidR="00187BFB">
        <w:rPr>
          <w:rFonts w:cs="Arial" w:hint="cs"/>
          <w:rtl/>
        </w:rPr>
        <w:t xml:space="preserve"> </w:t>
      </w:r>
      <w:r w:rsidRPr="00187BFB">
        <w:rPr>
          <w:rFonts w:cs="Arial"/>
          <w:rtl/>
        </w:rPr>
        <w:t xml:space="preserve">ואם הוזקה בהם בהמת בעל החצר </w:t>
      </w:r>
      <w:r w:rsidR="00187BFB" w:rsidRPr="00187BFB">
        <w:rPr>
          <w:rFonts w:cs="Arial" w:hint="cs"/>
          <w:rtl/>
        </w:rPr>
        <w:t xml:space="preserve">- </w:t>
      </w:r>
      <w:r w:rsidRPr="00187BFB">
        <w:rPr>
          <w:rFonts w:cs="Arial"/>
          <w:rtl/>
        </w:rPr>
        <w:t>בעל הפירות חייב</w:t>
      </w:r>
      <w:r w:rsidR="00187BFB" w:rsidRPr="00187BFB">
        <w:rPr>
          <w:rFonts w:cs="Arial" w:hint="cs"/>
          <w:rtl/>
        </w:rPr>
        <w:t>.</w:t>
      </w:r>
      <w:r w:rsidRPr="00187BFB">
        <w:rPr>
          <w:rFonts w:cs="Arial"/>
          <w:rtl/>
        </w:rPr>
        <w:t xml:space="preserve"> בד"א</w:t>
      </w:r>
      <w:r w:rsidR="00187BFB" w:rsidRPr="00187BFB">
        <w:rPr>
          <w:rFonts w:cs="Arial" w:hint="cs"/>
          <w:rtl/>
        </w:rPr>
        <w:t>,</w:t>
      </w:r>
      <w:r w:rsidRPr="00187BFB">
        <w:rPr>
          <w:rFonts w:cs="Arial"/>
          <w:rtl/>
        </w:rPr>
        <w:t xml:space="preserve"> שנגפה בהן או הוחלקה וכיוצא בזה</w:t>
      </w:r>
      <w:r w:rsidR="00187BFB" w:rsidRPr="00187BFB">
        <w:rPr>
          <w:rFonts w:cs="Arial" w:hint="cs"/>
          <w:rtl/>
        </w:rPr>
        <w:t>,</w:t>
      </w:r>
      <w:r w:rsidRPr="00187BFB">
        <w:rPr>
          <w:rFonts w:cs="Arial"/>
          <w:rtl/>
        </w:rPr>
        <w:t xml:space="preserve"> אבל אם אכלה מהם עד שהזיקו לה פטור בעל הפירות</w:t>
      </w:r>
      <w:r w:rsidR="00187BFB" w:rsidRPr="00187BFB">
        <w:rPr>
          <w:rFonts w:cs="Arial" w:hint="cs"/>
          <w:rtl/>
        </w:rPr>
        <w:t>.</w:t>
      </w:r>
      <w:r w:rsidRPr="00187BFB">
        <w:rPr>
          <w:rFonts w:cs="Arial"/>
          <w:rtl/>
        </w:rPr>
        <w:t xml:space="preserve"> </w:t>
      </w:r>
      <w:r w:rsidR="009C74A1" w:rsidRPr="009C74A1">
        <w:rPr>
          <w:rFonts w:cs="Arial" w:hint="cs"/>
          <w:color w:val="E36C0A" w:themeColor="accent6" w:themeShade="BF"/>
          <w:rtl/>
        </w:rPr>
        <w:t>(וכ"פ בשו"ע</w:t>
      </w:r>
      <w:r w:rsidR="009C74A1">
        <w:rPr>
          <w:rFonts w:cs="Arial" w:hint="cs"/>
          <w:sz w:val="16"/>
          <w:szCs w:val="16"/>
          <w:rtl/>
        </w:rPr>
        <w:t xml:space="preserve"> [כאן ובסע' ב]</w:t>
      </w:r>
      <w:r w:rsidR="009C74A1" w:rsidRPr="009C74A1">
        <w:rPr>
          <w:rFonts w:cs="Arial" w:hint="cs"/>
          <w:color w:val="E36C0A" w:themeColor="accent6" w:themeShade="BF"/>
          <w:rtl/>
        </w:rPr>
        <w:t>)</w:t>
      </w:r>
    </w:p>
    <w:p w14:paraId="528838E5" w14:textId="684EFA7B" w:rsidR="00244C81" w:rsidRPr="00244C81" w:rsidRDefault="00244C81" w:rsidP="00244C81">
      <w:pPr>
        <w:ind w:left="360"/>
        <w:rPr>
          <w:rFonts w:cs="Arial"/>
          <w:u w:val="dotted"/>
        </w:rPr>
      </w:pPr>
      <w:r w:rsidRPr="00244C81">
        <w:rPr>
          <w:rFonts w:cs="Arial" w:hint="cs"/>
          <w:u w:val="dotted"/>
          <w:rtl/>
        </w:rPr>
        <w:t xml:space="preserve">ומה הדין אם </w:t>
      </w:r>
      <w:r w:rsidR="003970F0">
        <w:rPr>
          <w:rFonts w:cs="Arial" w:hint="cs"/>
          <w:u w:val="dotted"/>
          <w:rtl/>
        </w:rPr>
        <w:t>הכניס ברשות</w:t>
      </w:r>
      <w:r w:rsidR="00CE02CA">
        <w:rPr>
          <w:rFonts w:cs="Arial" w:hint="cs"/>
          <w:u w:val="dotted"/>
          <w:rtl/>
        </w:rPr>
        <w:t>:</w:t>
      </w:r>
      <w:r w:rsidRPr="00244C81">
        <w:rPr>
          <w:rFonts w:cs="Arial" w:hint="cs"/>
          <w:u w:val="dotted"/>
          <w:rtl/>
        </w:rPr>
        <w:t xml:space="preserve"> </w:t>
      </w:r>
    </w:p>
    <w:p w14:paraId="3FB21657" w14:textId="62C6D3C1" w:rsidR="00244C81" w:rsidRDefault="000100E1" w:rsidP="00187BFB">
      <w:pPr>
        <w:pStyle w:val="ab"/>
        <w:numPr>
          <w:ilvl w:val="0"/>
          <w:numId w:val="7"/>
        </w:numPr>
        <w:rPr>
          <w:rFonts w:cs="Arial"/>
        </w:rPr>
      </w:pPr>
      <w:r>
        <w:rPr>
          <w:rFonts w:cs="Arial" w:hint="cs"/>
          <w:rtl/>
        </w:rPr>
        <w:t>עיין בסוף סימן שצח</w:t>
      </w:r>
      <w:r w:rsidR="00CE02CA">
        <w:rPr>
          <w:rFonts w:cs="Arial" w:hint="cs"/>
          <w:rtl/>
        </w:rPr>
        <w:t xml:space="preserve"> (ס"ה)</w:t>
      </w:r>
      <w:r>
        <w:rPr>
          <w:rFonts w:cs="Arial" w:hint="cs"/>
          <w:rtl/>
        </w:rPr>
        <w:t>.</w:t>
      </w:r>
    </w:p>
    <w:p w14:paraId="5AB8B3AE" w14:textId="2F642A45" w:rsidR="00CE02CA" w:rsidRPr="00CE02CA" w:rsidRDefault="00CE02CA" w:rsidP="00CE02CA">
      <w:pPr>
        <w:ind w:left="360"/>
        <w:rPr>
          <w:rFonts w:cs="Arial"/>
        </w:rPr>
      </w:pPr>
      <w:r>
        <w:rPr>
          <w:rFonts w:cs="Arial" w:hint="cs"/>
          <w:u w:val="dotted"/>
          <w:rtl/>
        </w:rPr>
        <w:t xml:space="preserve">ומה הדין אם </w:t>
      </w:r>
      <w:r w:rsidRPr="00CE02CA">
        <w:rPr>
          <w:rFonts w:cs="Arial" w:hint="cs"/>
          <w:u w:val="dotted"/>
          <w:rtl/>
        </w:rPr>
        <w:t>קיבל עליו בעה"ב לשמור:</w:t>
      </w:r>
    </w:p>
    <w:p w14:paraId="7B20991B" w14:textId="02DC9E72" w:rsidR="00CE02CA" w:rsidRDefault="00A417BF" w:rsidP="00187BFB">
      <w:pPr>
        <w:pStyle w:val="ab"/>
        <w:numPr>
          <w:ilvl w:val="0"/>
          <w:numId w:val="7"/>
        </w:numPr>
        <w:rPr>
          <w:rFonts w:cs="Arial"/>
        </w:rPr>
      </w:pPr>
      <w:r>
        <w:rPr>
          <w:rFonts w:cs="Arial" w:hint="cs"/>
          <w:rtl/>
        </w:rPr>
        <w:t xml:space="preserve">רמב"ם </w:t>
      </w:r>
      <w:r>
        <w:rPr>
          <w:rFonts w:cs="Arial" w:hint="cs"/>
          <w:sz w:val="16"/>
          <w:szCs w:val="16"/>
          <w:rtl/>
        </w:rPr>
        <w:t>(פ"ג מנזקי ממון הי"ד)</w:t>
      </w:r>
      <w:r w:rsidR="00CE02CA">
        <w:rPr>
          <w:rFonts w:cs="Arial" w:hint="cs"/>
          <w:rtl/>
        </w:rPr>
        <w:t xml:space="preserve">- </w:t>
      </w:r>
      <w:r w:rsidRPr="00A417BF">
        <w:rPr>
          <w:rFonts w:cs="Arial"/>
          <w:rtl/>
        </w:rPr>
        <w:t>אם קבל עליו בעל הבית לשמור את הפירות בעל הבית חייב</w:t>
      </w:r>
      <w:r w:rsidR="00CE02CA">
        <w:rPr>
          <w:rFonts w:cs="Arial"/>
          <w:rtl/>
        </w:rPr>
        <w:t>.</w:t>
      </w:r>
      <w:r w:rsidR="001D4B01" w:rsidRPr="001D4B01">
        <w:rPr>
          <w:rFonts w:cs="Arial" w:hint="cs"/>
          <w:color w:val="E36C0A" w:themeColor="accent6" w:themeShade="BF"/>
          <w:rtl/>
        </w:rPr>
        <w:t xml:space="preserve"> </w:t>
      </w:r>
      <w:r w:rsidR="001D4B01" w:rsidRPr="009C74A1">
        <w:rPr>
          <w:rFonts w:cs="Arial" w:hint="cs"/>
          <w:color w:val="E36C0A" w:themeColor="accent6" w:themeShade="BF"/>
          <w:rtl/>
        </w:rPr>
        <w:t>(וכ"פ בשו"ע)</w:t>
      </w:r>
    </w:p>
    <w:p w14:paraId="124151C1" w14:textId="77777777" w:rsidR="00FC3F0A" w:rsidRPr="00C16F61" w:rsidRDefault="00FC3F0A" w:rsidP="00FC3F0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F116E8" w14:textId="5B534EE3" w:rsidR="00674BC1" w:rsidRDefault="00674BC1" w:rsidP="00674BC1">
      <w:pPr>
        <w:rPr>
          <w:rtl/>
        </w:rPr>
      </w:pPr>
      <w:r>
        <w:rPr>
          <w:rFonts w:cs="Arial"/>
          <w:rtl/>
        </w:rPr>
        <w:t>הכניס פירותיו לחצר בעל הבית שלא ברשות ואכלתן בהמתו של בעל הבית, פטור. ואפי</w:t>
      </w:r>
      <w:r w:rsidR="00583E6F">
        <w:rPr>
          <w:rFonts w:cs="Arial" w:hint="cs"/>
          <w:rtl/>
        </w:rPr>
        <w:t>לו</w:t>
      </w:r>
      <w:r>
        <w:rPr>
          <w:rFonts w:cs="Arial"/>
          <w:rtl/>
        </w:rPr>
        <w:t xml:space="preserve"> היה בעל החצר טוחן, והביא זה חטים לטחון שישתכר בהן בעל החצר, אפילו הכי מקרי שלא ברשות. ואם הוחלקה בהם והוזקה, בעל הפירות חייב. ואם הכניס ברשות, פטור. </w:t>
      </w:r>
      <w:r w:rsidR="00CE02CA">
        <w:rPr>
          <w:rFonts w:cs="Arial" w:hint="cs"/>
          <w:sz w:val="18"/>
          <w:szCs w:val="18"/>
          <w:rtl/>
        </w:rPr>
        <w:t>[הגה]</w:t>
      </w:r>
      <w:r w:rsidR="00CE02CA" w:rsidRPr="00B601BD">
        <w:rPr>
          <w:rFonts w:cs="Arial"/>
          <w:sz w:val="18"/>
          <w:szCs w:val="18"/>
          <w:rtl/>
        </w:rPr>
        <w:t xml:space="preserve"> ויש חולקין (טור בסי' רצ"א וסימן שצ"ח בשם ר"י והרא"ש), כמו שיתבאר לקמן סוף סימן שצ"ח.</w:t>
      </w:r>
      <w:r w:rsidR="00CE02CA">
        <w:rPr>
          <w:rFonts w:cs="Arial" w:hint="cs"/>
          <w:rtl/>
        </w:rPr>
        <w:t xml:space="preserve"> </w:t>
      </w:r>
      <w:r>
        <w:rPr>
          <w:rFonts w:cs="Arial"/>
          <w:rtl/>
        </w:rPr>
        <w:t xml:space="preserve">ואם קבל עליו בעל הבית לשמור את הפירות, בעל הבית חייב. </w:t>
      </w:r>
    </w:p>
    <w:p w14:paraId="6D2FE923" w14:textId="77777777" w:rsidR="00B601BD" w:rsidRDefault="00B601BD" w:rsidP="00674BC1">
      <w:pPr>
        <w:rPr>
          <w:rtl/>
        </w:rPr>
      </w:pPr>
    </w:p>
    <w:p w14:paraId="5B088A49" w14:textId="6AD27885" w:rsidR="00674BC1" w:rsidRDefault="00674BC1" w:rsidP="00FC3F0A">
      <w:pPr>
        <w:pStyle w:val="2"/>
        <w:rPr>
          <w:rtl/>
        </w:rPr>
      </w:pPr>
      <w:r>
        <w:rPr>
          <w:rtl/>
        </w:rPr>
        <w:t>סעיף ב</w:t>
      </w:r>
      <w:r w:rsidR="009D6ACF">
        <w:rPr>
          <w:rFonts w:hint="cs"/>
          <w:rtl/>
        </w:rPr>
        <w:t>:</w:t>
      </w:r>
      <w:r w:rsidR="009D6ACF" w:rsidRPr="009D6ACF">
        <w:rPr>
          <w:rFonts w:cs="Arial"/>
          <w:rtl/>
        </w:rPr>
        <w:t xml:space="preserve"> </w:t>
      </w:r>
      <w:r w:rsidR="009D6ACF">
        <w:rPr>
          <w:rFonts w:cs="Arial"/>
          <w:rtl/>
        </w:rPr>
        <w:t>הכניסן שלא ברשות, ואכלתן בהמתו של בעל הבית והוזקה באכילתן</w:t>
      </w:r>
      <w:r w:rsidR="009D6ACF">
        <w:rPr>
          <w:rFonts w:hint="cs"/>
          <w:rtl/>
        </w:rPr>
        <w:t>.</w:t>
      </w:r>
    </w:p>
    <w:p w14:paraId="15D2C9B1" w14:textId="00DF6E3F" w:rsidR="00B601BD" w:rsidRPr="00B601BD" w:rsidRDefault="009D6ACF" w:rsidP="00B601BD">
      <w:pPr>
        <w:rPr>
          <w:rtl/>
        </w:rPr>
      </w:pPr>
      <w:r>
        <w:rPr>
          <w:rFonts w:hint="cs"/>
          <w:rtl/>
        </w:rPr>
        <w:t>עיין במקורות בסעיף הקודם.</w:t>
      </w:r>
    </w:p>
    <w:p w14:paraId="6EEA247D" w14:textId="77777777" w:rsidR="00FC3F0A" w:rsidRPr="00C16F61" w:rsidRDefault="00FC3F0A" w:rsidP="00FC3F0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1AE01B6" w14:textId="52904359" w:rsidR="00674BC1" w:rsidRDefault="00674BC1" w:rsidP="00674BC1">
      <w:pPr>
        <w:rPr>
          <w:rFonts w:cs="Arial"/>
          <w:rtl/>
        </w:rPr>
      </w:pPr>
      <w:r>
        <w:rPr>
          <w:rFonts w:cs="Arial"/>
          <w:rtl/>
        </w:rPr>
        <w:t xml:space="preserve">הכניסן שלא ברשות, ואכלתן בהמתו של בעל הבית והוזקה באכילתן, בעל הפירות פטור, מפני שהיה לה שלא תאכל. </w:t>
      </w:r>
    </w:p>
    <w:p w14:paraId="03748214" w14:textId="77777777" w:rsidR="00B601BD" w:rsidRDefault="00B601BD" w:rsidP="00674BC1">
      <w:pPr>
        <w:rPr>
          <w:rtl/>
        </w:rPr>
      </w:pPr>
    </w:p>
    <w:p w14:paraId="3B84923D" w14:textId="670DEB58" w:rsidR="00674BC1" w:rsidRDefault="00674BC1" w:rsidP="00FC3F0A">
      <w:pPr>
        <w:pStyle w:val="2"/>
        <w:rPr>
          <w:rtl/>
        </w:rPr>
      </w:pPr>
      <w:r>
        <w:rPr>
          <w:rtl/>
        </w:rPr>
        <w:lastRenderedPageBreak/>
        <w:t>סעיף ג</w:t>
      </w:r>
      <w:r w:rsidR="009D6ACF">
        <w:rPr>
          <w:rFonts w:hint="cs"/>
          <w:rtl/>
        </w:rPr>
        <w:t xml:space="preserve">: </w:t>
      </w:r>
      <w:r w:rsidR="00A417BF">
        <w:rPr>
          <w:rFonts w:cs="Arial"/>
          <w:rtl/>
        </w:rPr>
        <w:t>הכניסן ברשות</w:t>
      </w:r>
      <w:r w:rsidR="00A417BF">
        <w:rPr>
          <w:rFonts w:cs="Arial" w:hint="cs"/>
          <w:rtl/>
        </w:rPr>
        <w:t>,</w:t>
      </w:r>
      <w:r w:rsidR="00A417BF">
        <w:rPr>
          <w:rFonts w:cs="Arial"/>
          <w:rtl/>
        </w:rPr>
        <w:t xml:space="preserve"> וה</w:t>
      </w:r>
      <w:r w:rsidR="00A417BF">
        <w:rPr>
          <w:rFonts w:cs="Arial" w:hint="cs"/>
          <w:rtl/>
        </w:rPr>
        <w:t xml:space="preserve">לך </w:t>
      </w:r>
      <w:r w:rsidR="00A417BF">
        <w:rPr>
          <w:rFonts w:cs="Arial"/>
          <w:rtl/>
        </w:rPr>
        <w:t>בעל החצר</w:t>
      </w:r>
      <w:r w:rsidR="00A417BF">
        <w:rPr>
          <w:rFonts w:cs="Arial" w:hint="cs"/>
          <w:rtl/>
        </w:rPr>
        <w:t>, ונשאר שם בעל הפירות</w:t>
      </w:r>
      <w:r w:rsidR="00A417BF">
        <w:rPr>
          <w:rFonts w:cs="Arial"/>
          <w:rtl/>
        </w:rPr>
        <w:t>, ואכלתן בהמתו של בעה</w:t>
      </w:r>
      <w:r w:rsidR="00A417BF">
        <w:rPr>
          <w:rFonts w:cs="Arial" w:hint="cs"/>
          <w:rtl/>
        </w:rPr>
        <w:t>"ב.</w:t>
      </w:r>
    </w:p>
    <w:p w14:paraId="2E6DB696" w14:textId="237DD796" w:rsidR="00E273B8" w:rsidRDefault="00E273B8" w:rsidP="00E273B8">
      <w:pPr>
        <w:rPr>
          <w:rtl/>
        </w:rPr>
      </w:pPr>
      <w:r w:rsidRPr="00A60134">
        <w:rPr>
          <w:rFonts w:cs="Arial" w:hint="cs"/>
          <w:b/>
          <w:bCs/>
          <w:rtl/>
        </w:rPr>
        <w:t xml:space="preserve">בבא קמא </w:t>
      </w:r>
      <w:r w:rsidRPr="00A60134">
        <w:rPr>
          <w:rFonts w:cs="Arial" w:hint="cs"/>
          <w:b/>
          <w:bCs/>
          <w:sz w:val="16"/>
          <w:szCs w:val="16"/>
          <w:rtl/>
        </w:rPr>
        <w:t xml:space="preserve">(פ' </w:t>
      </w:r>
      <w:r>
        <w:rPr>
          <w:rFonts w:cs="Arial" w:hint="cs"/>
          <w:b/>
          <w:bCs/>
          <w:sz w:val="16"/>
          <w:szCs w:val="16"/>
          <w:rtl/>
        </w:rPr>
        <w:t>הפרה</w:t>
      </w:r>
      <w:r w:rsidRPr="00A60134">
        <w:rPr>
          <w:rFonts w:cs="Arial" w:hint="cs"/>
          <w:b/>
          <w:bCs/>
          <w:sz w:val="16"/>
          <w:szCs w:val="16"/>
          <w:rtl/>
        </w:rPr>
        <w:t xml:space="preserve">) </w:t>
      </w:r>
      <w:r>
        <w:rPr>
          <w:rFonts w:cs="Arial" w:hint="cs"/>
          <w:b/>
          <w:bCs/>
          <w:rtl/>
        </w:rPr>
        <w:t>מח</w:t>
      </w:r>
      <w:r w:rsidRPr="00A60134">
        <w:rPr>
          <w:rFonts w:cs="Arial" w:hint="cs"/>
          <w:b/>
          <w:bCs/>
          <w:rtl/>
        </w:rPr>
        <w:t xml:space="preserve"> ע"</w:t>
      </w:r>
      <w:r>
        <w:rPr>
          <w:rFonts w:cs="Arial" w:hint="cs"/>
          <w:b/>
          <w:bCs/>
          <w:rtl/>
        </w:rPr>
        <w:t>א</w:t>
      </w:r>
      <w:r w:rsidRPr="00A60134">
        <w:rPr>
          <w:rFonts w:cs="Arial" w:hint="cs"/>
          <w:b/>
          <w:bCs/>
          <w:rtl/>
        </w:rPr>
        <w:t>:</w:t>
      </w:r>
      <w:r>
        <w:rPr>
          <w:rFonts w:hint="cs"/>
          <w:rtl/>
        </w:rPr>
        <w:t xml:space="preserve"> </w:t>
      </w:r>
      <w:r w:rsidRPr="00E273B8">
        <w:rPr>
          <w:rFonts w:cs="Arial"/>
          <w:rtl/>
        </w:rPr>
        <w:t xml:space="preserve">ההיא איתתא דעלתה למיפא בההוא ביתא, אתא ברחא דמרי דביתא אכלה ללישא חביל ומית, </w:t>
      </w:r>
      <w:r w:rsidRPr="00E273B8">
        <w:rPr>
          <w:rFonts w:cs="Arial"/>
          <w:u w:val="single"/>
          <w:rtl/>
        </w:rPr>
        <w:t>חייבה רבא</w:t>
      </w:r>
      <w:r w:rsidRPr="00E273B8">
        <w:rPr>
          <w:rFonts w:cs="Arial"/>
          <w:rtl/>
        </w:rPr>
        <w:t xml:space="preserve"> לשלומי דמי ברחא. לימא פליגא אדרב, דאמר רב: הויא לה שלא תאכל! אמרי: הכי השתא, התם שלא ברשות - לא קביל עליה נטירותא, הכא ברשות - קביל עליה נטירותא. ומאי שנא מהאשה שנכנסה לטחון חטין אצל בעל הבית שלא ברשות, ואכלתן בהמתו של בעל הבית - פטור, ואם הוזקה - חייבת</w:t>
      </w:r>
      <w:r>
        <w:rPr>
          <w:rFonts w:cs="Arial" w:hint="cs"/>
          <w:rtl/>
        </w:rPr>
        <w:t>.</w:t>
      </w:r>
      <w:r w:rsidRPr="00E273B8">
        <w:rPr>
          <w:rFonts w:cs="Arial"/>
          <w:rtl/>
        </w:rPr>
        <w:t xml:space="preserve"> טעמא שלא ברשות, הא ברשות - פטור! אמרי: לטחון חטים כיון דלא בעיא צניעותא מידי, לא בעי מסלקי מרוותא דחצר נפשייהו, ועליה דידיה רמי נטירותא, אבל למיפא כיון דבעיא היא צניעותא, מרוותא דחצר מסלקי נפשייהו, הלכך עלה דידה רמיא נטירותא.</w:t>
      </w:r>
    </w:p>
    <w:p w14:paraId="2DC46973" w14:textId="278681BA" w:rsidR="00E273B8" w:rsidRPr="00A417BF" w:rsidRDefault="00A417BF" w:rsidP="00E273B8">
      <w:pPr>
        <w:rPr>
          <w:u w:val="single"/>
          <w:rtl/>
        </w:rPr>
      </w:pPr>
      <w:r w:rsidRPr="00A417BF">
        <w:rPr>
          <w:rFonts w:cs="Arial"/>
          <w:u w:val="single"/>
          <w:rtl/>
        </w:rPr>
        <w:t>הכניסן ברשות</w:t>
      </w:r>
      <w:r w:rsidRPr="00A417BF">
        <w:rPr>
          <w:rFonts w:cs="Arial" w:hint="cs"/>
          <w:u w:val="single"/>
          <w:rtl/>
        </w:rPr>
        <w:t>,</w:t>
      </w:r>
      <w:r w:rsidRPr="00A417BF">
        <w:rPr>
          <w:rFonts w:cs="Arial"/>
          <w:u w:val="single"/>
          <w:rtl/>
        </w:rPr>
        <w:t xml:space="preserve"> וה</w:t>
      </w:r>
      <w:r w:rsidRPr="00A417BF">
        <w:rPr>
          <w:rFonts w:cs="Arial" w:hint="cs"/>
          <w:u w:val="single"/>
          <w:rtl/>
        </w:rPr>
        <w:t xml:space="preserve">לך </w:t>
      </w:r>
      <w:r w:rsidRPr="00A417BF">
        <w:rPr>
          <w:rFonts w:cs="Arial"/>
          <w:u w:val="single"/>
          <w:rtl/>
        </w:rPr>
        <w:t>בעל החצר</w:t>
      </w:r>
      <w:r w:rsidRPr="00A417BF">
        <w:rPr>
          <w:rFonts w:cs="Arial" w:hint="cs"/>
          <w:u w:val="single"/>
          <w:rtl/>
        </w:rPr>
        <w:t>, ונשאר שם בעל הפירות</w:t>
      </w:r>
      <w:r w:rsidRPr="00A417BF">
        <w:rPr>
          <w:rFonts w:cs="Arial"/>
          <w:u w:val="single"/>
          <w:rtl/>
        </w:rPr>
        <w:t>, ואכלתן בהמתו של בעה</w:t>
      </w:r>
      <w:r w:rsidRPr="00A417BF">
        <w:rPr>
          <w:rFonts w:cs="Arial" w:hint="cs"/>
          <w:u w:val="single"/>
          <w:rtl/>
        </w:rPr>
        <w:t>"ב</w:t>
      </w:r>
      <w:r w:rsidRPr="00A417BF">
        <w:rPr>
          <w:rFonts w:hint="cs"/>
          <w:u w:val="single"/>
          <w:rtl/>
        </w:rPr>
        <w:t>:</w:t>
      </w:r>
    </w:p>
    <w:p w14:paraId="7D9BC052" w14:textId="133F9081" w:rsidR="00A46B54" w:rsidRDefault="009D6ACF" w:rsidP="009D6ACF">
      <w:pPr>
        <w:pStyle w:val="ab"/>
        <w:numPr>
          <w:ilvl w:val="0"/>
          <w:numId w:val="7"/>
        </w:numPr>
        <w:rPr>
          <w:rFonts w:cs="Arial"/>
        </w:rPr>
      </w:pPr>
      <w:r w:rsidRPr="009D6ACF">
        <w:rPr>
          <w:rFonts w:cs="Arial" w:hint="cs"/>
          <w:rtl/>
        </w:rPr>
        <w:t xml:space="preserve">טור- </w:t>
      </w:r>
      <w:r w:rsidR="00A46B54" w:rsidRPr="009D6ACF">
        <w:rPr>
          <w:rFonts w:cs="Arial"/>
          <w:rtl/>
        </w:rPr>
        <w:t>ואם נתן בעל החצר לו רשות להכניס סתם אבל לא א"ל לשמרה</w:t>
      </w:r>
      <w:r w:rsidR="00A417BF">
        <w:rPr>
          <w:rFonts w:cs="Arial" w:hint="cs"/>
          <w:rtl/>
        </w:rPr>
        <w:t>,</w:t>
      </w:r>
      <w:r w:rsidR="00A46B54" w:rsidRPr="009D6ACF">
        <w:rPr>
          <w:rFonts w:cs="Arial"/>
          <w:rtl/>
        </w:rPr>
        <w:t xml:space="preserve"> אם הוא עושה דבר של צניעות שצריך בעל החצר להסתלק משם</w:t>
      </w:r>
      <w:r w:rsidR="00E273B8">
        <w:rPr>
          <w:rFonts w:cs="Arial" w:hint="cs"/>
          <w:rtl/>
        </w:rPr>
        <w:t xml:space="preserve">, </w:t>
      </w:r>
      <w:r w:rsidR="00A46B54" w:rsidRPr="009D6ACF">
        <w:rPr>
          <w:rFonts w:cs="Arial"/>
          <w:rtl/>
        </w:rPr>
        <w:t>חייב בעל הפירות</w:t>
      </w:r>
      <w:r w:rsidR="00E273B8">
        <w:rPr>
          <w:rFonts w:cs="Arial" w:hint="cs"/>
          <w:rtl/>
        </w:rPr>
        <w:t>,</w:t>
      </w:r>
      <w:r w:rsidR="00A46B54" w:rsidRPr="009D6ACF">
        <w:rPr>
          <w:rFonts w:cs="Arial"/>
          <w:rtl/>
        </w:rPr>
        <w:t xml:space="preserve"> אפילו אם אכלה מהם בהמת בעל החצר הרבה עד שהזיקו לה</w:t>
      </w:r>
      <w:r w:rsidR="00E273B8">
        <w:rPr>
          <w:rFonts w:cs="Arial" w:hint="cs"/>
          <w:rtl/>
        </w:rPr>
        <w:t>.</w:t>
      </w:r>
      <w:r w:rsidR="00A46B54" w:rsidRPr="009D6ACF">
        <w:rPr>
          <w:rFonts w:cs="Arial"/>
          <w:rtl/>
        </w:rPr>
        <w:t xml:space="preserve"> כההיא איתתא שנכנסה לבית חברתה ללוש ברשות</w:t>
      </w:r>
      <w:r w:rsidR="00E273B8">
        <w:rPr>
          <w:rFonts w:cs="Arial" w:hint="cs"/>
          <w:rtl/>
        </w:rPr>
        <w:t>,</w:t>
      </w:r>
      <w:r w:rsidR="00A46B54" w:rsidRPr="009D6ACF">
        <w:rPr>
          <w:rFonts w:cs="Arial"/>
          <w:rtl/>
        </w:rPr>
        <w:t xml:space="preserve"> והוצרך ב"ה לצאת משם כדי שלא יסתכל בה</w:t>
      </w:r>
      <w:r w:rsidR="00E273B8">
        <w:rPr>
          <w:rFonts w:cs="Arial" w:hint="cs"/>
          <w:rtl/>
        </w:rPr>
        <w:t>,</w:t>
      </w:r>
      <w:r w:rsidR="00A46B54" w:rsidRPr="009D6ACF">
        <w:rPr>
          <w:rFonts w:cs="Arial"/>
          <w:rtl/>
        </w:rPr>
        <w:t xml:space="preserve"> ואכלה בהמתו מן העיסה עד שמתה</w:t>
      </w:r>
      <w:r w:rsidR="00E273B8">
        <w:rPr>
          <w:rFonts w:cs="Arial" w:hint="cs"/>
          <w:rtl/>
        </w:rPr>
        <w:t>,</w:t>
      </w:r>
      <w:r w:rsidR="00A46B54" w:rsidRPr="009D6ACF">
        <w:rPr>
          <w:rFonts w:cs="Arial"/>
          <w:rtl/>
        </w:rPr>
        <w:t xml:space="preserve"> וחייבוה לשלם מפני שהוצרך ב"ה להסתלק משם</w:t>
      </w:r>
      <w:r w:rsidR="00E273B8">
        <w:rPr>
          <w:rFonts w:cs="Arial" w:hint="cs"/>
          <w:rtl/>
        </w:rPr>
        <w:t>.</w:t>
      </w:r>
      <w:r w:rsidR="00A46B54" w:rsidRPr="009D6ACF">
        <w:rPr>
          <w:rFonts w:cs="Arial"/>
          <w:rtl/>
        </w:rPr>
        <w:t xml:space="preserve"> ואם אינו עושה דבר צניעות</w:t>
      </w:r>
      <w:r w:rsidR="00E273B8">
        <w:rPr>
          <w:rFonts w:cs="Arial" w:hint="cs"/>
          <w:rtl/>
        </w:rPr>
        <w:t>,</w:t>
      </w:r>
      <w:r w:rsidR="00A46B54" w:rsidRPr="009D6ACF">
        <w:rPr>
          <w:rFonts w:cs="Arial"/>
          <w:rtl/>
        </w:rPr>
        <w:t xml:space="preserve"> אז אינו חייב אם אכלתה בהמת ב</w:t>
      </w:r>
      <w:r w:rsidR="00E273B8">
        <w:rPr>
          <w:rFonts w:cs="Arial" w:hint="cs"/>
          <w:rtl/>
        </w:rPr>
        <w:t xml:space="preserve">על </w:t>
      </w:r>
      <w:r w:rsidR="00A46B54" w:rsidRPr="009D6ACF">
        <w:rPr>
          <w:rFonts w:cs="Arial"/>
          <w:rtl/>
        </w:rPr>
        <w:t>ה</w:t>
      </w:r>
      <w:r w:rsidR="00E273B8">
        <w:rPr>
          <w:rFonts w:cs="Arial" w:hint="cs"/>
          <w:rtl/>
        </w:rPr>
        <w:t>בית</w:t>
      </w:r>
      <w:r w:rsidR="00A46B54" w:rsidRPr="009D6ACF">
        <w:rPr>
          <w:rFonts w:cs="Arial"/>
          <w:rtl/>
        </w:rPr>
        <w:t xml:space="preserve"> והוזקה באכילתה אלא אדרבה ב</w:t>
      </w:r>
      <w:r w:rsidR="00E273B8">
        <w:rPr>
          <w:rFonts w:cs="Arial" w:hint="cs"/>
          <w:rtl/>
        </w:rPr>
        <w:t xml:space="preserve">על </w:t>
      </w:r>
      <w:r w:rsidR="00A46B54" w:rsidRPr="009D6ACF">
        <w:rPr>
          <w:rFonts w:cs="Arial"/>
          <w:rtl/>
        </w:rPr>
        <w:t>ה</w:t>
      </w:r>
      <w:r w:rsidR="00E273B8">
        <w:rPr>
          <w:rFonts w:cs="Arial" w:hint="cs"/>
          <w:rtl/>
        </w:rPr>
        <w:t>בית</w:t>
      </w:r>
      <w:r w:rsidR="00A46B54" w:rsidRPr="009D6ACF">
        <w:rPr>
          <w:rFonts w:cs="Arial"/>
          <w:rtl/>
        </w:rPr>
        <w:t xml:space="preserve"> חייב בשמירת הפירות שלא תזיקם בהמתו לדעת ר"י</w:t>
      </w:r>
      <w:r w:rsidR="00E273B8">
        <w:rPr>
          <w:rFonts w:cs="Arial" w:hint="cs"/>
          <w:rtl/>
        </w:rPr>
        <w:t>,</w:t>
      </w:r>
      <w:r w:rsidR="00A46B54" w:rsidRPr="009D6ACF">
        <w:rPr>
          <w:rFonts w:cs="Arial"/>
          <w:rtl/>
        </w:rPr>
        <w:t xml:space="preserve"> דבסתמא מקבל עליה נטירותא</w:t>
      </w:r>
      <w:r w:rsidR="00E273B8">
        <w:rPr>
          <w:rFonts w:cs="Arial" w:hint="cs"/>
          <w:rtl/>
        </w:rPr>
        <w:t>,</w:t>
      </w:r>
      <w:r w:rsidR="00A46B54" w:rsidRPr="009D6ACF">
        <w:rPr>
          <w:rFonts w:cs="Arial"/>
          <w:rtl/>
        </w:rPr>
        <w:t xml:space="preserve"> כדלקמן</w:t>
      </w:r>
      <w:r w:rsidR="00A46B54">
        <w:rPr>
          <w:rStyle w:val="a7"/>
          <w:rFonts w:cs="Arial"/>
          <w:rtl/>
        </w:rPr>
        <w:footnoteReference w:id="191"/>
      </w:r>
      <w:r w:rsidR="00E273B8">
        <w:rPr>
          <w:rFonts w:cs="Arial" w:hint="cs"/>
          <w:rtl/>
        </w:rPr>
        <w:t>.</w:t>
      </w:r>
      <w:r w:rsidR="00A46B54" w:rsidRPr="009D6ACF">
        <w:rPr>
          <w:rFonts w:cs="Arial"/>
          <w:rtl/>
        </w:rPr>
        <w:t xml:space="preserve"> אבל אינו חייב לשמרם מהיזק של אחרים</w:t>
      </w:r>
      <w:r w:rsidR="00E273B8">
        <w:rPr>
          <w:rFonts w:cs="Arial" w:hint="cs"/>
          <w:rtl/>
        </w:rPr>
        <w:t>.</w:t>
      </w:r>
      <w:r w:rsidR="00A46B54" w:rsidRPr="009D6ACF">
        <w:rPr>
          <w:rFonts w:cs="Arial"/>
          <w:rtl/>
        </w:rPr>
        <w:t xml:space="preserve"> בד"א</w:t>
      </w:r>
      <w:r w:rsidR="00E273B8">
        <w:rPr>
          <w:rFonts w:cs="Arial" w:hint="cs"/>
          <w:rtl/>
        </w:rPr>
        <w:t>,</w:t>
      </w:r>
      <w:r w:rsidR="00A46B54" w:rsidRPr="009D6ACF">
        <w:rPr>
          <w:rFonts w:cs="Arial"/>
          <w:rtl/>
        </w:rPr>
        <w:t xml:space="preserve"> שא"ל כנוס סתם</w:t>
      </w:r>
      <w:r w:rsidR="00E273B8">
        <w:rPr>
          <w:rFonts w:cs="Arial" w:hint="cs"/>
          <w:rtl/>
        </w:rPr>
        <w:t>,</w:t>
      </w:r>
      <w:r w:rsidR="00A46B54" w:rsidRPr="009D6ACF">
        <w:rPr>
          <w:rFonts w:cs="Arial"/>
          <w:rtl/>
        </w:rPr>
        <w:t xml:space="preserve"> אבל אמר ליה כנוס ואשמור לך </w:t>
      </w:r>
      <w:r w:rsidR="00E273B8">
        <w:rPr>
          <w:rFonts w:cs="Arial" w:hint="cs"/>
          <w:rtl/>
        </w:rPr>
        <w:t xml:space="preserve">- </w:t>
      </w:r>
      <w:r w:rsidR="00A46B54" w:rsidRPr="009D6ACF">
        <w:rPr>
          <w:rFonts w:cs="Arial"/>
          <w:rtl/>
        </w:rPr>
        <w:t>חייב לשמרו מכל היזק שיבוא לו</w:t>
      </w:r>
      <w:r>
        <w:rPr>
          <w:rFonts w:cs="Arial" w:hint="cs"/>
          <w:rtl/>
        </w:rPr>
        <w:t>.</w:t>
      </w:r>
    </w:p>
    <w:p w14:paraId="0897520C" w14:textId="115A5787" w:rsidR="00A417BF" w:rsidRPr="009D6ACF" w:rsidRDefault="00E301D5" w:rsidP="009D6ACF">
      <w:pPr>
        <w:pStyle w:val="ab"/>
        <w:numPr>
          <w:ilvl w:val="0"/>
          <w:numId w:val="7"/>
        </w:numPr>
        <w:rPr>
          <w:rFonts w:cs="Arial"/>
          <w:rtl/>
        </w:rPr>
      </w:pPr>
      <w:r>
        <w:rPr>
          <w:rFonts w:cs="Arial" w:hint="cs"/>
          <w:rtl/>
        </w:rPr>
        <w:t xml:space="preserve">רמב"ם </w:t>
      </w:r>
      <w:r>
        <w:rPr>
          <w:rFonts w:cs="Arial" w:hint="cs"/>
          <w:sz w:val="16"/>
          <w:szCs w:val="16"/>
          <w:rtl/>
        </w:rPr>
        <w:t>(פ"ג מנזקי ממון הי"ד)</w:t>
      </w:r>
      <w:r>
        <w:rPr>
          <w:rFonts w:cs="Arial" w:hint="cs"/>
          <w:rtl/>
        </w:rPr>
        <w:t>-</w:t>
      </w:r>
      <w:r w:rsidRPr="00E301D5">
        <w:rPr>
          <w:rtl/>
        </w:rPr>
        <w:t xml:space="preserve"> </w:t>
      </w:r>
      <w:r w:rsidRPr="00E301D5">
        <w:rPr>
          <w:rFonts w:cs="Arial"/>
          <w:rtl/>
        </w:rPr>
        <w:t>הכניסן ברשות והניחו בעלי החצר את זה שהרשוהו בחצר לשמרו ואכלתן בהמתו של בעל הבית והוזקה באכילתן בעל הפירות חייב, שכיון שראה הבהמה אוכלת דברים המזיקין לה והניחה חייב שהרי אין בעלי החצר מצויין שם להעביר הבהמה מהן. ומעשה באשה שנכנסה לאפות בתנור בבית שכנותיה והניחוה ונתעלמו כדי שלא יביטו בה בעת לישתה ואפייתה ובא עז של בעל הבית ואכל הבצק ומת וחייבוה חכמים לשלם דמיו, וכן כל כיוצא בזה.</w:t>
      </w:r>
      <w:r w:rsidRPr="00E301D5">
        <w:rPr>
          <w:rFonts w:cs="Arial" w:hint="cs"/>
          <w:color w:val="E36C0A" w:themeColor="accent6" w:themeShade="BF"/>
          <w:rtl/>
        </w:rPr>
        <w:t xml:space="preserve"> </w:t>
      </w:r>
      <w:r w:rsidRPr="009C74A1">
        <w:rPr>
          <w:rFonts w:cs="Arial" w:hint="cs"/>
          <w:color w:val="E36C0A" w:themeColor="accent6" w:themeShade="BF"/>
          <w:rtl/>
        </w:rPr>
        <w:t>(וכ"פ בשו"ע)</w:t>
      </w:r>
    </w:p>
    <w:p w14:paraId="2786C546" w14:textId="77777777" w:rsidR="00FC3F0A" w:rsidRPr="00C16F61" w:rsidRDefault="00FC3F0A" w:rsidP="00FC3F0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7EAF005" w14:textId="10BB92BF" w:rsidR="00674BC1" w:rsidRDefault="00674BC1" w:rsidP="00674BC1">
      <w:pPr>
        <w:rPr>
          <w:rtl/>
        </w:rPr>
      </w:pPr>
      <w:r>
        <w:rPr>
          <w:rFonts w:cs="Arial"/>
          <w:rtl/>
        </w:rPr>
        <w:t>הכניסן ברשות</w:t>
      </w:r>
      <w:r w:rsidR="00A417BF">
        <w:rPr>
          <w:rFonts w:cs="Arial" w:hint="cs"/>
          <w:rtl/>
        </w:rPr>
        <w:t>,</w:t>
      </w:r>
      <w:r>
        <w:rPr>
          <w:rFonts w:cs="Arial"/>
          <w:rtl/>
        </w:rPr>
        <w:t xml:space="preserve"> והניחו בעלי החצר את זה שהרשוהו בחצר</w:t>
      </w:r>
      <w:r w:rsidR="00A417BF">
        <w:rPr>
          <w:rFonts w:cs="Arial" w:hint="cs"/>
          <w:rtl/>
        </w:rPr>
        <w:t>,</w:t>
      </w:r>
      <w:r>
        <w:rPr>
          <w:rFonts w:cs="Arial"/>
          <w:rtl/>
        </w:rPr>
        <w:t xml:space="preserve"> לשמרו, ואכלתן בהמתו של בעל הבית והוזקה באכילתן, בעל הפירות חייב, שכיון שראה הבהמה אוכלת דברים המזיקים לה והניחה, חייב, שהרי אין בעלי החצר מצויים שם להעביר הבהמה מהם. ומעשה באשה אחת שנכנסה בבית שכנתה ללוש ולאפות, והניחוה ונתעלמו כדי שלא יביטו בה בעת לישתה ואפייתה, ובא עז של בעל הבית ואכל הבצק ומת, וחייבו חכמים לשלם דמיו</w:t>
      </w:r>
      <w:r w:rsidR="00A417BF">
        <w:rPr>
          <w:rFonts w:cs="Arial" w:hint="cs"/>
          <w:rtl/>
        </w:rPr>
        <w:t>.</w:t>
      </w:r>
      <w:r>
        <w:rPr>
          <w:rFonts w:cs="Arial"/>
          <w:rtl/>
        </w:rPr>
        <w:t xml:space="preserve"> וכן כל כיוצא בזה. </w:t>
      </w:r>
    </w:p>
    <w:p w14:paraId="7D2595A2" w14:textId="77777777" w:rsidR="00B601BD" w:rsidRDefault="00B601BD" w:rsidP="00674BC1">
      <w:pPr>
        <w:rPr>
          <w:rtl/>
        </w:rPr>
      </w:pPr>
    </w:p>
    <w:p w14:paraId="3B06E30F" w14:textId="2688889C" w:rsidR="00674BC1" w:rsidRDefault="00674BC1" w:rsidP="00FC3F0A">
      <w:pPr>
        <w:pStyle w:val="2"/>
        <w:rPr>
          <w:rtl/>
        </w:rPr>
      </w:pPr>
      <w:r>
        <w:rPr>
          <w:rtl/>
        </w:rPr>
        <w:t>סעיף ד</w:t>
      </w:r>
      <w:r w:rsidR="00E301D5">
        <w:rPr>
          <w:rFonts w:hint="cs"/>
          <w:rtl/>
        </w:rPr>
        <w:t xml:space="preserve">: </w:t>
      </w:r>
      <w:r w:rsidR="00867309" w:rsidRPr="00E301D5">
        <w:rPr>
          <w:rFonts w:cs="Arial"/>
          <w:rtl/>
        </w:rPr>
        <w:t>הגדיש בשדה חבירו שלא ברשות</w:t>
      </w:r>
      <w:r w:rsidR="00867309">
        <w:rPr>
          <w:rFonts w:hint="cs"/>
          <w:rtl/>
        </w:rPr>
        <w:t>.</w:t>
      </w:r>
    </w:p>
    <w:p w14:paraId="5EEDA1FC" w14:textId="231AFEB9" w:rsidR="00867309" w:rsidRPr="00867309" w:rsidRDefault="00867309" w:rsidP="00867309">
      <w:pPr>
        <w:rPr>
          <w:rtl/>
        </w:rPr>
      </w:pPr>
      <w:r w:rsidRPr="00A60134">
        <w:rPr>
          <w:rFonts w:cs="Arial" w:hint="cs"/>
          <w:b/>
          <w:bCs/>
          <w:rtl/>
        </w:rPr>
        <w:t xml:space="preserve">בבא קמא </w:t>
      </w:r>
      <w:r w:rsidRPr="00A60134">
        <w:rPr>
          <w:rFonts w:cs="Arial" w:hint="cs"/>
          <w:b/>
          <w:bCs/>
          <w:sz w:val="16"/>
          <w:szCs w:val="16"/>
          <w:rtl/>
        </w:rPr>
        <w:t xml:space="preserve">(פ' </w:t>
      </w:r>
      <w:r>
        <w:rPr>
          <w:rFonts w:cs="Arial" w:hint="cs"/>
          <w:b/>
          <w:bCs/>
          <w:sz w:val="16"/>
          <w:szCs w:val="16"/>
          <w:rtl/>
        </w:rPr>
        <w:t>הכונס</w:t>
      </w:r>
      <w:r w:rsidRPr="00A60134">
        <w:rPr>
          <w:rFonts w:cs="Arial" w:hint="cs"/>
          <w:b/>
          <w:bCs/>
          <w:sz w:val="16"/>
          <w:szCs w:val="16"/>
          <w:rtl/>
        </w:rPr>
        <w:t xml:space="preserve">) </w:t>
      </w:r>
      <w:r>
        <w:rPr>
          <w:rFonts w:cs="Arial" w:hint="cs"/>
          <w:b/>
          <w:bCs/>
          <w:rtl/>
        </w:rPr>
        <w:t>נט</w:t>
      </w:r>
      <w:r w:rsidRPr="00A60134">
        <w:rPr>
          <w:rFonts w:cs="Arial" w:hint="cs"/>
          <w:b/>
          <w:bCs/>
          <w:rtl/>
        </w:rPr>
        <w:t xml:space="preserve"> ע"</w:t>
      </w:r>
      <w:r>
        <w:rPr>
          <w:rFonts w:cs="Arial" w:hint="cs"/>
          <w:b/>
          <w:bCs/>
          <w:rtl/>
        </w:rPr>
        <w:t>ב</w:t>
      </w:r>
      <w:r w:rsidRPr="00A60134">
        <w:rPr>
          <w:rFonts w:cs="Arial" w:hint="cs"/>
          <w:b/>
          <w:bCs/>
          <w:rtl/>
        </w:rPr>
        <w:t>:</w:t>
      </w:r>
      <w:r w:rsidRPr="00A60134">
        <w:rPr>
          <w:rFonts w:cs="Arial" w:hint="cs"/>
          <w:rtl/>
        </w:rPr>
        <w:t xml:space="preserve"> </w:t>
      </w:r>
      <w:r w:rsidRPr="009E4ADC">
        <w:rPr>
          <w:rFonts w:cs="Arial"/>
          <w:u w:val="double"/>
          <w:rtl/>
        </w:rPr>
        <w:t>מתני'</w:t>
      </w:r>
      <w:r>
        <w:rPr>
          <w:rFonts w:cs="Arial" w:hint="cs"/>
          <w:rtl/>
        </w:rPr>
        <w:t xml:space="preserve">: </w:t>
      </w:r>
      <w:r>
        <w:rPr>
          <w:rFonts w:cs="Arial"/>
          <w:rtl/>
        </w:rPr>
        <w:t xml:space="preserve">המגדיש בתוך שדה חבירו שלא ברשות, ואכלתן בהמתו של בעל השדה - פטור, ואם הוזקה בהן - בעל הגדיש חייב, ואם הגדיש ברשות - בעל השדה חייב. </w:t>
      </w:r>
      <w:r>
        <w:rPr>
          <w:rFonts w:hint="cs"/>
          <w:rtl/>
        </w:rPr>
        <w:t xml:space="preserve">     </w:t>
      </w:r>
      <w:r w:rsidRPr="00867309">
        <w:rPr>
          <w:rFonts w:cs="Arial"/>
          <w:u w:val="double"/>
          <w:rtl/>
        </w:rPr>
        <w:t>גמ'</w:t>
      </w:r>
      <w:r>
        <w:rPr>
          <w:rFonts w:cs="Arial" w:hint="cs"/>
          <w:rtl/>
        </w:rPr>
        <w:t>:</w:t>
      </w:r>
      <w:r>
        <w:rPr>
          <w:rFonts w:cs="Arial"/>
          <w:rtl/>
        </w:rPr>
        <w:t xml:space="preserve"> לימא, תנן דלא כרבי, דאי כרבי, האמר: עד שיקבל עליו בעל הבית לשמור! </w:t>
      </w:r>
      <w:r w:rsidRPr="00867309">
        <w:rPr>
          <w:rFonts w:cs="Arial"/>
          <w:u w:val="single"/>
          <w:rtl/>
        </w:rPr>
        <w:t>אמר רב פפא</w:t>
      </w:r>
      <w:r>
        <w:rPr>
          <w:rFonts w:cs="Arial"/>
          <w:rtl/>
        </w:rPr>
        <w:t>: הכא בנטר בי דרי</w:t>
      </w:r>
      <w:r w:rsidR="00F717A7">
        <w:rPr>
          <w:rStyle w:val="a7"/>
          <w:rFonts w:cs="Arial"/>
          <w:rtl/>
        </w:rPr>
        <w:footnoteReference w:id="192"/>
      </w:r>
      <w:r>
        <w:rPr>
          <w:rFonts w:cs="Arial"/>
          <w:rtl/>
        </w:rPr>
        <w:t xml:space="preserve"> עסקינן, דכיון דא"ל עייל וגדוש, עייל ואנטר לך הוא.</w:t>
      </w:r>
    </w:p>
    <w:p w14:paraId="1E4C818C" w14:textId="1CD9A07C" w:rsidR="00E301D5" w:rsidRPr="00867309" w:rsidRDefault="00867309" w:rsidP="00E301D5">
      <w:pPr>
        <w:rPr>
          <w:u w:val="single"/>
          <w:rtl/>
        </w:rPr>
      </w:pPr>
      <w:r w:rsidRPr="00867309">
        <w:rPr>
          <w:rFonts w:cs="Arial"/>
          <w:u w:val="single"/>
          <w:rtl/>
        </w:rPr>
        <w:t>הגדיש בשדה חבירו שלא ברשות</w:t>
      </w:r>
      <w:r w:rsidRPr="00867309">
        <w:rPr>
          <w:rFonts w:hint="cs"/>
          <w:u w:val="single"/>
          <w:rtl/>
        </w:rPr>
        <w:t>, והוזקה בהן בהמת בעל השדה או הזיקה להן:</w:t>
      </w:r>
    </w:p>
    <w:p w14:paraId="66856D60" w14:textId="6218AB80" w:rsidR="00867309" w:rsidRDefault="00F017D3" w:rsidP="00F717A7">
      <w:pPr>
        <w:pStyle w:val="ab"/>
        <w:numPr>
          <w:ilvl w:val="0"/>
          <w:numId w:val="8"/>
        </w:numPr>
        <w:rPr>
          <w:rFonts w:cs="Arial"/>
        </w:rPr>
      </w:pPr>
      <w:r>
        <w:rPr>
          <w:rFonts w:cs="Arial" w:hint="cs"/>
          <w:rtl/>
        </w:rPr>
        <w:t>טור-</w:t>
      </w:r>
      <w:r w:rsidR="00A46B54" w:rsidRPr="00E301D5">
        <w:rPr>
          <w:rFonts w:cs="Arial"/>
          <w:rtl/>
        </w:rPr>
        <w:t xml:space="preserve"> וכיוצא בזה מי שהגדיש בשדה חבירו שלא ברשות חייב אם הוזקה בהן בהמת בעל שדה</w:t>
      </w:r>
      <w:r w:rsidR="00F813F0">
        <w:rPr>
          <w:rStyle w:val="a7"/>
          <w:rFonts w:cs="Arial"/>
          <w:rtl/>
        </w:rPr>
        <w:footnoteReference w:id="193"/>
      </w:r>
      <w:r>
        <w:rPr>
          <w:rFonts w:cs="Arial" w:hint="cs"/>
          <w:rtl/>
        </w:rPr>
        <w:t>.</w:t>
      </w:r>
      <w:r w:rsidR="00A46B54" w:rsidRPr="00E301D5">
        <w:rPr>
          <w:rFonts w:cs="Arial"/>
          <w:rtl/>
        </w:rPr>
        <w:t xml:space="preserve"> ובעל שדה פטור אם הזיקתו בהמתו</w:t>
      </w:r>
      <w:r>
        <w:rPr>
          <w:rFonts w:cs="Arial" w:hint="cs"/>
          <w:rtl/>
        </w:rPr>
        <w:t>.</w:t>
      </w:r>
      <w:r w:rsidR="00F717A7">
        <w:rPr>
          <w:rFonts w:cs="Arial" w:hint="cs"/>
          <w:rtl/>
        </w:rPr>
        <w:t xml:space="preserve"> </w:t>
      </w:r>
      <w:r w:rsidR="00A46B54" w:rsidRPr="00F717A7">
        <w:rPr>
          <w:rFonts w:cs="Arial"/>
          <w:rtl/>
        </w:rPr>
        <w:t>ואם א"ל שומר השדה כנוס ותגדיש אע</w:t>
      </w:r>
      <w:r w:rsidR="00F717A7" w:rsidRPr="00F717A7">
        <w:rPr>
          <w:rFonts w:cs="Arial" w:hint="cs"/>
          <w:rtl/>
        </w:rPr>
        <w:t>"</w:t>
      </w:r>
      <w:r w:rsidR="00A46B54" w:rsidRPr="00F717A7">
        <w:rPr>
          <w:rFonts w:cs="Arial"/>
          <w:rtl/>
        </w:rPr>
        <w:t>פ שלא א"ל בעל השדה כנוס הוה ליה כאילו נתן לו רשות ליכנס ופטור הוא בנזקי בעל שדה</w:t>
      </w:r>
      <w:r w:rsidR="00867309" w:rsidRPr="00F717A7">
        <w:rPr>
          <w:rFonts w:cs="Arial" w:hint="cs"/>
          <w:rtl/>
        </w:rPr>
        <w:t>.</w:t>
      </w:r>
      <w:r w:rsidR="00A46B54" w:rsidRPr="00F717A7">
        <w:rPr>
          <w:rFonts w:cs="Arial"/>
          <w:rtl/>
        </w:rPr>
        <w:t xml:space="preserve"> והשומר חייב בנזקי פירותיו אע</w:t>
      </w:r>
      <w:r w:rsidR="00F717A7" w:rsidRPr="00F717A7">
        <w:rPr>
          <w:rFonts w:cs="Arial" w:hint="cs"/>
          <w:rtl/>
        </w:rPr>
        <w:t>"</w:t>
      </w:r>
      <w:r w:rsidR="00A46B54" w:rsidRPr="00F717A7">
        <w:rPr>
          <w:rFonts w:cs="Arial"/>
          <w:rtl/>
        </w:rPr>
        <w:t>פ שלא קבל עליו שמירתם</w:t>
      </w:r>
      <w:r w:rsidR="00B601BD">
        <w:rPr>
          <w:rStyle w:val="a7"/>
          <w:rFonts w:cs="Arial"/>
          <w:rtl/>
        </w:rPr>
        <w:footnoteReference w:id="194"/>
      </w:r>
      <w:r w:rsidR="00B601BD" w:rsidRPr="00F717A7">
        <w:rPr>
          <w:rFonts w:cs="Arial"/>
          <w:rtl/>
        </w:rPr>
        <w:t xml:space="preserve">. </w:t>
      </w:r>
    </w:p>
    <w:p w14:paraId="67784529" w14:textId="249A429B" w:rsidR="00F717A7" w:rsidRPr="00F717A7" w:rsidRDefault="000245EF" w:rsidP="00F717A7">
      <w:pPr>
        <w:pStyle w:val="ab"/>
        <w:numPr>
          <w:ilvl w:val="0"/>
          <w:numId w:val="8"/>
        </w:numPr>
        <w:rPr>
          <w:rFonts w:cs="Arial"/>
          <w:rtl/>
        </w:rPr>
      </w:pPr>
      <w:r>
        <w:rPr>
          <w:rFonts w:cs="Arial" w:hint="cs"/>
          <w:rtl/>
        </w:rPr>
        <w:lastRenderedPageBreak/>
        <w:t xml:space="preserve">רי"ף </w:t>
      </w:r>
      <w:r>
        <w:rPr>
          <w:rFonts w:cs="Arial" w:hint="cs"/>
          <w:sz w:val="16"/>
          <w:szCs w:val="16"/>
          <w:rtl/>
        </w:rPr>
        <w:t>(כה.)</w:t>
      </w:r>
      <w:r>
        <w:rPr>
          <w:rFonts w:cs="Arial" w:hint="cs"/>
          <w:rtl/>
        </w:rPr>
        <w:t xml:space="preserve"> ורמב"ם </w:t>
      </w:r>
      <w:r>
        <w:rPr>
          <w:rFonts w:cs="Arial" w:hint="cs"/>
          <w:sz w:val="16"/>
          <w:szCs w:val="16"/>
          <w:rtl/>
        </w:rPr>
        <w:t>(פ"ג מנזקי ממון הט"ו)</w:t>
      </w:r>
      <w:r>
        <w:rPr>
          <w:rFonts w:cs="Arial" w:hint="cs"/>
          <w:rtl/>
        </w:rPr>
        <w:t xml:space="preserve">- </w:t>
      </w:r>
      <w:r w:rsidR="00F717A7" w:rsidRPr="00F717A7">
        <w:rPr>
          <w:rFonts w:cs="Arial"/>
          <w:rtl/>
        </w:rPr>
        <w:t>המגדיש בתוך שדה חבירו שלא ברשות ואכלתן בהמתו של בעל השדה</w:t>
      </w:r>
      <w:r>
        <w:rPr>
          <w:rFonts w:cs="Arial" w:hint="cs"/>
          <w:rtl/>
        </w:rPr>
        <w:t>,</w:t>
      </w:r>
      <w:r w:rsidR="00F717A7" w:rsidRPr="00F717A7">
        <w:rPr>
          <w:rFonts w:cs="Arial"/>
          <w:rtl/>
        </w:rPr>
        <w:t xml:space="preserve"> פטור</w:t>
      </w:r>
      <w:r>
        <w:rPr>
          <w:rFonts w:cs="Arial" w:hint="cs"/>
          <w:rtl/>
        </w:rPr>
        <w:t>.</w:t>
      </w:r>
      <w:r w:rsidR="00F717A7" w:rsidRPr="00F717A7">
        <w:rPr>
          <w:rFonts w:cs="Arial"/>
          <w:rtl/>
        </w:rPr>
        <w:t xml:space="preserve"> ואם הוחלקה בהן והוזקה</w:t>
      </w:r>
      <w:r>
        <w:rPr>
          <w:rFonts w:cs="Arial" w:hint="cs"/>
          <w:rtl/>
        </w:rPr>
        <w:t>,</w:t>
      </w:r>
      <w:r w:rsidR="00F717A7" w:rsidRPr="00F717A7">
        <w:rPr>
          <w:rFonts w:cs="Arial"/>
          <w:rtl/>
        </w:rPr>
        <w:t xml:space="preserve"> בעל הפירות חייב</w:t>
      </w:r>
      <w:r>
        <w:rPr>
          <w:rFonts w:cs="Arial" w:hint="cs"/>
          <w:rtl/>
        </w:rPr>
        <w:t>.</w:t>
      </w:r>
      <w:r w:rsidR="00F717A7" w:rsidRPr="00F717A7">
        <w:rPr>
          <w:rFonts w:cs="Arial"/>
          <w:rtl/>
        </w:rPr>
        <w:t xml:space="preserve"> אכלתן והוזקה באכילתן</w:t>
      </w:r>
      <w:r>
        <w:rPr>
          <w:rFonts w:cs="Arial" w:hint="cs"/>
          <w:rtl/>
        </w:rPr>
        <w:t>,</w:t>
      </w:r>
      <w:r w:rsidR="00F717A7" w:rsidRPr="00F717A7">
        <w:rPr>
          <w:rFonts w:cs="Arial"/>
          <w:rtl/>
        </w:rPr>
        <w:t xml:space="preserve"> פטור</w:t>
      </w:r>
      <w:r>
        <w:rPr>
          <w:rFonts w:cs="Arial" w:hint="cs"/>
          <w:rtl/>
        </w:rPr>
        <w:t>.</w:t>
      </w:r>
      <w:r w:rsidR="00F717A7" w:rsidRPr="00F717A7">
        <w:rPr>
          <w:rFonts w:cs="Arial"/>
          <w:rtl/>
        </w:rPr>
        <w:t xml:space="preserve"> ואם הגדיש ברשות, בעל השדה חייב אף על פי שלא קבל עליו לשמור, שהשומר בגרנות כיון שאמר לו הגדש בכאן כמי שאמר לו הגדש ואני אשמור לך הוא חשוב</w:t>
      </w:r>
      <w:r>
        <w:rPr>
          <w:rFonts w:cs="Arial" w:hint="cs"/>
          <w:sz w:val="16"/>
          <w:szCs w:val="16"/>
          <w:rtl/>
        </w:rPr>
        <w:t xml:space="preserve"> (ל' הרמב"ם)</w:t>
      </w:r>
      <w:r w:rsidR="00F717A7" w:rsidRPr="00F717A7">
        <w:rPr>
          <w:rFonts w:cs="Arial"/>
          <w:rtl/>
        </w:rPr>
        <w:t>.</w:t>
      </w:r>
      <w:r w:rsidRPr="000245EF">
        <w:rPr>
          <w:rFonts w:cs="Arial" w:hint="cs"/>
          <w:color w:val="E36C0A" w:themeColor="accent6" w:themeShade="BF"/>
          <w:rtl/>
        </w:rPr>
        <w:t xml:space="preserve"> </w:t>
      </w:r>
      <w:r w:rsidRPr="009C74A1">
        <w:rPr>
          <w:rFonts w:cs="Arial" w:hint="cs"/>
          <w:color w:val="E36C0A" w:themeColor="accent6" w:themeShade="BF"/>
          <w:rtl/>
        </w:rPr>
        <w:t>(וכ"פ בשו"ע)</w:t>
      </w:r>
    </w:p>
    <w:p w14:paraId="63087FB6" w14:textId="77777777" w:rsidR="00F717A7" w:rsidRDefault="00B601BD" w:rsidP="00A46B54">
      <w:pPr>
        <w:rPr>
          <w:rFonts w:cs="Arial"/>
          <w:rtl/>
        </w:rPr>
      </w:pPr>
      <w:r w:rsidRPr="00F717A7">
        <w:rPr>
          <w:rFonts w:cs="Arial"/>
          <w:u w:val="single"/>
          <w:rtl/>
        </w:rPr>
        <w:t>ראובן שהעמיד בהמתו בבית שמעון במאמרו ולא קשרה ולעסה כר ומפה של שמעון בלא עדים</w:t>
      </w:r>
      <w:r w:rsidR="00F717A7" w:rsidRPr="00F717A7">
        <w:rPr>
          <w:rFonts w:cs="Arial" w:hint="cs"/>
          <w:u w:val="single"/>
          <w:rtl/>
        </w:rPr>
        <w:t>:</w:t>
      </w:r>
      <w:r w:rsidRPr="00B601BD">
        <w:rPr>
          <w:rFonts w:cs="Arial"/>
          <w:rtl/>
        </w:rPr>
        <w:t xml:space="preserve"> </w:t>
      </w:r>
    </w:p>
    <w:p w14:paraId="2C11398F" w14:textId="2CE43D2C" w:rsidR="00B601BD" w:rsidRPr="00B601BD" w:rsidRDefault="00F717A7" w:rsidP="00F717A7">
      <w:pPr>
        <w:pStyle w:val="ab"/>
        <w:numPr>
          <w:ilvl w:val="0"/>
          <w:numId w:val="8"/>
        </w:numPr>
        <w:rPr>
          <w:rtl/>
        </w:rPr>
      </w:pPr>
      <w:r w:rsidRPr="00F717A7">
        <w:rPr>
          <w:rFonts w:cs="Arial" w:hint="cs"/>
          <w:rtl/>
        </w:rPr>
        <w:t xml:space="preserve">רא"ש </w:t>
      </w:r>
      <w:r w:rsidRPr="00F717A7">
        <w:rPr>
          <w:rFonts w:cs="Arial" w:hint="cs"/>
          <w:sz w:val="16"/>
          <w:szCs w:val="16"/>
          <w:rtl/>
        </w:rPr>
        <w:t>(</w:t>
      </w:r>
      <w:r w:rsidR="00B601BD" w:rsidRPr="00F717A7">
        <w:rPr>
          <w:rFonts w:cs="Arial"/>
          <w:sz w:val="16"/>
          <w:szCs w:val="16"/>
          <w:rtl/>
        </w:rPr>
        <w:t>כלל קא סי</w:t>
      </w:r>
      <w:r w:rsidRPr="00F717A7">
        <w:rPr>
          <w:rFonts w:cs="Arial" w:hint="cs"/>
          <w:sz w:val="16"/>
          <w:szCs w:val="16"/>
          <w:rtl/>
        </w:rPr>
        <w:t>'</w:t>
      </w:r>
      <w:r w:rsidR="00B601BD" w:rsidRPr="00F717A7">
        <w:rPr>
          <w:rFonts w:cs="Arial"/>
          <w:sz w:val="16"/>
          <w:szCs w:val="16"/>
          <w:rtl/>
        </w:rPr>
        <w:t xml:space="preserve"> ד</w:t>
      </w:r>
      <w:r w:rsidRPr="00F717A7">
        <w:rPr>
          <w:rFonts w:cs="Arial" w:hint="cs"/>
          <w:sz w:val="16"/>
          <w:szCs w:val="16"/>
          <w:rtl/>
        </w:rPr>
        <w:t>)</w:t>
      </w:r>
      <w:r w:rsidRPr="00F717A7">
        <w:rPr>
          <w:rFonts w:cs="Arial" w:hint="cs"/>
          <w:rtl/>
        </w:rPr>
        <w:t>-</w:t>
      </w:r>
      <w:r w:rsidRPr="00F717A7">
        <w:rPr>
          <w:rtl/>
        </w:rPr>
        <w:t xml:space="preserve"> </w:t>
      </w:r>
      <w:r w:rsidRPr="00F717A7">
        <w:rPr>
          <w:rFonts w:cs="Arial"/>
          <w:rtl/>
        </w:rPr>
        <w:t>רציתי ליתן לו הדין כשן ורגל לנזק שלם ואינו כן אלא משונה הוא ומשלם חצי נזק. כי ההיא דתנן בפרק כיצד הרגל (יט:) כיצד השן מועדת לאכול את הראוי לה בהמה מועדת לאכול פירות וירקות אכלה כסות או כלים משלם חצי נזק, אע</w:t>
      </w:r>
      <w:r>
        <w:rPr>
          <w:rFonts w:cs="Arial" w:hint="cs"/>
          <w:rtl/>
        </w:rPr>
        <w:t>"</w:t>
      </w:r>
      <w:r w:rsidRPr="00F717A7">
        <w:rPr>
          <w:rFonts w:cs="Arial"/>
          <w:rtl/>
        </w:rPr>
        <w:t>ג דברשות הניזק היה הנזק אין הלכה כרבי טרפון דאמר משונה בחצר הניזק נזק שלם משלם.</w:t>
      </w:r>
    </w:p>
    <w:p w14:paraId="784ADDA0" w14:textId="77777777" w:rsidR="00FC3F0A" w:rsidRPr="00C16F61" w:rsidRDefault="00FC3F0A" w:rsidP="00FC3F0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6DBD2BB" w14:textId="144ED9FF" w:rsidR="00674BC1" w:rsidRPr="00674BC1" w:rsidRDefault="00674BC1" w:rsidP="00674BC1">
      <w:pPr>
        <w:rPr>
          <w:rtl/>
        </w:rPr>
        <w:sectPr w:rsidR="00674BC1" w:rsidRPr="00674BC1" w:rsidSect="00A347B3">
          <w:headerReference w:type="default" r:id="rId13"/>
          <w:footnotePr>
            <w:numRestart w:val="eachPage"/>
          </w:footnotePr>
          <w:pgSz w:w="11906" w:h="16838"/>
          <w:pgMar w:top="720" w:right="1134" w:bottom="720" w:left="1134" w:header="0" w:footer="0" w:gutter="0"/>
          <w:cols w:space="720"/>
          <w:bidi/>
          <w:rtlGutter/>
          <w:docGrid w:linePitch="360"/>
        </w:sectPr>
      </w:pPr>
      <w:r>
        <w:rPr>
          <w:rFonts w:cs="Arial"/>
          <w:rtl/>
        </w:rPr>
        <w:t>המגדיש בתוך שדה חבירו שלא ברשות, ואכלתם בהמתו של בעל השדה, פטור. ואם הוחלקה בהם והוזקה, בעל הפירות חייב. אכלתן והוזקה באכילתן, פטור. ואם הגדיש ברשות בעל השדה, חייב אף על פי שלא קבל עליו לשמור, שהשומר בגרנות כיון שא</w:t>
      </w:r>
      <w:r w:rsidR="000245EF">
        <w:rPr>
          <w:rFonts w:cs="Arial" w:hint="cs"/>
          <w:rtl/>
        </w:rPr>
        <w:t xml:space="preserve">מר </w:t>
      </w:r>
      <w:r>
        <w:rPr>
          <w:rFonts w:cs="Arial"/>
          <w:rtl/>
        </w:rPr>
        <w:t>ל</w:t>
      </w:r>
      <w:r w:rsidR="000245EF">
        <w:rPr>
          <w:rFonts w:cs="Arial" w:hint="cs"/>
          <w:rtl/>
        </w:rPr>
        <w:t>ו</w:t>
      </w:r>
      <w:r>
        <w:rPr>
          <w:rFonts w:cs="Arial"/>
          <w:rtl/>
        </w:rPr>
        <w:t>: הגדש בכאן, כמי שאמר לו: הגדש ואני אשמור לך הוא חשוב.</w:t>
      </w:r>
    </w:p>
    <w:p w14:paraId="7C8E2F2E" w14:textId="0F0512F4" w:rsidR="00674BC1" w:rsidRPr="00674BC1" w:rsidRDefault="00953B76" w:rsidP="00674BC1">
      <w:pPr>
        <w:pStyle w:val="1"/>
        <w:rPr>
          <w:rFonts w:cs="Arial"/>
          <w:rtl/>
        </w:rPr>
      </w:pPr>
      <w:r>
        <w:rPr>
          <w:rFonts w:hint="cs"/>
          <w:rtl/>
        </w:rPr>
        <w:lastRenderedPageBreak/>
        <w:t>סימן שצד:</w:t>
      </w:r>
      <w:r w:rsidRPr="00C12B74">
        <w:rPr>
          <w:rtl/>
        </w:rPr>
        <w:t xml:space="preserve"> </w:t>
      </w:r>
      <w:r w:rsidR="00674BC1">
        <w:rPr>
          <w:rFonts w:cs="Arial"/>
          <w:rtl/>
        </w:rPr>
        <w:t xml:space="preserve">בהמה שנפלה לגנה והזיקה, וכיצד משערין ההיזק, ובו ו' סעיפים. </w:t>
      </w:r>
    </w:p>
    <w:p w14:paraId="75B4F331" w14:textId="4399A86A" w:rsidR="00674BC1" w:rsidRDefault="00674BC1" w:rsidP="00233B8A">
      <w:pPr>
        <w:pStyle w:val="2"/>
        <w:rPr>
          <w:rtl/>
        </w:rPr>
      </w:pPr>
      <w:r>
        <w:rPr>
          <w:rtl/>
        </w:rPr>
        <w:t>סעיף א</w:t>
      </w:r>
      <w:r w:rsidR="008628D8" w:rsidRPr="008628D8">
        <w:rPr>
          <w:rFonts w:cs="Arial"/>
          <w:rtl/>
        </w:rPr>
        <w:t xml:space="preserve"> </w:t>
      </w:r>
      <w:r w:rsidR="008628D8" w:rsidRPr="005F29CF">
        <w:rPr>
          <w:rFonts w:cs="Arial"/>
          <w:rtl/>
        </w:rPr>
        <w:t>המעביר בהמתו אצל גינת חבירו</w:t>
      </w:r>
      <w:r w:rsidR="008628D8">
        <w:rPr>
          <w:rFonts w:hint="cs"/>
          <w:rtl/>
        </w:rPr>
        <w:t>, והזיקה.</w:t>
      </w:r>
    </w:p>
    <w:p w14:paraId="7C1B21ED" w14:textId="27463812" w:rsidR="00903759" w:rsidRDefault="002A7A02" w:rsidP="00903759">
      <w:pPr>
        <w:rPr>
          <w:rFonts w:cs="Arial"/>
          <w:rtl/>
        </w:rPr>
      </w:pPr>
      <w:r w:rsidRPr="00A60134">
        <w:rPr>
          <w:rFonts w:cs="Arial" w:hint="cs"/>
          <w:b/>
          <w:bCs/>
          <w:rtl/>
        </w:rPr>
        <w:t xml:space="preserve">בבא קמא </w:t>
      </w:r>
      <w:r w:rsidRPr="00A60134">
        <w:rPr>
          <w:rFonts w:cs="Arial" w:hint="cs"/>
          <w:b/>
          <w:bCs/>
          <w:sz w:val="16"/>
          <w:szCs w:val="16"/>
          <w:rtl/>
        </w:rPr>
        <w:t>(</w:t>
      </w:r>
      <w:r w:rsidR="00903759">
        <w:rPr>
          <w:rFonts w:cs="Arial" w:hint="cs"/>
          <w:b/>
          <w:bCs/>
          <w:sz w:val="16"/>
          <w:szCs w:val="16"/>
          <w:rtl/>
        </w:rPr>
        <w:t>ר"</w:t>
      </w:r>
      <w:r w:rsidRPr="00A60134">
        <w:rPr>
          <w:rFonts w:cs="Arial" w:hint="cs"/>
          <w:b/>
          <w:bCs/>
          <w:sz w:val="16"/>
          <w:szCs w:val="16"/>
          <w:rtl/>
        </w:rPr>
        <w:t xml:space="preserve">פ </w:t>
      </w:r>
      <w:r>
        <w:rPr>
          <w:rFonts w:cs="Arial" w:hint="cs"/>
          <w:b/>
          <w:bCs/>
          <w:sz w:val="16"/>
          <w:szCs w:val="16"/>
          <w:rtl/>
        </w:rPr>
        <w:t>הכונס</w:t>
      </w:r>
      <w:r w:rsidRPr="00A60134">
        <w:rPr>
          <w:rFonts w:cs="Arial" w:hint="cs"/>
          <w:b/>
          <w:bCs/>
          <w:sz w:val="16"/>
          <w:szCs w:val="16"/>
          <w:rtl/>
        </w:rPr>
        <w:t xml:space="preserve">) </w:t>
      </w:r>
      <w:r>
        <w:rPr>
          <w:rFonts w:cs="Arial" w:hint="cs"/>
          <w:b/>
          <w:bCs/>
          <w:rtl/>
        </w:rPr>
        <w:t>נ</w:t>
      </w:r>
      <w:r w:rsidR="00903759">
        <w:rPr>
          <w:rFonts w:cs="Arial" w:hint="cs"/>
          <w:b/>
          <w:bCs/>
          <w:rtl/>
        </w:rPr>
        <w:t>ה</w:t>
      </w:r>
      <w:r w:rsidRPr="00A60134">
        <w:rPr>
          <w:rFonts w:cs="Arial" w:hint="cs"/>
          <w:b/>
          <w:bCs/>
          <w:rtl/>
        </w:rPr>
        <w:t xml:space="preserve"> ע"</w:t>
      </w:r>
      <w:r>
        <w:rPr>
          <w:rFonts w:cs="Arial" w:hint="cs"/>
          <w:b/>
          <w:bCs/>
          <w:rtl/>
        </w:rPr>
        <w:t>ב</w:t>
      </w:r>
      <w:r w:rsidRPr="00A60134">
        <w:rPr>
          <w:rFonts w:cs="Arial" w:hint="cs"/>
          <w:b/>
          <w:bCs/>
          <w:rtl/>
        </w:rPr>
        <w:t>:</w:t>
      </w:r>
      <w:r w:rsidRPr="00A60134">
        <w:rPr>
          <w:rFonts w:cs="Arial" w:hint="cs"/>
          <w:rtl/>
        </w:rPr>
        <w:t xml:space="preserve"> </w:t>
      </w:r>
      <w:r w:rsidRPr="009E4ADC">
        <w:rPr>
          <w:rFonts w:cs="Arial"/>
          <w:u w:val="double"/>
          <w:rtl/>
        </w:rPr>
        <w:t>מתני'</w:t>
      </w:r>
      <w:r>
        <w:rPr>
          <w:rFonts w:cs="Arial" w:hint="cs"/>
          <w:rtl/>
        </w:rPr>
        <w:t>:...</w:t>
      </w:r>
      <w:r>
        <w:rPr>
          <w:rFonts w:cs="Arial"/>
          <w:rtl/>
        </w:rPr>
        <w:t xml:space="preserve"> </w:t>
      </w:r>
      <w:r w:rsidRPr="002A7A02">
        <w:rPr>
          <w:rFonts w:cs="Arial"/>
          <w:rtl/>
        </w:rPr>
        <w:t>נפלה לגינה</w:t>
      </w:r>
      <w:r>
        <w:rPr>
          <w:rStyle w:val="a7"/>
          <w:rFonts w:cs="Arial"/>
          <w:rtl/>
        </w:rPr>
        <w:footnoteReference w:id="195"/>
      </w:r>
      <w:r w:rsidRPr="002A7A02">
        <w:rPr>
          <w:rFonts w:cs="Arial"/>
          <w:rtl/>
        </w:rPr>
        <w:t xml:space="preserve"> ונהנית - משלמת מה שנהנית</w:t>
      </w:r>
      <w:r>
        <w:rPr>
          <w:rStyle w:val="a7"/>
          <w:rFonts w:cs="Arial"/>
          <w:rtl/>
        </w:rPr>
        <w:footnoteReference w:id="196"/>
      </w:r>
      <w:r w:rsidRPr="002A7A02">
        <w:rPr>
          <w:rFonts w:cs="Arial"/>
          <w:rtl/>
        </w:rPr>
        <w:t>, ירדה כדרכה והזיקה - משלמת מה שהזיקה. כיצד משלמת מה שהזיקה? שמין בית סאה באותה שדה כמה היתה יפה וכמה היא יפה</w:t>
      </w:r>
      <w:r>
        <w:rPr>
          <w:rFonts w:cs="Arial" w:hint="cs"/>
          <w:rtl/>
        </w:rPr>
        <w:t>.</w:t>
      </w:r>
      <w:r w:rsidRPr="002A7A02">
        <w:rPr>
          <w:rFonts w:cs="Arial"/>
          <w:rtl/>
        </w:rPr>
        <w:t xml:space="preserve"> ר' שמעון אומר: אכלה פירות גמורים משלמת פירות גמורים, אם סאה - סאה, אם סאתים - סאתים.</w:t>
      </w:r>
      <w:r w:rsidR="00903759">
        <w:rPr>
          <w:rFonts w:cs="Arial" w:hint="cs"/>
          <w:rtl/>
        </w:rPr>
        <w:t xml:space="preserve">      </w:t>
      </w:r>
      <w:r w:rsidR="00903759">
        <w:rPr>
          <w:rFonts w:cs="Arial" w:hint="cs"/>
          <w:u w:val="double"/>
          <w:rtl/>
        </w:rPr>
        <w:t>גמ</w:t>
      </w:r>
      <w:r w:rsidR="00903759" w:rsidRPr="009E4ADC">
        <w:rPr>
          <w:rFonts w:cs="Arial"/>
          <w:u w:val="double"/>
          <w:rtl/>
        </w:rPr>
        <w:t>'</w:t>
      </w:r>
      <w:r w:rsidR="00903759">
        <w:rPr>
          <w:rFonts w:cs="Arial" w:hint="cs"/>
          <w:sz w:val="14"/>
          <w:szCs w:val="14"/>
          <w:u w:val="double"/>
          <w:rtl/>
        </w:rPr>
        <w:t>(נז:)</w:t>
      </w:r>
      <w:r w:rsidR="00903759">
        <w:rPr>
          <w:rFonts w:cs="Arial" w:hint="cs"/>
          <w:u w:val="double"/>
          <w:rtl/>
        </w:rPr>
        <w:t>:</w:t>
      </w:r>
      <w:r w:rsidR="00903759">
        <w:rPr>
          <w:rFonts w:cs="Arial" w:hint="cs"/>
          <w:rtl/>
        </w:rPr>
        <w:t xml:space="preserve"> </w:t>
      </w:r>
      <w:r w:rsidR="00903759" w:rsidRPr="00903759">
        <w:rPr>
          <w:rFonts w:cs="Arial"/>
          <w:rtl/>
        </w:rPr>
        <w:t xml:space="preserve">נפלה לגינה ונהנית - משלמת מה שנהנית. </w:t>
      </w:r>
      <w:r w:rsidR="00903759" w:rsidRPr="00903759">
        <w:rPr>
          <w:rFonts w:cs="Arial"/>
          <w:u w:val="single"/>
          <w:rtl/>
        </w:rPr>
        <w:t>אמר רב</w:t>
      </w:r>
      <w:r w:rsidR="00903759" w:rsidRPr="00903759">
        <w:rPr>
          <w:rFonts w:cs="Arial"/>
          <w:rtl/>
        </w:rPr>
        <w:t>: בנחבטה</w:t>
      </w:r>
      <w:r w:rsidR="00C04AF1">
        <w:rPr>
          <w:rStyle w:val="a7"/>
          <w:rFonts w:cs="Arial"/>
          <w:rtl/>
        </w:rPr>
        <w:footnoteReference w:id="197"/>
      </w:r>
      <w:r w:rsidR="00903759" w:rsidRPr="00903759">
        <w:rPr>
          <w:rFonts w:cs="Arial"/>
          <w:rtl/>
        </w:rPr>
        <w:t>. אבל אכלה, אפילו מה שנהנית אינה משלמת?</w:t>
      </w:r>
      <w:r w:rsidR="00903759">
        <w:rPr>
          <w:rFonts w:cs="Arial" w:hint="cs"/>
          <w:rtl/>
        </w:rPr>
        <w:t>...</w:t>
      </w:r>
      <w:r w:rsidR="00903759" w:rsidRPr="00903759">
        <w:rPr>
          <w:rFonts w:cs="Arial"/>
          <w:rtl/>
        </w:rPr>
        <w:t xml:space="preserve"> אלא,</w:t>
      </w:r>
      <w:r w:rsidR="00903759" w:rsidRPr="00903759">
        <w:rPr>
          <w:rtl/>
        </w:rPr>
        <w:t xml:space="preserve"> </w:t>
      </w:r>
      <w:r w:rsidR="00903759">
        <w:rPr>
          <w:rFonts w:cs="Arial" w:hint="cs"/>
          <w:sz w:val="14"/>
          <w:szCs w:val="14"/>
          <w:rtl/>
        </w:rPr>
        <w:t>(נח.)</w:t>
      </w:r>
      <w:r w:rsidR="00903759">
        <w:rPr>
          <w:rFonts w:cs="Arial" w:hint="cs"/>
          <w:rtl/>
        </w:rPr>
        <w:t xml:space="preserve"> </w:t>
      </w:r>
      <w:r w:rsidR="00903759" w:rsidRPr="00903759">
        <w:rPr>
          <w:rFonts w:cs="Arial"/>
          <w:rtl/>
        </w:rPr>
        <w:t>לא מבעיא קאמר, לא מבעיא אכלה דמשלמת מה שנהנית, אבל נחבטה - אימא מבריח ארי מנכסי חבירו הוא, ומה שנהנית נמי לא משלם</w:t>
      </w:r>
      <w:r w:rsidR="00524990">
        <w:rPr>
          <w:rStyle w:val="a7"/>
          <w:rFonts w:cs="Arial"/>
          <w:rtl/>
        </w:rPr>
        <w:footnoteReference w:id="198"/>
      </w:r>
      <w:r w:rsidR="00903759" w:rsidRPr="00903759">
        <w:rPr>
          <w:rFonts w:cs="Arial"/>
          <w:rtl/>
        </w:rPr>
        <w:t>, קמ"ל.</w:t>
      </w:r>
      <w:r w:rsidR="00903759" w:rsidRPr="00903759">
        <w:rPr>
          <w:rtl/>
        </w:rPr>
        <w:t xml:space="preserve"> </w:t>
      </w:r>
      <w:r w:rsidR="00903759" w:rsidRPr="00903759">
        <w:rPr>
          <w:rFonts w:cs="Arial"/>
          <w:rtl/>
        </w:rPr>
        <w:t>ואימא ה"נ! מבריח ארי מנכסי חבירו מדעתו הוא, האי לאו מדעתו</w:t>
      </w:r>
      <w:r w:rsidR="00903759">
        <w:rPr>
          <w:rFonts w:cs="Arial" w:hint="cs"/>
          <w:rtl/>
        </w:rPr>
        <w:t>.</w:t>
      </w:r>
      <w:r w:rsidR="00903759" w:rsidRPr="00903759">
        <w:rPr>
          <w:rFonts w:cs="Arial"/>
          <w:rtl/>
        </w:rPr>
        <w:t xml:space="preserve"> אי נמי, מבריח ארי מנכסי חבירו לית ליה פסידא, האי אית ליה פסידא.</w:t>
      </w:r>
      <w:r w:rsidR="00981AD7" w:rsidRPr="00981AD7">
        <w:rPr>
          <w:rtl/>
        </w:rPr>
        <w:t xml:space="preserve"> </w:t>
      </w:r>
      <w:r w:rsidR="00981AD7" w:rsidRPr="00981AD7">
        <w:rPr>
          <w:rFonts w:cs="Arial"/>
          <w:rtl/>
        </w:rPr>
        <w:t xml:space="preserve">היכי נפל? </w:t>
      </w:r>
      <w:r w:rsidR="00981AD7" w:rsidRPr="00981AD7">
        <w:rPr>
          <w:rFonts w:cs="Arial"/>
          <w:u w:val="single"/>
          <w:rtl/>
        </w:rPr>
        <w:t>רב כהנא אמר</w:t>
      </w:r>
      <w:r w:rsidR="00981AD7" w:rsidRPr="00981AD7">
        <w:rPr>
          <w:rFonts w:cs="Arial"/>
          <w:rtl/>
        </w:rPr>
        <w:t>: שהוחלקה במימי רגליה</w:t>
      </w:r>
      <w:r w:rsidR="007518FE">
        <w:rPr>
          <w:rStyle w:val="a7"/>
          <w:rFonts w:cs="Arial"/>
          <w:rtl/>
        </w:rPr>
        <w:footnoteReference w:id="199"/>
      </w:r>
      <w:r w:rsidR="007518FE">
        <w:rPr>
          <w:rFonts w:cs="Arial" w:hint="cs"/>
          <w:rtl/>
        </w:rPr>
        <w:t>.</w:t>
      </w:r>
      <w:r w:rsidR="00981AD7" w:rsidRPr="00981AD7">
        <w:rPr>
          <w:rFonts w:cs="Arial"/>
          <w:rtl/>
        </w:rPr>
        <w:t xml:space="preserve"> </w:t>
      </w:r>
      <w:r w:rsidR="00981AD7" w:rsidRPr="00981AD7">
        <w:rPr>
          <w:rFonts w:cs="Arial"/>
          <w:u w:val="single"/>
          <w:rtl/>
        </w:rPr>
        <w:t>רבא אמר</w:t>
      </w:r>
      <w:r w:rsidR="00981AD7" w:rsidRPr="00981AD7">
        <w:rPr>
          <w:rFonts w:cs="Arial"/>
          <w:rtl/>
        </w:rPr>
        <w:t>: שדחפתה חברתה. מ"ד שדחפתה חברתה, כל שכן שהוחלקה במימי רגליה</w:t>
      </w:r>
      <w:r w:rsidR="007518FE">
        <w:rPr>
          <w:rFonts w:cs="Arial" w:hint="cs"/>
          <w:rtl/>
        </w:rPr>
        <w:t>.</w:t>
      </w:r>
      <w:r w:rsidR="00981AD7" w:rsidRPr="00981AD7">
        <w:rPr>
          <w:rFonts w:cs="Arial"/>
          <w:rtl/>
        </w:rPr>
        <w:t xml:space="preserve"> ומאן דאמר שהוחלקה במימי רגליה, אבל דחפתה חברתה</w:t>
      </w:r>
      <w:r w:rsidR="007518FE">
        <w:rPr>
          <w:rFonts w:cs="Arial" w:hint="cs"/>
          <w:rtl/>
        </w:rPr>
        <w:t>,</w:t>
      </w:r>
      <w:r w:rsidR="00981AD7" w:rsidRPr="00981AD7">
        <w:rPr>
          <w:rFonts w:cs="Arial"/>
          <w:rtl/>
        </w:rPr>
        <w:t xml:space="preserve"> פשעה, ומשלמת מה שהזיקה, דא"ל: איבעי לך עבורי חדא חדא. </w:t>
      </w:r>
      <w:r w:rsidR="00981AD7" w:rsidRPr="00981AD7">
        <w:rPr>
          <w:rFonts w:cs="Arial"/>
          <w:u w:val="single"/>
          <w:rtl/>
        </w:rPr>
        <w:t>אמר רב כהנא</w:t>
      </w:r>
      <w:r w:rsidR="00981AD7" w:rsidRPr="00981AD7">
        <w:rPr>
          <w:rFonts w:cs="Arial"/>
          <w:rtl/>
        </w:rPr>
        <w:t xml:space="preserve">: לא שנו אלא באותה ערוגה, אבל מערוגה לערוגה - משלמת מה שהזיקה; </w:t>
      </w:r>
      <w:r w:rsidR="00981AD7" w:rsidRPr="00981AD7">
        <w:rPr>
          <w:rFonts w:cs="Arial"/>
          <w:u w:val="single"/>
          <w:rtl/>
        </w:rPr>
        <w:t>ורבי יוחנן אמר</w:t>
      </w:r>
      <w:r w:rsidR="00981AD7" w:rsidRPr="00981AD7">
        <w:rPr>
          <w:rFonts w:cs="Arial"/>
          <w:rtl/>
        </w:rPr>
        <w:t xml:space="preserve">: אפי' מערוגה לערוגה, ואפילו כל היום כולו, עד שתצא ותחזור לדעת. </w:t>
      </w:r>
      <w:r w:rsidR="00981AD7" w:rsidRPr="00981AD7">
        <w:rPr>
          <w:rFonts w:cs="Arial"/>
          <w:u w:val="single"/>
          <w:rtl/>
        </w:rPr>
        <w:t>א"ר פפא</w:t>
      </w:r>
      <w:r w:rsidR="00981AD7" w:rsidRPr="00981AD7">
        <w:rPr>
          <w:rFonts w:cs="Arial"/>
          <w:rtl/>
        </w:rPr>
        <w:t>: לא תימא עד שתצא לדעת</w:t>
      </w:r>
      <w:r w:rsidR="00BC22E6">
        <w:rPr>
          <w:rStyle w:val="a7"/>
          <w:rFonts w:cs="Arial"/>
          <w:rtl/>
        </w:rPr>
        <w:footnoteReference w:id="200"/>
      </w:r>
      <w:r w:rsidR="00981AD7" w:rsidRPr="00981AD7">
        <w:rPr>
          <w:rFonts w:cs="Arial"/>
          <w:rtl/>
        </w:rPr>
        <w:t xml:space="preserve"> ותחזור לדעת</w:t>
      </w:r>
      <w:r w:rsidR="00BC22E6">
        <w:rPr>
          <w:rStyle w:val="a7"/>
          <w:rFonts w:cs="Arial"/>
          <w:rtl/>
        </w:rPr>
        <w:footnoteReference w:id="201"/>
      </w:r>
      <w:r w:rsidR="00981AD7" w:rsidRPr="00981AD7">
        <w:rPr>
          <w:rFonts w:cs="Arial"/>
          <w:rtl/>
        </w:rPr>
        <w:t>, אלא כיון שיצתה לדעת</w:t>
      </w:r>
      <w:r w:rsidR="00BC22E6">
        <w:rPr>
          <w:rStyle w:val="a7"/>
          <w:rFonts w:cs="Arial"/>
          <w:rtl/>
        </w:rPr>
        <w:footnoteReference w:id="202"/>
      </w:r>
      <w:r w:rsidR="00981AD7" w:rsidRPr="00981AD7">
        <w:rPr>
          <w:rFonts w:cs="Arial"/>
          <w:rtl/>
        </w:rPr>
        <w:t xml:space="preserve"> אף על פי שחזרה שלא לדעת</w:t>
      </w:r>
      <w:r w:rsidR="00BC22E6">
        <w:rPr>
          <w:rStyle w:val="a7"/>
          <w:rFonts w:cs="Arial"/>
          <w:rtl/>
        </w:rPr>
        <w:footnoteReference w:id="203"/>
      </w:r>
      <w:r w:rsidR="00981AD7" w:rsidRPr="00981AD7">
        <w:rPr>
          <w:rFonts w:cs="Arial"/>
          <w:rtl/>
        </w:rPr>
        <w:t>, מ"ט? דא"ל: כיון דילפא, כל אימת דמשתמטא להתם רהטא.</w:t>
      </w:r>
      <w:r w:rsidR="008D0FED">
        <w:rPr>
          <w:rFonts w:cs="Arial" w:hint="cs"/>
          <w:rtl/>
        </w:rPr>
        <w:t xml:space="preserve"> </w:t>
      </w:r>
      <w:r w:rsidR="008D0FED" w:rsidRPr="008D0FED">
        <w:rPr>
          <w:rFonts w:cs="Arial"/>
          <w:rtl/>
        </w:rPr>
        <w:t xml:space="preserve">ירדה כדרכה והזיקה - משלמת מה שהזיקה. </w:t>
      </w:r>
      <w:r w:rsidR="008D0FED" w:rsidRPr="008D0FED">
        <w:rPr>
          <w:rFonts w:cs="Arial"/>
          <w:u w:val="single"/>
          <w:rtl/>
        </w:rPr>
        <w:t>בעי רבי ירמיה</w:t>
      </w:r>
      <w:r w:rsidR="008D0FED" w:rsidRPr="008D0FED">
        <w:rPr>
          <w:rFonts w:cs="Arial"/>
          <w:rtl/>
        </w:rPr>
        <w:t>: ירדה כדרכה והזיקה במי לידה, מהו? אליבא דמאן דאמר תחלתו בפשיעה וסופו באונס חייב לא תיבעי לך</w:t>
      </w:r>
      <w:r w:rsidR="008D0FED">
        <w:rPr>
          <w:rFonts w:cs="Arial" w:hint="cs"/>
          <w:rtl/>
        </w:rPr>
        <w:t>...</w:t>
      </w:r>
    </w:p>
    <w:p w14:paraId="0499BAD7" w14:textId="1EEE5541" w:rsidR="00981AD7" w:rsidRPr="008628D8" w:rsidRDefault="00981AD7" w:rsidP="00981AD7">
      <w:pPr>
        <w:rPr>
          <w:u w:val="single"/>
          <w:rtl/>
        </w:rPr>
      </w:pPr>
      <w:r w:rsidRPr="008628D8">
        <w:rPr>
          <w:rFonts w:cs="Arial"/>
          <w:u w:val="single"/>
          <w:rtl/>
        </w:rPr>
        <w:t>המעביר בהמתו אצ</w:t>
      </w:r>
      <w:r w:rsidR="00DC7609">
        <w:rPr>
          <w:rFonts w:cs="Arial" w:hint="cs"/>
          <w:u w:val="single"/>
          <w:rtl/>
        </w:rPr>
        <w:t xml:space="preserve">ל </w:t>
      </w:r>
      <w:r w:rsidRPr="008628D8">
        <w:rPr>
          <w:rFonts w:cs="Arial"/>
          <w:u w:val="single"/>
          <w:rtl/>
        </w:rPr>
        <w:t>גינת חבירו</w:t>
      </w:r>
      <w:r w:rsidRPr="008628D8">
        <w:rPr>
          <w:rFonts w:hint="cs"/>
          <w:u w:val="single"/>
          <w:rtl/>
        </w:rPr>
        <w:t xml:space="preserve"> </w:t>
      </w:r>
      <w:r w:rsidRPr="008628D8">
        <w:rPr>
          <w:u w:val="single"/>
          <w:rtl/>
        </w:rPr>
        <w:t>–</w:t>
      </w:r>
      <w:r w:rsidRPr="008628D8">
        <w:rPr>
          <w:rFonts w:hint="cs"/>
          <w:u w:val="single"/>
          <w:rtl/>
        </w:rPr>
        <w:t xml:space="preserve"> והזיקה:</w:t>
      </w:r>
    </w:p>
    <w:p w14:paraId="18A1738B" w14:textId="17E0D7A1" w:rsidR="00981AD7" w:rsidRPr="005F29CF" w:rsidRDefault="00981AD7" w:rsidP="00981AD7">
      <w:pPr>
        <w:pStyle w:val="ab"/>
        <w:numPr>
          <w:ilvl w:val="0"/>
          <w:numId w:val="8"/>
        </w:numPr>
        <w:rPr>
          <w:rFonts w:cs="Arial"/>
          <w:rtl/>
        </w:rPr>
      </w:pPr>
      <w:r>
        <w:rPr>
          <w:rFonts w:cs="Arial" w:hint="cs"/>
          <w:rtl/>
        </w:rPr>
        <w:t xml:space="preserve">טור- </w:t>
      </w:r>
      <w:r w:rsidRPr="005F29CF">
        <w:rPr>
          <w:rFonts w:cs="Arial"/>
          <w:rtl/>
        </w:rPr>
        <w:t>המעביר בהמתו אצל גינת חבירו</w:t>
      </w:r>
      <w:r>
        <w:rPr>
          <w:rFonts w:cs="Arial" w:hint="cs"/>
          <w:rtl/>
        </w:rPr>
        <w:t>,</w:t>
      </w:r>
      <w:r w:rsidRPr="005F29CF">
        <w:rPr>
          <w:rFonts w:cs="Arial"/>
          <w:rtl/>
        </w:rPr>
        <w:t xml:space="preserve"> אם אפשר לה לירד וליכנס לגינה</w:t>
      </w:r>
      <w:r w:rsidR="00DC7609">
        <w:rPr>
          <w:rFonts w:cs="Arial" w:hint="cs"/>
          <w:rtl/>
        </w:rPr>
        <w:t>...</w:t>
      </w:r>
      <w:r w:rsidRPr="005F29CF">
        <w:rPr>
          <w:rFonts w:cs="Arial"/>
          <w:rtl/>
        </w:rPr>
        <w:t xml:space="preserve"> והזיקתו בין ע"י אכילה שאכלה מן הירקות בין ע"י נפילה שנפלה על הירקות ונפסדו </w:t>
      </w:r>
      <w:r>
        <w:rPr>
          <w:rFonts w:cs="Arial" w:hint="cs"/>
          <w:rtl/>
        </w:rPr>
        <w:t xml:space="preserve">- </w:t>
      </w:r>
      <w:r w:rsidRPr="005F29CF">
        <w:rPr>
          <w:rFonts w:cs="Arial"/>
          <w:rtl/>
        </w:rPr>
        <w:t>משלם כל מה שהזיקה</w:t>
      </w:r>
      <w:r>
        <w:rPr>
          <w:rFonts w:cs="Arial" w:hint="cs"/>
          <w:rtl/>
        </w:rPr>
        <w:t>,</w:t>
      </w:r>
      <w:r w:rsidRPr="005F29CF">
        <w:rPr>
          <w:rFonts w:cs="Arial"/>
          <w:rtl/>
        </w:rPr>
        <w:t xml:space="preserve"> ואפילו ילדה וטנפה פירות במי לידה</w:t>
      </w:r>
      <w:r w:rsidRPr="005F29CF">
        <w:rPr>
          <w:rFonts w:cs="Arial" w:hint="cs"/>
          <w:rtl/>
        </w:rPr>
        <w:t>.</w:t>
      </w:r>
      <w:r w:rsidRPr="005F29CF">
        <w:rPr>
          <w:rFonts w:cs="Arial"/>
          <w:rtl/>
        </w:rPr>
        <w:t xml:space="preserve"> ואפי' שא"א לה שתרד ונפלה שלא באונס </w:t>
      </w:r>
      <w:r>
        <w:rPr>
          <w:rFonts w:cs="Arial" w:hint="cs"/>
          <w:rtl/>
        </w:rPr>
        <w:t xml:space="preserve">- </w:t>
      </w:r>
      <w:r w:rsidRPr="005F29CF">
        <w:rPr>
          <w:rFonts w:cs="Arial"/>
          <w:rtl/>
        </w:rPr>
        <w:t>משלם כל מה שהזיקה</w:t>
      </w:r>
      <w:r>
        <w:rPr>
          <w:rStyle w:val="a7"/>
          <w:rFonts w:cs="Arial"/>
          <w:rtl/>
        </w:rPr>
        <w:footnoteReference w:id="204"/>
      </w:r>
      <w:r>
        <w:rPr>
          <w:rFonts w:cs="Arial" w:hint="cs"/>
          <w:rtl/>
        </w:rPr>
        <w:t>.</w:t>
      </w:r>
      <w:r w:rsidRPr="005F29CF">
        <w:rPr>
          <w:rFonts w:cs="Arial"/>
          <w:rtl/>
        </w:rPr>
        <w:t xml:space="preserve"> אבל אם אי אפשר לה שתרד</w:t>
      </w:r>
      <w:r>
        <w:rPr>
          <w:rFonts w:cs="Arial" w:hint="cs"/>
          <w:rtl/>
        </w:rPr>
        <w:t>,</w:t>
      </w:r>
      <w:r w:rsidRPr="005F29CF">
        <w:rPr>
          <w:rFonts w:cs="Arial"/>
          <w:rtl/>
        </w:rPr>
        <w:t xml:space="preserve"> ונפלה באונס</w:t>
      </w:r>
      <w:r>
        <w:rPr>
          <w:rFonts w:cs="Arial" w:hint="cs"/>
          <w:rtl/>
        </w:rPr>
        <w:t xml:space="preserve"> -</w:t>
      </w:r>
      <w:r w:rsidRPr="005F29CF">
        <w:rPr>
          <w:rFonts w:cs="Arial"/>
          <w:rtl/>
        </w:rPr>
        <w:t xml:space="preserve"> אז אינו משלם אלא מה שנהנית</w:t>
      </w:r>
      <w:r>
        <w:rPr>
          <w:rFonts w:cs="Arial" w:hint="cs"/>
          <w:rtl/>
        </w:rPr>
        <w:t>.</w:t>
      </w:r>
      <w:r w:rsidRPr="005F29CF">
        <w:rPr>
          <w:rFonts w:cs="Arial"/>
          <w:rtl/>
        </w:rPr>
        <w:t xml:space="preserve"> ומה היא הנאתה</w:t>
      </w:r>
      <w:r>
        <w:rPr>
          <w:rFonts w:cs="Arial" w:hint="cs"/>
          <w:rtl/>
        </w:rPr>
        <w:t>,</w:t>
      </w:r>
      <w:r w:rsidRPr="005F29CF">
        <w:rPr>
          <w:rFonts w:cs="Arial"/>
          <w:rtl/>
        </w:rPr>
        <w:t xml:space="preserve"> שהירקות שנפלה עליה הן רכים והצילוה שלא נחבטה בכח ולא נתרסקו איבריה</w:t>
      </w:r>
      <w:r>
        <w:rPr>
          <w:rFonts w:cs="Arial" w:hint="cs"/>
          <w:rtl/>
        </w:rPr>
        <w:t>.</w:t>
      </w:r>
      <w:r w:rsidRPr="005F29CF">
        <w:rPr>
          <w:rFonts w:cs="Arial"/>
          <w:rtl/>
        </w:rPr>
        <w:t xml:space="preserve"> ואפילו שהתה שם כל היום והלכה מערוגה לערוגה ואכלה אינו משלם אלא מה שנהנית</w:t>
      </w:r>
      <w:r>
        <w:rPr>
          <w:rStyle w:val="a7"/>
          <w:rFonts w:cs="Arial"/>
          <w:rtl/>
        </w:rPr>
        <w:footnoteReference w:id="205"/>
      </w:r>
      <w:r w:rsidRPr="005F29CF">
        <w:rPr>
          <w:rFonts w:cs="Arial" w:hint="cs"/>
          <w:rtl/>
        </w:rPr>
        <w:t>.</w:t>
      </w:r>
      <w:r w:rsidRPr="005F29CF">
        <w:rPr>
          <w:rFonts w:cs="Arial"/>
          <w:rtl/>
        </w:rPr>
        <w:t xml:space="preserve"> </w:t>
      </w:r>
    </w:p>
    <w:p w14:paraId="3F42F57A" w14:textId="13C403FE" w:rsidR="00262687" w:rsidRPr="00DC7609" w:rsidRDefault="00DC7609" w:rsidP="00DC7609">
      <w:pPr>
        <w:ind w:left="360"/>
        <w:rPr>
          <w:rFonts w:cs="Arial"/>
          <w:u w:val="dotted"/>
          <w:rtl/>
        </w:rPr>
      </w:pPr>
      <w:r w:rsidRPr="00DC7609">
        <w:rPr>
          <w:rFonts w:cs="Arial" w:hint="cs"/>
          <w:u w:val="dotted"/>
          <w:rtl/>
        </w:rPr>
        <w:t xml:space="preserve">ומה הדין אם אפשר לה לירד וליכנס לגינה </w:t>
      </w:r>
      <w:r w:rsidRPr="00DC7609">
        <w:rPr>
          <w:rFonts w:cs="Arial"/>
          <w:u w:val="dotted"/>
          <w:rtl/>
        </w:rPr>
        <w:t>–</w:t>
      </w:r>
      <w:r w:rsidRPr="00DC7609">
        <w:rPr>
          <w:rFonts w:cs="Arial" w:hint="cs"/>
          <w:u w:val="dotted"/>
          <w:rtl/>
        </w:rPr>
        <w:t xml:space="preserve"> ונפלה באונס:</w:t>
      </w:r>
    </w:p>
    <w:p w14:paraId="1DD69E4A" w14:textId="4FD45FA9" w:rsidR="00C04AF1" w:rsidRPr="00C04AF1" w:rsidRDefault="00233B8A" w:rsidP="00C04AF1">
      <w:pPr>
        <w:pStyle w:val="ab"/>
        <w:numPr>
          <w:ilvl w:val="0"/>
          <w:numId w:val="8"/>
        </w:numPr>
        <w:rPr>
          <w:rFonts w:cs="Arial"/>
          <w:rtl/>
        </w:rPr>
      </w:pPr>
      <w:r w:rsidRPr="00C04AF1">
        <w:rPr>
          <w:rFonts w:cs="Arial"/>
          <w:rtl/>
        </w:rPr>
        <w:t xml:space="preserve">רא"ש </w:t>
      </w:r>
      <w:r w:rsidRPr="008B5231">
        <w:rPr>
          <w:rFonts w:cs="Arial"/>
          <w:sz w:val="16"/>
          <w:szCs w:val="16"/>
          <w:rtl/>
        </w:rPr>
        <w:t>(סי' ו)</w:t>
      </w:r>
      <w:r w:rsidR="00DC7609">
        <w:rPr>
          <w:rFonts w:cs="Arial" w:hint="cs"/>
          <w:rtl/>
        </w:rPr>
        <w:t xml:space="preserve"> וטור</w:t>
      </w:r>
      <w:r w:rsidR="008B5231">
        <w:rPr>
          <w:rFonts w:cs="Arial" w:hint="cs"/>
          <w:rtl/>
        </w:rPr>
        <w:t>-</w:t>
      </w:r>
      <w:r w:rsidRPr="00C04AF1">
        <w:rPr>
          <w:rFonts w:cs="Arial"/>
          <w:rtl/>
        </w:rPr>
        <w:t xml:space="preserve"> נפלה לגינה ונהנית</w:t>
      </w:r>
      <w:r w:rsidR="008B5231">
        <w:rPr>
          <w:rFonts w:cs="Arial" w:hint="cs"/>
          <w:rtl/>
        </w:rPr>
        <w:t>,</w:t>
      </w:r>
      <w:r w:rsidRPr="00C04AF1">
        <w:rPr>
          <w:rFonts w:cs="Arial"/>
          <w:rtl/>
        </w:rPr>
        <w:t xml:space="preserve"> כגון שהצילוה העשבים שתחתיה שלא ניזוקת </w:t>
      </w:r>
      <w:r w:rsidR="008B5231">
        <w:rPr>
          <w:rFonts w:cs="Arial" w:hint="cs"/>
          <w:rtl/>
        </w:rPr>
        <w:t xml:space="preserve">- </w:t>
      </w:r>
      <w:r w:rsidRPr="00C04AF1">
        <w:rPr>
          <w:rFonts w:cs="Arial"/>
          <w:rtl/>
        </w:rPr>
        <w:t>משלמת מה שנהנית</w:t>
      </w:r>
      <w:r w:rsidR="008B5231">
        <w:rPr>
          <w:rFonts w:cs="Arial" w:hint="cs"/>
          <w:rtl/>
        </w:rPr>
        <w:t>,</w:t>
      </w:r>
      <w:r w:rsidRPr="00C04AF1">
        <w:rPr>
          <w:rFonts w:cs="Arial"/>
          <w:rtl/>
        </w:rPr>
        <w:t xml:space="preserve"> וכל שכן אם אכלה</w:t>
      </w:r>
      <w:r w:rsidR="008B5231">
        <w:rPr>
          <w:rFonts w:cs="Arial" w:hint="cs"/>
          <w:rtl/>
        </w:rPr>
        <w:t>.</w:t>
      </w:r>
      <w:r w:rsidRPr="00C04AF1">
        <w:rPr>
          <w:rFonts w:cs="Arial"/>
          <w:rtl/>
        </w:rPr>
        <w:t xml:space="preserve"> והוא שאינה יכולה לירד כדרכה</w:t>
      </w:r>
      <w:r w:rsidR="008B5231">
        <w:rPr>
          <w:rFonts w:cs="Arial" w:hint="cs"/>
          <w:rtl/>
        </w:rPr>
        <w:t>.</w:t>
      </w:r>
      <w:r w:rsidRPr="00C04AF1">
        <w:rPr>
          <w:rFonts w:cs="Arial"/>
          <w:rtl/>
        </w:rPr>
        <w:t xml:space="preserve"> ואם יכולה לירד כדרכה אפילו נפלה </w:t>
      </w:r>
      <w:r w:rsidR="008B5231">
        <w:rPr>
          <w:rFonts w:cs="Arial" w:hint="cs"/>
          <w:rtl/>
        </w:rPr>
        <w:t xml:space="preserve">- </w:t>
      </w:r>
      <w:r w:rsidRPr="00C04AF1">
        <w:rPr>
          <w:rFonts w:cs="Arial"/>
          <w:rtl/>
        </w:rPr>
        <w:t>משלמת מה שהזיקה</w:t>
      </w:r>
      <w:r w:rsidR="008B5231">
        <w:rPr>
          <w:rFonts w:cs="Arial" w:hint="cs"/>
          <w:rtl/>
        </w:rPr>
        <w:t>,</w:t>
      </w:r>
      <w:r w:rsidRPr="00C04AF1">
        <w:rPr>
          <w:rFonts w:cs="Arial"/>
          <w:rtl/>
        </w:rPr>
        <w:t xml:space="preserve"> דהוי תחלתו בפשיעה וסופו באונס</w:t>
      </w:r>
      <w:r w:rsidR="008B5231">
        <w:rPr>
          <w:rFonts w:cs="Arial" w:hint="cs"/>
          <w:rtl/>
        </w:rPr>
        <w:t>.</w:t>
      </w:r>
      <w:r w:rsidRPr="00C04AF1">
        <w:rPr>
          <w:rFonts w:cs="Arial"/>
          <w:rtl/>
        </w:rPr>
        <w:t xml:space="preserve"> והא דקתני ירדה כדרכה לאו דוקא</w:t>
      </w:r>
      <w:r w:rsidR="008B5231">
        <w:rPr>
          <w:rFonts w:cs="Arial" w:hint="cs"/>
          <w:rtl/>
        </w:rPr>
        <w:t>,</w:t>
      </w:r>
      <w:r w:rsidRPr="00C04AF1">
        <w:rPr>
          <w:rFonts w:cs="Arial"/>
          <w:rtl/>
        </w:rPr>
        <w:t xml:space="preserve"> דהוא הדין נפלה כיון שיכולה לירד</w:t>
      </w:r>
      <w:r w:rsidR="00DC7609">
        <w:rPr>
          <w:rFonts w:cs="Arial" w:hint="cs"/>
          <w:sz w:val="16"/>
          <w:szCs w:val="16"/>
          <w:rtl/>
        </w:rPr>
        <w:t xml:space="preserve"> (ל' הרא"ש)</w:t>
      </w:r>
      <w:r w:rsidR="00C04AF1" w:rsidRPr="00C04AF1">
        <w:rPr>
          <w:rFonts w:cs="Arial" w:hint="cs"/>
          <w:rtl/>
        </w:rPr>
        <w:t>.</w:t>
      </w:r>
      <w:r w:rsidRPr="00C04AF1">
        <w:rPr>
          <w:rFonts w:cs="Arial"/>
          <w:rtl/>
        </w:rPr>
        <w:t xml:space="preserve"> </w:t>
      </w:r>
    </w:p>
    <w:p w14:paraId="13340505" w14:textId="3F3A9BE4" w:rsidR="00981AD7" w:rsidRDefault="008D0FED" w:rsidP="00981AD7">
      <w:pPr>
        <w:pStyle w:val="ab"/>
        <w:numPr>
          <w:ilvl w:val="0"/>
          <w:numId w:val="8"/>
        </w:numPr>
      </w:pPr>
      <w:r>
        <w:rPr>
          <w:rFonts w:cs="Arial" w:hint="cs"/>
          <w:rtl/>
        </w:rPr>
        <w:t xml:space="preserve">ראב"ד </w:t>
      </w:r>
      <w:r w:rsidRPr="008D0FED">
        <w:rPr>
          <w:rFonts w:cs="Arial" w:hint="cs"/>
          <w:sz w:val="16"/>
          <w:szCs w:val="16"/>
          <w:rtl/>
        </w:rPr>
        <w:t>(כ"</w:t>
      </w:r>
      <w:r w:rsidR="00233B8A" w:rsidRPr="008D0FED">
        <w:rPr>
          <w:rFonts w:cs="Arial"/>
          <w:sz w:val="16"/>
          <w:szCs w:val="16"/>
          <w:rtl/>
        </w:rPr>
        <w:t>כ</w:t>
      </w:r>
      <w:r w:rsidRPr="008D0FED">
        <w:rPr>
          <w:rFonts w:cs="Arial" w:hint="cs"/>
          <w:sz w:val="16"/>
          <w:szCs w:val="16"/>
          <w:rtl/>
        </w:rPr>
        <w:t xml:space="preserve"> בשמו</w:t>
      </w:r>
      <w:r w:rsidR="00233B8A" w:rsidRPr="008D0FED">
        <w:rPr>
          <w:rFonts w:cs="Arial"/>
          <w:sz w:val="16"/>
          <w:szCs w:val="16"/>
          <w:rtl/>
        </w:rPr>
        <w:t xml:space="preserve"> הרשב"א </w:t>
      </w:r>
      <w:r w:rsidRPr="008D0FED">
        <w:rPr>
          <w:rFonts w:cs="Arial" w:hint="cs"/>
          <w:sz w:val="16"/>
          <w:szCs w:val="16"/>
          <w:rtl/>
        </w:rPr>
        <w:t>[</w:t>
      </w:r>
      <w:r w:rsidR="00233B8A" w:rsidRPr="008D0FED">
        <w:rPr>
          <w:rFonts w:cs="Arial"/>
          <w:sz w:val="16"/>
          <w:szCs w:val="16"/>
          <w:rtl/>
        </w:rPr>
        <w:t>נח. ד"ה הא דאמרינן</w:t>
      </w:r>
      <w:r w:rsidRPr="008D0FED">
        <w:rPr>
          <w:rFonts w:cs="Arial" w:hint="cs"/>
          <w:sz w:val="16"/>
          <w:szCs w:val="16"/>
          <w:rtl/>
        </w:rPr>
        <w:t>]</w:t>
      </w:r>
      <w:r w:rsidR="00233B8A" w:rsidRPr="008D0FED">
        <w:rPr>
          <w:rFonts w:cs="Arial"/>
          <w:sz w:val="16"/>
          <w:szCs w:val="16"/>
          <w:rtl/>
        </w:rPr>
        <w:t>)</w:t>
      </w:r>
      <w:r>
        <w:rPr>
          <w:rFonts w:cs="Arial" w:hint="cs"/>
          <w:rtl/>
        </w:rPr>
        <w:t xml:space="preserve">- </w:t>
      </w:r>
      <w:r>
        <w:rPr>
          <w:rStyle w:val="a7"/>
          <w:rFonts w:cs="Arial"/>
          <w:rtl/>
        </w:rPr>
        <w:footnoteReference w:id="206"/>
      </w:r>
      <w:r w:rsidR="00233B8A" w:rsidRPr="00C04AF1">
        <w:rPr>
          <w:rFonts w:cs="Arial"/>
          <w:rtl/>
        </w:rPr>
        <w:t>אע</w:t>
      </w:r>
      <w:r>
        <w:rPr>
          <w:rFonts w:cs="Arial" w:hint="cs"/>
          <w:rtl/>
        </w:rPr>
        <w:t>"</w:t>
      </w:r>
      <w:r w:rsidR="00233B8A" w:rsidRPr="00C04AF1">
        <w:rPr>
          <w:rFonts w:cs="Arial"/>
          <w:rtl/>
        </w:rPr>
        <w:t xml:space="preserve">פ שיכולה לירד אם נפלה </w:t>
      </w:r>
      <w:r>
        <w:rPr>
          <w:rFonts w:cs="Arial"/>
          <w:rtl/>
        </w:rPr>
        <w:t>–</w:t>
      </w:r>
      <w:r>
        <w:rPr>
          <w:rFonts w:cs="Arial" w:hint="cs"/>
          <w:rtl/>
        </w:rPr>
        <w:t xml:space="preserve"> </w:t>
      </w:r>
      <w:r w:rsidR="00233B8A" w:rsidRPr="00C04AF1">
        <w:rPr>
          <w:rFonts w:cs="Arial"/>
          <w:rtl/>
        </w:rPr>
        <w:t>פטור</w:t>
      </w:r>
      <w:r>
        <w:rPr>
          <w:rFonts w:cs="Arial" w:hint="cs"/>
          <w:rtl/>
        </w:rPr>
        <w:t>,</w:t>
      </w:r>
      <w:r w:rsidR="00233B8A" w:rsidRPr="00C04AF1">
        <w:rPr>
          <w:rFonts w:cs="Arial"/>
          <w:rtl/>
        </w:rPr>
        <w:t xml:space="preserve"> ולא קרינן ליה תחלתו בפשיעה</w:t>
      </w:r>
      <w:r>
        <w:rPr>
          <w:rFonts w:cs="Arial" w:hint="cs"/>
          <w:rtl/>
        </w:rPr>
        <w:t>.</w:t>
      </w:r>
      <w:r w:rsidR="00233B8A" w:rsidRPr="00C04AF1">
        <w:rPr>
          <w:rFonts w:cs="Arial"/>
          <w:rtl/>
        </w:rPr>
        <w:t xml:space="preserve"> וכי אינו רשאי להעביר צאנו ברשות הרבים או יאחזנה בזנבה</w:t>
      </w:r>
      <w:r>
        <w:rPr>
          <w:rFonts w:cs="Arial" w:hint="cs"/>
          <w:rtl/>
        </w:rPr>
        <w:t>,</w:t>
      </w:r>
      <w:r w:rsidR="00233B8A" w:rsidRPr="00C04AF1">
        <w:rPr>
          <w:rFonts w:cs="Arial"/>
          <w:rtl/>
        </w:rPr>
        <w:t xml:space="preserve"> אלא ודאי כל נפלה פטור</w:t>
      </w:r>
      <w:r>
        <w:rPr>
          <w:rFonts w:cs="Arial" w:hint="cs"/>
          <w:sz w:val="16"/>
          <w:szCs w:val="16"/>
          <w:rtl/>
        </w:rPr>
        <w:t xml:space="preserve"> (ל' הרשב"א)</w:t>
      </w:r>
      <w:r>
        <w:rPr>
          <w:rFonts w:cs="Arial" w:hint="cs"/>
          <w:rtl/>
        </w:rPr>
        <w:t>.</w:t>
      </w:r>
    </w:p>
    <w:p w14:paraId="467B5E88" w14:textId="14909120" w:rsidR="00FB4859" w:rsidRPr="00BC22E6" w:rsidRDefault="00BC22E6" w:rsidP="00FB4859">
      <w:pPr>
        <w:rPr>
          <w:u w:val="single"/>
        </w:rPr>
      </w:pPr>
      <w:r w:rsidRPr="00BC22E6">
        <w:rPr>
          <w:rFonts w:hint="cs"/>
          <w:u w:val="single"/>
          <w:rtl/>
        </w:rPr>
        <w:t xml:space="preserve">בהמה שהזיקה בגינת חברו כנ"ל, ויצאה משם </w:t>
      </w:r>
      <w:r w:rsidRPr="00BC22E6">
        <w:rPr>
          <w:rFonts w:hint="cs"/>
          <w:sz w:val="16"/>
          <w:szCs w:val="16"/>
          <w:u w:val="single"/>
          <w:rtl/>
        </w:rPr>
        <w:t>(וידע בעליה על כך</w:t>
      </w:r>
      <w:r>
        <w:rPr>
          <w:rFonts w:hint="cs"/>
          <w:sz w:val="16"/>
          <w:szCs w:val="16"/>
          <w:u w:val="single"/>
          <w:rtl/>
        </w:rPr>
        <w:t>)</w:t>
      </w:r>
      <w:r w:rsidRPr="00BC22E6">
        <w:rPr>
          <w:rFonts w:hint="cs"/>
          <w:u w:val="single"/>
          <w:rtl/>
        </w:rPr>
        <w:t xml:space="preserve"> </w:t>
      </w:r>
      <w:r w:rsidRPr="00BC22E6">
        <w:rPr>
          <w:u w:val="single"/>
          <w:rtl/>
        </w:rPr>
        <w:t>–</w:t>
      </w:r>
      <w:r w:rsidRPr="00BC22E6">
        <w:rPr>
          <w:rFonts w:hint="cs"/>
          <w:u w:val="single"/>
          <w:rtl/>
        </w:rPr>
        <w:t xml:space="preserve"> וחזרה והזיקה:</w:t>
      </w:r>
    </w:p>
    <w:p w14:paraId="1C569AC2" w14:textId="77777777" w:rsidR="00162B25" w:rsidRPr="00162B25" w:rsidRDefault="00162B25" w:rsidP="00BC22E6">
      <w:pPr>
        <w:pStyle w:val="ab"/>
        <w:numPr>
          <w:ilvl w:val="0"/>
          <w:numId w:val="8"/>
        </w:numPr>
      </w:pPr>
      <w:r w:rsidRPr="00162B25">
        <w:rPr>
          <w:rFonts w:cs="Arial"/>
          <w:rtl/>
        </w:rPr>
        <w:lastRenderedPageBreak/>
        <w:t xml:space="preserve">הוחלקה ונפלה ויצאת וחזרה לגנה אף על פי שחזרה שלא לדעת הבעלים משלם מה שהזיקה מפני שהיה לו לשמרה שלא תחזור שהדבר ידוע שכיון שידעה דרך הגנה הרי היא חוזרת מאליה. +/השגת הראב"ד/ הוחלקה ונפלה ויצאת וחזרה וכו' מפני שהיה לו לשמרה שלא תחזור. א"א האי פירושא לא נהיר אלא הכי פירושו שאפילו נעל בפניה כראוי ויצתה ולא ידע היכן הלכה חייב איבעי ליה למידע דהתם אזלא.+ </w:t>
      </w:r>
    </w:p>
    <w:p w14:paraId="3A49E675" w14:textId="0D5BF870" w:rsidR="00BC22E6" w:rsidRPr="00BC22E6" w:rsidRDefault="00BC22E6" w:rsidP="00BC22E6">
      <w:pPr>
        <w:pStyle w:val="ab"/>
        <w:numPr>
          <w:ilvl w:val="0"/>
          <w:numId w:val="8"/>
        </w:numPr>
      </w:pPr>
      <w:r w:rsidRPr="00C04AF1">
        <w:rPr>
          <w:rFonts w:cs="Arial"/>
          <w:rtl/>
        </w:rPr>
        <w:t>רא"ש</w:t>
      </w:r>
      <w:r w:rsidR="00162B25">
        <w:rPr>
          <w:rStyle w:val="a7"/>
          <w:rFonts w:cs="Arial"/>
          <w:rtl/>
        </w:rPr>
        <w:footnoteReference w:id="207"/>
      </w:r>
      <w:r w:rsidRPr="00C04AF1">
        <w:rPr>
          <w:rFonts w:cs="Arial"/>
          <w:rtl/>
        </w:rPr>
        <w:t xml:space="preserve"> </w:t>
      </w:r>
      <w:r w:rsidRPr="008B5231">
        <w:rPr>
          <w:rFonts w:cs="Arial"/>
          <w:sz w:val="16"/>
          <w:szCs w:val="16"/>
          <w:rtl/>
        </w:rPr>
        <w:t xml:space="preserve">(סי' </w:t>
      </w:r>
      <w:r>
        <w:rPr>
          <w:rFonts w:cs="Arial" w:hint="cs"/>
          <w:sz w:val="16"/>
          <w:szCs w:val="16"/>
          <w:rtl/>
        </w:rPr>
        <w:t>ז</w:t>
      </w:r>
      <w:r w:rsidRPr="008B5231">
        <w:rPr>
          <w:rFonts w:cs="Arial"/>
          <w:sz w:val="16"/>
          <w:szCs w:val="16"/>
          <w:rtl/>
        </w:rPr>
        <w:t>)</w:t>
      </w:r>
      <w:r>
        <w:rPr>
          <w:rFonts w:cs="Arial" w:hint="cs"/>
          <w:rtl/>
        </w:rPr>
        <w:t xml:space="preserve"> וטור-</w:t>
      </w:r>
      <w:r w:rsidRPr="00C04AF1">
        <w:rPr>
          <w:rFonts w:cs="Arial"/>
          <w:rtl/>
        </w:rPr>
        <w:t xml:space="preserve"> </w:t>
      </w:r>
      <w:r w:rsidR="00233B8A" w:rsidRPr="00981AD7">
        <w:rPr>
          <w:rFonts w:cs="Arial"/>
          <w:rtl/>
        </w:rPr>
        <w:t>אבל אם יצאה משם</w:t>
      </w:r>
      <w:r>
        <w:rPr>
          <w:rFonts w:cs="Arial" w:hint="cs"/>
          <w:rtl/>
        </w:rPr>
        <w:t>,</w:t>
      </w:r>
      <w:r w:rsidR="00233B8A" w:rsidRPr="00981AD7">
        <w:rPr>
          <w:rFonts w:cs="Arial"/>
          <w:rtl/>
        </w:rPr>
        <w:t xml:space="preserve"> והוא ידע</w:t>
      </w:r>
      <w:r>
        <w:rPr>
          <w:rFonts w:cs="Arial" w:hint="cs"/>
          <w:rtl/>
        </w:rPr>
        <w:t>,</w:t>
      </w:r>
      <w:r w:rsidR="00233B8A" w:rsidRPr="00981AD7">
        <w:rPr>
          <w:rFonts w:cs="Arial"/>
          <w:rtl/>
        </w:rPr>
        <w:t xml:space="preserve"> אפילו חזרה אח"כ שלא לדעת</w:t>
      </w:r>
      <w:r>
        <w:rPr>
          <w:rFonts w:cs="Arial" w:hint="cs"/>
          <w:rtl/>
        </w:rPr>
        <w:t>,</w:t>
      </w:r>
      <w:r w:rsidR="00233B8A" w:rsidRPr="00981AD7">
        <w:rPr>
          <w:rFonts w:cs="Arial"/>
          <w:rtl/>
        </w:rPr>
        <w:t xml:space="preserve"> ששמרה כראוי וחזרה </w:t>
      </w:r>
      <w:r>
        <w:rPr>
          <w:rFonts w:cs="Arial" w:hint="cs"/>
          <w:rtl/>
        </w:rPr>
        <w:t xml:space="preserve">- </w:t>
      </w:r>
      <w:r w:rsidR="00233B8A" w:rsidRPr="00981AD7">
        <w:rPr>
          <w:rFonts w:cs="Arial"/>
          <w:rtl/>
        </w:rPr>
        <w:t>משלם מה שהזיקה</w:t>
      </w:r>
      <w:r>
        <w:rPr>
          <w:rFonts w:cs="Arial" w:hint="cs"/>
          <w:rtl/>
        </w:rPr>
        <w:t>,</w:t>
      </w:r>
      <w:r w:rsidR="00233B8A" w:rsidRPr="00981AD7">
        <w:rPr>
          <w:rFonts w:cs="Arial"/>
          <w:rtl/>
        </w:rPr>
        <w:t xml:space="preserve"> דלא סגי לה תו בשמירה פחותה ובעיא שמירה מעולה שלא תחזור לשם כיון שלמדה הדרך לילך לשם</w:t>
      </w:r>
      <w:r w:rsidR="000A5F6F">
        <w:rPr>
          <w:rFonts w:cs="Arial" w:hint="cs"/>
          <w:sz w:val="16"/>
          <w:szCs w:val="16"/>
          <w:rtl/>
        </w:rPr>
        <w:t xml:space="preserve"> (ל' הטור)</w:t>
      </w:r>
      <w:r w:rsidR="00981AD7" w:rsidRPr="00981AD7">
        <w:rPr>
          <w:rFonts w:cs="Arial" w:hint="cs"/>
          <w:rtl/>
        </w:rPr>
        <w:t>.</w:t>
      </w:r>
      <w:r w:rsidR="00276AE4" w:rsidRPr="00276AE4">
        <w:rPr>
          <w:rFonts w:cs="Arial" w:hint="cs"/>
          <w:color w:val="E36C0A" w:themeColor="accent6" w:themeShade="BF"/>
          <w:rtl/>
        </w:rPr>
        <w:t xml:space="preserve"> </w:t>
      </w:r>
      <w:r w:rsidR="00276AE4" w:rsidRPr="000D063A">
        <w:rPr>
          <w:rFonts w:cs="Arial" w:hint="cs"/>
          <w:color w:val="E36C0A" w:themeColor="accent6" w:themeShade="BF"/>
          <w:rtl/>
        </w:rPr>
        <w:t>(וכ"פ בשו"ע)</w:t>
      </w:r>
      <w:r w:rsidR="00276AE4">
        <w:rPr>
          <w:rFonts w:hint="cs"/>
          <w:rtl/>
        </w:rPr>
        <w:t xml:space="preserve"> </w:t>
      </w:r>
      <w:r w:rsidR="00276AE4" w:rsidRPr="00276AE4">
        <w:rPr>
          <w:rFonts w:hint="cs"/>
          <w:color w:val="00B0F0"/>
          <w:rtl/>
        </w:rPr>
        <w:t>(וכ"</w:t>
      </w:r>
      <w:r w:rsidR="00276AE4">
        <w:rPr>
          <w:rFonts w:hint="cs"/>
          <w:color w:val="00B0F0"/>
          <w:rtl/>
        </w:rPr>
        <w:t>פ</w:t>
      </w:r>
      <w:r w:rsidR="00276AE4" w:rsidRPr="00276AE4">
        <w:rPr>
          <w:rFonts w:hint="cs"/>
          <w:color w:val="00B0F0"/>
          <w:rtl/>
        </w:rPr>
        <w:t xml:space="preserve"> הרמ"א)</w:t>
      </w:r>
    </w:p>
    <w:p w14:paraId="34A893CC" w14:textId="0E834D31" w:rsidR="00141986" w:rsidRPr="00141986" w:rsidRDefault="00141986" w:rsidP="00BC22E6">
      <w:pPr>
        <w:pStyle w:val="ab"/>
        <w:numPr>
          <w:ilvl w:val="0"/>
          <w:numId w:val="8"/>
        </w:numPr>
      </w:pPr>
      <w:r>
        <w:rPr>
          <w:rFonts w:cs="Arial" w:hint="cs"/>
          <w:rtl/>
        </w:rPr>
        <w:t xml:space="preserve">ראב"ד </w:t>
      </w:r>
      <w:r w:rsidRPr="00141986">
        <w:rPr>
          <w:rFonts w:cs="Arial" w:hint="cs"/>
          <w:sz w:val="16"/>
          <w:szCs w:val="16"/>
          <w:rtl/>
        </w:rPr>
        <w:t xml:space="preserve">(בפירושיו לגמ' שם) </w:t>
      </w:r>
      <w:r>
        <w:rPr>
          <w:rFonts w:cs="Arial" w:hint="cs"/>
          <w:rtl/>
        </w:rPr>
        <w:t xml:space="preserve">רשב"א </w:t>
      </w:r>
      <w:r w:rsidRPr="00141986">
        <w:rPr>
          <w:rFonts w:cs="Arial"/>
          <w:sz w:val="16"/>
          <w:szCs w:val="16"/>
          <w:rtl/>
        </w:rPr>
        <w:t>(</w:t>
      </w:r>
      <w:r w:rsidRPr="00141986">
        <w:rPr>
          <w:rFonts w:cs="Arial" w:hint="cs"/>
          <w:sz w:val="16"/>
          <w:szCs w:val="16"/>
          <w:rtl/>
        </w:rPr>
        <w:t xml:space="preserve">שם </w:t>
      </w:r>
      <w:r w:rsidRPr="00141986">
        <w:rPr>
          <w:rFonts w:cs="Arial"/>
          <w:sz w:val="16"/>
          <w:szCs w:val="16"/>
          <w:rtl/>
        </w:rPr>
        <w:t>ד"ה דכל היכא)</w:t>
      </w:r>
      <w:r w:rsidRPr="00BC22E6">
        <w:rPr>
          <w:rFonts w:cs="Arial"/>
          <w:rtl/>
        </w:rPr>
        <w:t xml:space="preserve"> </w:t>
      </w:r>
      <w:r>
        <w:rPr>
          <w:rFonts w:cs="Arial" w:hint="cs"/>
          <w:rtl/>
        </w:rPr>
        <w:t>והה"מ</w:t>
      </w:r>
      <w:r w:rsidRPr="00141986">
        <w:rPr>
          <w:rFonts w:cs="Arial" w:hint="cs"/>
          <w:sz w:val="16"/>
          <w:szCs w:val="16"/>
          <w:rtl/>
        </w:rPr>
        <w:t xml:space="preserve"> (פ"ג מנזקי ממון הי"ב)</w:t>
      </w:r>
      <w:r>
        <w:rPr>
          <w:rFonts w:cs="Arial" w:hint="cs"/>
          <w:rtl/>
        </w:rPr>
        <w:t xml:space="preserve">- </w:t>
      </w:r>
      <w:r w:rsidRPr="00141986">
        <w:rPr>
          <w:rFonts w:cs="Arial"/>
          <w:rtl/>
        </w:rPr>
        <w:t>כל</w:t>
      </w:r>
      <w:r w:rsidR="00233B8A" w:rsidRPr="00BC22E6">
        <w:rPr>
          <w:rFonts w:cs="Arial"/>
          <w:rtl/>
        </w:rPr>
        <w:t xml:space="preserve"> שנעל בפניה כראוי והוא לא ידע בצאתה </w:t>
      </w:r>
      <w:r>
        <w:rPr>
          <w:rFonts w:cs="Arial" w:hint="cs"/>
          <w:rtl/>
        </w:rPr>
        <w:t xml:space="preserve">- </w:t>
      </w:r>
      <w:r w:rsidR="00233B8A" w:rsidRPr="00BC22E6">
        <w:rPr>
          <w:rFonts w:cs="Arial"/>
          <w:rtl/>
        </w:rPr>
        <w:t>פטור ואינו משלם אלא מה שנהנית</w:t>
      </w:r>
      <w:r>
        <w:rPr>
          <w:rFonts w:cs="Arial" w:hint="cs"/>
          <w:rtl/>
        </w:rPr>
        <w:t>...</w:t>
      </w:r>
      <w:r w:rsidR="00233B8A" w:rsidRPr="00BC22E6">
        <w:rPr>
          <w:rFonts w:cs="Arial"/>
          <w:rtl/>
        </w:rPr>
        <w:t xml:space="preserve"> </w:t>
      </w:r>
      <w:r>
        <w:rPr>
          <w:rFonts w:cs="Arial" w:hint="cs"/>
          <w:rtl/>
        </w:rPr>
        <w:t>ד</w:t>
      </w:r>
      <w:r w:rsidR="00233B8A" w:rsidRPr="00BC22E6">
        <w:rPr>
          <w:rFonts w:cs="Arial"/>
          <w:rtl/>
        </w:rPr>
        <w:t>א</w:t>
      </w:r>
      <w:r>
        <w:rPr>
          <w:rFonts w:cs="Arial" w:hint="cs"/>
          <w:rtl/>
        </w:rPr>
        <w:t>ע"פ</w:t>
      </w:r>
      <w:r w:rsidR="00233B8A" w:rsidRPr="00BC22E6">
        <w:rPr>
          <w:rFonts w:cs="Arial"/>
          <w:rtl/>
        </w:rPr>
        <w:t xml:space="preserve"> שהיתה שם פעם אחת אינו צריך לאוחזה או לסוגרה בדלת שיכולה לעמוד בפני כל רוח</w:t>
      </w:r>
      <w:r>
        <w:rPr>
          <w:rFonts w:cs="Arial" w:hint="cs"/>
          <w:rtl/>
        </w:rPr>
        <w:t>...</w:t>
      </w:r>
      <w:r w:rsidR="00233B8A" w:rsidRPr="00BC22E6">
        <w:rPr>
          <w:rFonts w:cs="Arial"/>
          <w:rtl/>
        </w:rPr>
        <w:t xml:space="preserve"> ובודאי אם החזירה דרך שם צריך לאוחזה כדי שלא תפיל עצמה שם</w:t>
      </w:r>
      <w:r>
        <w:rPr>
          <w:rFonts w:cs="Arial" w:hint="cs"/>
          <w:sz w:val="16"/>
          <w:szCs w:val="16"/>
          <w:rtl/>
        </w:rPr>
        <w:t xml:space="preserve"> (ל' הה"מ)</w:t>
      </w:r>
      <w:r>
        <w:rPr>
          <w:rStyle w:val="a7"/>
          <w:rFonts w:cs="Arial"/>
          <w:rtl/>
        </w:rPr>
        <w:footnoteReference w:id="208"/>
      </w:r>
      <w:r>
        <w:rPr>
          <w:rFonts w:cs="Arial" w:hint="cs"/>
          <w:rtl/>
        </w:rPr>
        <w:t>.</w:t>
      </w:r>
      <w:r w:rsidR="00233B8A" w:rsidRPr="00BC22E6">
        <w:rPr>
          <w:rFonts w:cs="Arial"/>
          <w:rtl/>
        </w:rPr>
        <w:t xml:space="preserve"> </w:t>
      </w:r>
    </w:p>
    <w:p w14:paraId="2081E6E7" w14:textId="0CBD08A7" w:rsidR="00233B8A" w:rsidRDefault="00141986" w:rsidP="00141986">
      <w:pPr>
        <w:pStyle w:val="ab"/>
        <w:numPr>
          <w:ilvl w:val="1"/>
          <w:numId w:val="8"/>
        </w:numPr>
        <w:rPr>
          <w:rtl/>
        </w:rPr>
      </w:pPr>
      <w:r>
        <w:rPr>
          <w:rFonts w:cs="Arial" w:hint="cs"/>
          <w:rtl/>
        </w:rPr>
        <w:t xml:space="preserve">ב"י- </w:t>
      </w:r>
      <w:r w:rsidR="00233B8A" w:rsidRPr="00BC22E6">
        <w:rPr>
          <w:rFonts w:cs="Arial"/>
          <w:rtl/>
        </w:rPr>
        <w:t>ולענין הלכה כיון דאפוקי ממונא הוא נקטינן לקולא לנתבע וכדברי הרשב"א והרב המגיד והראב"ד בפירושיו</w:t>
      </w:r>
      <w:r>
        <w:rPr>
          <w:rFonts w:cs="Arial" w:hint="cs"/>
          <w:rtl/>
        </w:rPr>
        <w:t>.</w:t>
      </w:r>
    </w:p>
    <w:p w14:paraId="35EB6957" w14:textId="43F0D654" w:rsidR="000A5F6F" w:rsidRPr="000A5F6F" w:rsidRDefault="000A5F6F" w:rsidP="00233B8A">
      <w:pPr>
        <w:rPr>
          <w:rFonts w:cs="Arial"/>
          <w:u w:val="single"/>
          <w:rtl/>
        </w:rPr>
      </w:pPr>
      <w:r w:rsidRPr="000A5F6F">
        <w:rPr>
          <w:rFonts w:cs="Arial"/>
          <w:u w:val="single"/>
          <w:rtl/>
        </w:rPr>
        <w:t>מהו נקרא אונס שפטור</w:t>
      </w:r>
      <w:r w:rsidRPr="000A5F6F">
        <w:rPr>
          <w:rFonts w:cs="Arial" w:hint="cs"/>
          <w:u w:val="single"/>
          <w:rtl/>
        </w:rPr>
        <w:t>:</w:t>
      </w:r>
      <w:r w:rsidRPr="000A5F6F">
        <w:rPr>
          <w:rFonts w:cs="Arial"/>
          <w:u w:val="single"/>
          <w:rtl/>
        </w:rPr>
        <w:t xml:space="preserve"> </w:t>
      </w:r>
    </w:p>
    <w:p w14:paraId="113BDA62" w14:textId="03DC46F4" w:rsidR="000A5F6F" w:rsidRDefault="000A5F6F" w:rsidP="000A5F6F">
      <w:pPr>
        <w:pStyle w:val="ab"/>
        <w:numPr>
          <w:ilvl w:val="0"/>
          <w:numId w:val="9"/>
        </w:numPr>
        <w:rPr>
          <w:rFonts w:cs="Arial"/>
        </w:rPr>
      </w:pPr>
      <w:r w:rsidRPr="000A5F6F">
        <w:rPr>
          <w:rFonts w:cs="Arial" w:hint="cs"/>
          <w:rtl/>
        </w:rPr>
        <w:t xml:space="preserve">טור- </w:t>
      </w:r>
      <w:r w:rsidR="00233B8A" w:rsidRPr="000A5F6F">
        <w:rPr>
          <w:rFonts w:cs="Arial"/>
          <w:rtl/>
        </w:rPr>
        <w:t>ומהו נקרא אונס שפטור אם נפלה כגון שהוחלקה באבן או במי רגליה ונפלה</w:t>
      </w:r>
      <w:r>
        <w:rPr>
          <w:rFonts w:cs="Arial" w:hint="cs"/>
          <w:rtl/>
        </w:rPr>
        <w:t>.</w:t>
      </w:r>
      <w:r w:rsidR="00233B8A" w:rsidRPr="000A5F6F">
        <w:rPr>
          <w:rFonts w:cs="Arial"/>
          <w:rtl/>
        </w:rPr>
        <w:t xml:space="preserve"> </w:t>
      </w:r>
      <w:r w:rsidR="000D063A" w:rsidRPr="000D063A">
        <w:rPr>
          <w:rFonts w:cs="Arial" w:hint="cs"/>
          <w:color w:val="E36C0A" w:themeColor="accent6" w:themeShade="BF"/>
          <w:rtl/>
        </w:rPr>
        <w:t>(וכ"פ בשו"ע)</w:t>
      </w:r>
    </w:p>
    <w:p w14:paraId="0F07F9A8" w14:textId="42D0087D" w:rsidR="000A5F6F" w:rsidRPr="000A5F6F" w:rsidRDefault="000A5F6F" w:rsidP="000A5F6F">
      <w:pPr>
        <w:ind w:left="360"/>
        <w:rPr>
          <w:rFonts w:cs="Arial"/>
          <w:u w:val="dotted"/>
        </w:rPr>
      </w:pPr>
      <w:r w:rsidRPr="000A5F6F">
        <w:rPr>
          <w:rFonts w:cs="Arial" w:hint="cs"/>
          <w:u w:val="dotted"/>
          <w:rtl/>
        </w:rPr>
        <w:t>ומה הדין אם דחפוה חברותיה:</w:t>
      </w:r>
    </w:p>
    <w:p w14:paraId="32FF766F" w14:textId="09C06A73" w:rsidR="000A5F6F" w:rsidRDefault="000A5F6F" w:rsidP="000A5F6F">
      <w:pPr>
        <w:pStyle w:val="ab"/>
        <w:numPr>
          <w:ilvl w:val="0"/>
          <w:numId w:val="9"/>
        </w:numPr>
        <w:rPr>
          <w:rFonts w:cs="Arial"/>
        </w:rPr>
      </w:pPr>
      <w:r>
        <w:rPr>
          <w:rFonts w:cs="Arial" w:hint="cs"/>
          <w:rtl/>
        </w:rPr>
        <w:t xml:space="preserve">רי"ף </w:t>
      </w:r>
      <w:r w:rsidR="007518FE">
        <w:rPr>
          <w:rFonts w:cs="Arial" w:hint="cs"/>
          <w:sz w:val="16"/>
          <w:szCs w:val="16"/>
          <w:rtl/>
        </w:rPr>
        <w:t>(כד:)</w:t>
      </w:r>
      <w:r w:rsidR="007518FE">
        <w:rPr>
          <w:rFonts w:cs="Arial" w:hint="cs"/>
          <w:rtl/>
        </w:rPr>
        <w:t xml:space="preserve"> </w:t>
      </w:r>
      <w:r>
        <w:rPr>
          <w:rFonts w:cs="Arial" w:hint="cs"/>
          <w:rtl/>
        </w:rPr>
        <w:t>ורמב"ם</w:t>
      </w:r>
      <w:r w:rsidR="007518FE">
        <w:rPr>
          <w:rFonts w:cs="Arial" w:hint="cs"/>
          <w:sz w:val="16"/>
          <w:szCs w:val="16"/>
          <w:rtl/>
        </w:rPr>
        <w:t xml:space="preserve"> (פ"ג מנזקי ממון הי"א)</w:t>
      </w:r>
      <w:r>
        <w:rPr>
          <w:rFonts w:cs="Arial" w:hint="cs"/>
          <w:rtl/>
        </w:rPr>
        <w:t xml:space="preserve">- </w:t>
      </w:r>
      <w:r w:rsidR="00233B8A" w:rsidRPr="000A5F6F">
        <w:rPr>
          <w:rFonts w:cs="Arial"/>
          <w:rtl/>
        </w:rPr>
        <w:t>אם דחפוה חברותיה ונפלה פשיעה הוא ולאו אונס וחייב</w:t>
      </w:r>
      <w:r w:rsidR="007518FE">
        <w:rPr>
          <w:rFonts w:cs="Arial" w:hint="cs"/>
          <w:sz w:val="16"/>
          <w:szCs w:val="16"/>
          <w:rtl/>
        </w:rPr>
        <w:t xml:space="preserve"> (ל' הטור בשם הרי"ף)</w:t>
      </w:r>
      <w:r>
        <w:rPr>
          <w:rFonts w:cs="Arial" w:hint="cs"/>
          <w:rtl/>
        </w:rPr>
        <w:t>.</w:t>
      </w:r>
      <w:r w:rsidR="00233B8A" w:rsidRPr="000A5F6F">
        <w:rPr>
          <w:rFonts w:cs="Arial"/>
          <w:rtl/>
        </w:rPr>
        <w:t xml:space="preserve"> </w:t>
      </w:r>
      <w:r w:rsidR="000D063A" w:rsidRPr="000D063A">
        <w:rPr>
          <w:rFonts w:cs="Arial" w:hint="cs"/>
          <w:color w:val="E36C0A" w:themeColor="accent6" w:themeShade="BF"/>
          <w:rtl/>
        </w:rPr>
        <w:t>(וכ"פ בשו"ע)</w:t>
      </w:r>
    </w:p>
    <w:p w14:paraId="51B6F9A3" w14:textId="0C6DA8C3" w:rsidR="007518FE" w:rsidRDefault="007518FE" w:rsidP="007518FE">
      <w:pPr>
        <w:pStyle w:val="ab"/>
        <w:numPr>
          <w:ilvl w:val="0"/>
          <w:numId w:val="9"/>
        </w:numPr>
        <w:rPr>
          <w:rFonts w:cs="Arial"/>
        </w:rPr>
      </w:pPr>
      <w:r>
        <w:rPr>
          <w:rFonts w:cs="Arial" w:hint="cs"/>
          <w:rtl/>
        </w:rPr>
        <w:t xml:space="preserve">תוס' </w:t>
      </w:r>
      <w:r w:rsidRPr="007518FE">
        <w:rPr>
          <w:rFonts w:cs="Arial"/>
          <w:sz w:val="16"/>
          <w:szCs w:val="16"/>
          <w:rtl/>
        </w:rPr>
        <w:t>(ב"מ צג: ד"ה איבעי)</w:t>
      </w:r>
      <w:r w:rsidR="000A5F6F">
        <w:rPr>
          <w:rFonts w:cs="Arial" w:hint="cs"/>
          <w:rtl/>
        </w:rPr>
        <w:t xml:space="preserve"> רמ"ה</w:t>
      </w:r>
      <w:r>
        <w:rPr>
          <w:rFonts w:cs="Arial" w:hint="cs"/>
          <w:sz w:val="16"/>
          <w:szCs w:val="16"/>
          <w:rtl/>
        </w:rPr>
        <w:t xml:space="preserve"> (כ"כ הרא"ש בשמו)</w:t>
      </w:r>
      <w:r w:rsidR="000A5F6F">
        <w:rPr>
          <w:rFonts w:cs="Arial" w:hint="cs"/>
          <w:rtl/>
        </w:rPr>
        <w:t xml:space="preserve"> ורא"ש</w:t>
      </w:r>
      <w:r>
        <w:rPr>
          <w:rFonts w:cs="Arial" w:hint="cs"/>
          <w:rtl/>
        </w:rPr>
        <w:t xml:space="preserve"> </w:t>
      </w:r>
      <w:r w:rsidRPr="007518FE">
        <w:rPr>
          <w:rFonts w:cs="Arial"/>
          <w:sz w:val="16"/>
          <w:szCs w:val="16"/>
          <w:rtl/>
        </w:rPr>
        <w:t xml:space="preserve">(סי' ז) </w:t>
      </w:r>
      <w:r w:rsidR="000A5F6F">
        <w:rPr>
          <w:rFonts w:cs="Arial" w:hint="cs"/>
          <w:rtl/>
        </w:rPr>
        <w:t>-</w:t>
      </w:r>
      <w:r w:rsidR="00233B8A" w:rsidRPr="000A5F6F">
        <w:rPr>
          <w:rFonts w:cs="Arial"/>
          <w:rtl/>
        </w:rPr>
        <w:t xml:space="preserve"> דחפוה חברותיה לא הוי פשיעה ופטור</w:t>
      </w:r>
      <w:r>
        <w:rPr>
          <w:rStyle w:val="a7"/>
          <w:rFonts w:cs="Arial"/>
          <w:rtl/>
        </w:rPr>
        <w:footnoteReference w:id="209"/>
      </w:r>
      <w:r>
        <w:rPr>
          <w:rFonts w:cs="Arial" w:hint="cs"/>
          <w:sz w:val="16"/>
          <w:szCs w:val="16"/>
          <w:rtl/>
        </w:rPr>
        <w:t xml:space="preserve"> (ל' הטור בשם ר"י)</w:t>
      </w:r>
      <w:r w:rsidR="000A5F6F">
        <w:rPr>
          <w:rFonts w:cs="Arial" w:hint="cs"/>
          <w:rtl/>
        </w:rPr>
        <w:t>.</w:t>
      </w:r>
      <w:r w:rsidR="00233B8A" w:rsidRPr="000A5F6F">
        <w:rPr>
          <w:rFonts w:cs="Arial"/>
          <w:rtl/>
        </w:rPr>
        <w:t xml:space="preserve"> </w:t>
      </w:r>
      <w:r w:rsidR="00237667" w:rsidRPr="00237667">
        <w:rPr>
          <w:rFonts w:cs="Arial" w:hint="cs"/>
          <w:color w:val="00B0F0"/>
          <w:rtl/>
        </w:rPr>
        <w:t>(וכ"כ הרמ"א)</w:t>
      </w:r>
    </w:p>
    <w:p w14:paraId="33DE4FA7" w14:textId="560C700E" w:rsidR="00233B8A" w:rsidRPr="007518FE" w:rsidRDefault="007518FE" w:rsidP="007518FE">
      <w:pPr>
        <w:pStyle w:val="ab"/>
        <w:numPr>
          <w:ilvl w:val="1"/>
          <w:numId w:val="9"/>
        </w:numPr>
        <w:rPr>
          <w:rFonts w:cs="Arial"/>
          <w:rtl/>
        </w:rPr>
      </w:pPr>
      <w:r>
        <w:rPr>
          <w:rFonts w:cs="Arial" w:hint="cs"/>
          <w:rtl/>
        </w:rPr>
        <w:t xml:space="preserve">ב"י- </w:t>
      </w:r>
      <w:r w:rsidR="00233B8A" w:rsidRPr="007518FE">
        <w:rPr>
          <w:rFonts w:cs="Arial"/>
          <w:rtl/>
        </w:rPr>
        <w:t>ולענין הלכה נקיטינן כהרי"ף והרמב"ם ז"ל שהם מוסכמים ועוד דפשטא דגמרא כוותייהו</w:t>
      </w:r>
      <w:r w:rsidR="00233B8A">
        <w:rPr>
          <w:rStyle w:val="a7"/>
          <w:rtl/>
        </w:rPr>
        <w:footnoteReference w:id="210"/>
      </w:r>
      <w:r w:rsidRPr="007518FE">
        <w:rPr>
          <w:rFonts w:cs="Arial" w:hint="cs"/>
          <w:rtl/>
        </w:rPr>
        <w:t>.</w:t>
      </w:r>
    </w:p>
    <w:p w14:paraId="46BB5094"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E285D4" w14:textId="011187F5" w:rsidR="00674BC1" w:rsidRDefault="00674BC1" w:rsidP="00674BC1">
      <w:pPr>
        <w:rPr>
          <w:rFonts w:cs="Arial"/>
          <w:sz w:val="18"/>
          <w:szCs w:val="18"/>
          <w:rtl/>
        </w:rPr>
      </w:pPr>
      <w:r>
        <w:rPr>
          <w:rFonts w:cs="Arial"/>
          <w:rtl/>
        </w:rPr>
        <w:t>בהמה שהוחלקה באבן או במימי רגלים, ונפלה לגנה ונחבטה על גבי פירות וירקות, או שאכלה, משלם מה שנהנית, אפילו הלכה מערוגה לערוגה, ואפילו נשארה שם כל היום כולו, אינו משלם אלא מה שנהנית. ומה הנאה יש לה בחבטה, שהרי מצאה מקום רך ולא נתרסקו איבריה. אבל אם ירדה כדרכה ואכלה, משלם מה שהזיקה. ואפי</w:t>
      </w:r>
      <w:r w:rsidR="000D063A">
        <w:rPr>
          <w:rFonts w:cs="Arial" w:hint="cs"/>
          <w:rtl/>
        </w:rPr>
        <w:t>לו</w:t>
      </w:r>
      <w:r>
        <w:rPr>
          <w:rFonts w:cs="Arial"/>
          <w:rtl/>
        </w:rPr>
        <w:t xml:space="preserve"> טנפה פירות במי לידה, משלם מה שהזיקה, מפני שתחלתו בפשיעה. וכן אם דחפה חבירתה ונפלה, משלם מה שהזיקה, מפני שהיה לו להעבירם אחת אחת כדי שלא ידחפו זו את זו. </w:t>
      </w:r>
      <w:r w:rsidRPr="00233B8A">
        <w:rPr>
          <w:rFonts w:cs="Arial"/>
          <w:sz w:val="18"/>
          <w:szCs w:val="18"/>
          <w:rtl/>
        </w:rPr>
        <w:t>הגה: וי"א דאם דחפה חבירתה לא מקרי פשיעה, אלא הוי אונס ופטור (טור בשם ר"י רמ"ה ורא"ש). אם העבירה אצל גינת חבירו והיה אפשר לה לירד וליכנס לגינה, אפילו נפלה באונס חייב, דהוי תחלתו בפשיעה וסופו באונס (טור תוס</w:t>
      </w:r>
      <w:r w:rsidR="00237667">
        <w:rPr>
          <w:rFonts w:cs="Arial" w:hint="cs"/>
          <w:sz w:val="18"/>
          <w:szCs w:val="18"/>
          <w:rtl/>
        </w:rPr>
        <w:t>'</w:t>
      </w:r>
      <w:r w:rsidRPr="00233B8A">
        <w:rPr>
          <w:rFonts w:cs="Arial"/>
          <w:sz w:val="18"/>
          <w:szCs w:val="18"/>
          <w:rtl/>
        </w:rPr>
        <w:t xml:space="preserve"> ורא"ש). ויש מי שחולק בזה (ב"י בשם הרשב"א בשם הראב"ד). </w:t>
      </w:r>
    </w:p>
    <w:p w14:paraId="60B23553" w14:textId="77777777" w:rsidR="00233B8A" w:rsidRDefault="00233B8A" w:rsidP="00674BC1">
      <w:pPr>
        <w:rPr>
          <w:rtl/>
        </w:rPr>
      </w:pPr>
    </w:p>
    <w:p w14:paraId="4234E690" w14:textId="70A10A9D" w:rsidR="00674BC1" w:rsidRDefault="00674BC1" w:rsidP="00233B8A">
      <w:pPr>
        <w:pStyle w:val="2"/>
        <w:rPr>
          <w:rtl/>
        </w:rPr>
      </w:pPr>
      <w:r>
        <w:rPr>
          <w:rtl/>
        </w:rPr>
        <w:lastRenderedPageBreak/>
        <w:t>סעיף ב</w:t>
      </w:r>
      <w:r w:rsidR="00237667">
        <w:rPr>
          <w:rFonts w:hint="cs"/>
          <w:rtl/>
        </w:rPr>
        <w:t xml:space="preserve">: </w:t>
      </w:r>
      <w:r w:rsidR="00237667">
        <w:rPr>
          <w:rFonts w:cs="Arial" w:hint="cs"/>
          <w:rtl/>
        </w:rPr>
        <w:t>בהמה ש</w:t>
      </w:r>
      <w:r w:rsidR="00237667">
        <w:rPr>
          <w:rFonts w:cs="Arial"/>
          <w:rtl/>
        </w:rPr>
        <w:t>הוחלקה ונפלה</w:t>
      </w:r>
      <w:r w:rsidR="00237667">
        <w:rPr>
          <w:rFonts w:cs="Arial" w:hint="cs"/>
          <w:rtl/>
        </w:rPr>
        <w:t>,</w:t>
      </w:r>
      <w:r w:rsidR="00237667">
        <w:rPr>
          <w:rFonts w:cs="Arial"/>
          <w:rtl/>
        </w:rPr>
        <w:t xml:space="preserve"> ויצאה, וחזרה לגינה</w:t>
      </w:r>
      <w:r w:rsidR="00237667">
        <w:rPr>
          <w:rFonts w:cs="Arial" w:hint="cs"/>
          <w:rtl/>
        </w:rPr>
        <w:t>.</w:t>
      </w:r>
    </w:p>
    <w:p w14:paraId="3DDE06D7" w14:textId="7805EF89" w:rsidR="00233B8A" w:rsidRPr="00233B8A" w:rsidRDefault="00237667" w:rsidP="00233B8A">
      <w:pPr>
        <w:rPr>
          <w:rtl/>
        </w:rPr>
      </w:pPr>
      <w:r>
        <w:rPr>
          <w:rFonts w:hint="cs"/>
          <w:rtl/>
        </w:rPr>
        <w:t>עיין במקורות בסעיף הקודם.</w:t>
      </w:r>
    </w:p>
    <w:p w14:paraId="1B0F1C1A"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27E0645" w14:textId="547FFCBA" w:rsidR="00674BC1" w:rsidRDefault="00674BC1" w:rsidP="00674BC1">
      <w:pPr>
        <w:rPr>
          <w:rtl/>
        </w:rPr>
      </w:pPr>
      <w:r>
        <w:rPr>
          <w:rFonts w:cs="Arial"/>
          <w:rtl/>
        </w:rPr>
        <w:t xml:space="preserve">הוחלקה ונפלה ויצאה </w:t>
      </w:r>
      <w:r w:rsidR="00237667">
        <w:rPr>
          <w:rFonts w:cs="Arial" w:hint="cs"/>
          <w:sz w:val="18"/>
          <w:szCs w:val="18"/>
          <w:rtl/>
        </w:rPr>
        <w:t xml:space="preserve">[הגה] </w:t>
      </w:r>
      <w:r w:rsidRPr="00233B8A">
        <w:rPr>
          <w:rFonts w:cs="Arial"/>
          <w:sz w:val="18"/>
          <w:szCs w:val="18"/>
          <w:rtl/>
        </w:rPr>
        <w:t>והוא ידע (טור ס"ב)</w:t>
      </w:r>
      <w:r>
        <w:rPr>
          <w:rFonts w:cs="Arial"/>
          <w:rtl/>
        </w:rPr>
        <w:t xml:space="preserve">, וחזרה לגינה, אף על פי שחזרה שלא לדעת הבעלים, משלם מה שהזיקה, מפני שהיה לו לשומרה שלא תחזור, שהדבר ידוע שכיון שידעה דרך הגינה הרי היא חוזרת מאליה. </w:t>
      </w:r>
      <w:r w:rsidRPr="00233B8A">
        <w:rPr>
          <w:rFonts w:cs="Arial"/>
          <w:sz w:val="18"/>
          <w:szCs w:val="18"/>
          <w:rtl/>
        </w:rPr>
        <w:t>הגה: מיהו אם שמרה בשמירה מעולה ויצאה והזיקה, פטור (טור).</w:t>
      </w:r>
      <w:r>
        <w:rPr>
          <w:rFonts w:cs="Arial"/>
          <w:rtl/>
        </w:rPr>
        <w:t xml:space="preserve"> </w:t>
      </w:r>
    </w:p>
    <w:p w14:paraId="3F8C5E2F" w14:textId="77777777" w:rsidR="00233B8A" w:rsidRDefault="00233B8A" w:rsidP="00674BC1">
      <w:pPr>
        <w:rPr>
          <w:rtl/>
        </w:rPr>
      </w:pPr>
    </w:p>
    <w:p w14:paraId="37C34462" w14:textId="00DD924E" w:rsidR="00674BC1" w:rsidRDefault="00674BC1" w:rsidP="00233B8A">
      <w:pPr>
        <w:pStyle w:val="2"/>
        <w:rPr>
          <w:rtl/>
        </w:rPr>
      </w:pPr>
      <w:r>
        <w:rPr>
          <w:rtl/>
        </w:rPr>
        <w:t>סעיף ג</w:t>
      </w:r>
    </w:p>
    <w:p w14:paraId="3C1F7245" w14:textId="77777777" w:rsidR="00233B8A" w:rsidRDefault="00233B8A" w:rsidP="00233B8A">
      <w:pPr>
        <w:rPr>
          <w:rFonts w:cs="Arial"/>
          <w:rtl/>
        </w:rPr>
      </w:pPr>
      <w:r w:rsidRPr="00233B8A">
        <w:rPr>
          <w:rFonts w:cs="Arial"/>
          <w:rtl/>
        </w:rPr>
        <w:t xml:space="preserve">ד המעמיד בהמת חבירו על קמת חבירו או שהכישה עד שהלכה על קמת חבירו אותו שהעמידה או שהכישה חייב: </w:t>
      </w:r>
    </w:p>
    <w:p w14:paraId="4F426BB7" w14:textId="1686600C" w:rsidR="00233B8A" w:rsidRPr="00233B8A" w:rsidRDefault="00233B8A" w:rsidP="00233B8A">
      <w:pPr>
        <w:rPr>
          <w:rtl/>
        </w:rPr>
      </w:pPr>
      <w:r w:rsidRPr="00233B8A">
        <w:rPr>
          <w:rFonts w:cs="Arial"/>
          <w:rtl/>
        </w:rPr>
        <w:t>ג (ד) המעמיד בהמת חבירו וכו'. מימרא בריש פרק הכונס (נו:). וכתב הרב המגיד בפרק ד' מהלכות נזקי ממון (ה"ג) וכן אם הכישה וכו' בהשגות א"א וכל שכן קם לה באפה ע"כ ולא ידעתי מהו דאדרבה קם לה באפה גרמא בלחוד הוא ופטור וכן כתב הוא עצמו בפירושיו וכן מוכח בגמרא שם ופשוט הוא ודע שאפילו היו הפירות ברשות הרבים חייב המעמיד שאין זה שן שפטרה תורה ברשות הרבים שכאן המעמיד הוא שחייב עכ"ל. וכן כתב הרשב"א (נו: ד"ה המעמיד) וזה לשונו המעמיד בהמת חבירו וכו' דאף על פי שאין הבהמה שלו כיון שהעמידה על הקמה הרי הוא כאילו מאכילה בידים ומשום הכי פריך פשיטא ומינה דאילו העמיד בהמתו ואפילו בהמת חבירו על פירות חבירו אפילו ברשות הרבים חייב ולא דמי לאכלה מן הרחבה דפטור (ב"ק יט:) עכ"ל ואף על פי שהתוספות (ד"ה המעמיד) כתבו דאם כן לא משתמיט בשום דוכתא דלחייב שן ברשות הרבים אפילו מקרב בהמתו אצל הפירות ומעמידה עלייהו כדברי הרשב"א והרב המגיד נקטינן דטענת לא משתמיט לאו טענה היא דמילתא דפשיטא היא דהוי מזיק בידים וליכא לפלוגי ביה בין רשות הרבים לרשות הניזק:</w:t>
      </w:r>
    </w:p>
    <w:p w14:paraId="2DB5DF39"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92329BC" w14:textId="1C81211C" w:rsidR="00674BC1" w:rsidRDefault="00674BC1" w:rsidP="00674BC1">
      <w:pPr>
        <w:rPr>
          <w:rtl/>
        </w:rPr>
      </w:pPr>
      <w:r>
        <w:rPr>
          <w:rFonts w:cs="Arial"/>
          <w:rtl/>
        </w:rPr>
        <w:t xml:space="preserve">המעמיד בהמת חבירו על גבי קמת חבירו, המעמיד חייב לשלם מה שהזיקה. וכן אם הכישה (פי' הכה אותה) עד שהלכה לקמת חבירו והזיקה, זה שהכישה חייב. </w:t>
      </w:r>
      <w:r w:rsidRPr="005F29CF">
        <w:rPr>
          <w:rFonts w:cs="Arial"/>
          <w:sz w:val="18"/>
          <w:szCs w:val="18"/>
          <w:rtl/>
        </w:rPr>
        <w:t xml:space="preserve">הגה: ואפילו הפירות ברשות הרבים, דהוי כמזיק בידים (המ"מ פ"ד מנזקי ממון וב"י בשם רשב"א ). ודוקא הכישה וכיוצא בזה, אבל קם לה באפה עד שהלכה שם, פטור, דהוי גרמא בנזקין (המגיד שם ודלא כדעת הראב"ד). </w:t>
      </w:r>
    </w:p>
    <w:p w14:paraId="20DFEA25" w14:textId="77777777" w:rsidR="005F29CF" w:rsidRDefault="005F29CF" w:rsidP="00674BC1">
      <w:pPr>
        <w:rPr>
          <w:rtl/>
        </w:rPr>
      </w:pPr>
    </w:p>
    <w:p w14:paraId="350502BD" w14:textId="443FAD1E" w:rsidR="00674BC1" w:rsidRDefault="00674BC1" w:rsidP="00233B8A">
      <w:pPr>
        <w:pStyle w:val="2"/>
        <w:rPr>
          <w:rtl/>
        </w:rPr>
      </w:pPr>
      <w:r>
        <w:rPr>
          <w:rtl/>
        </w:rPr>
        <w:t>סעיף ד</w:t>
      </w:r>
    </w:p>
    <w:p w14:paraId="3795DEE9" w14:textId="77777777" w:rsidR="005F29CF" w:rsidRDefault="005F29CF" w:rsidP="005F29CF">
      <w:pPr>
        <w:rPr>
          <w:rFonts w:cs="Arial"/>
          <w:rtl/>
        </w:rPr>
      </w:pPr>
      <w:r w:rsidRPr="005F29CF">
        <w:rPr>
          <w:rFonts w:cs="Arial"/>
          <w:rtl/>
        </w:rPr>
        <w:t xml:space="preserve">ה בהמה שאכלה או הפסידה פירות מחוברין כיצד משערים הנזק רואין מה שהפסידה ושמין מי שבא לקנות ס' חלקים כדי מה שאכלה כמה היה נותן בהם עתה קודם אכילתה וכמה היה פוחת בשביל אכילתה וכן נותן לניזק וכן הדין אם אכלה מעט או הרבה שמין כך וא"א הרא"ש ז"ל כתב שעדיין פוחתין מזה ששמין כמה הרויח הניזק שלא הוכחש שדהו במה שלא נשארו בה הפירות עד שנגמרו וכן מנכין למזיק והרמ"ה כתב שאין מנכין אותן </w:t>
      </w:r>
    </w:p>
    <w:p w14:paraId="5244C4A9" w14:textId="71287177" w:rsidR="005F29CF" w:rsidRDefault="005F29CF" w:rsidP="005F29CF">
      <w:pPr>
        <w:rPr>
          <w:rtl/>
        </w:rPr>
      </w:pPr>
      <w:r>
        <w:rPr>
          <w:rFonts w:cs="Arial"/>
          <w:rtl/>
        </w:rPr>
        <w:t>ד (ה) בהמה שאכלה או הפסידה פירות מחוברים כיצד משערים הנזק רואין מה שהפסידה ושמין מי שבא לקנות ששים חלקים כדי מה שאכלה כמה היה נותן בהם וכו'. בפרק הכונס (נה:) תנן כיצד משלם מה שהזיקה שמין בית סאה באותה שדה כמה היתה יפה וכמה היא יפה ובגמרא (נח:) היכי שיימינן אמר רבי יוסי בר חנינא סאה בששים סאין רבי ינאי אמר תרקב בששים תרקבים חזקיה אמר קלח בששים קלחים ופסקו הרי"ף (כד:) והרא"ש (סי' ח) כחזקיה דכולה סוגיא דשמעתין כוותיה וכן פסק הרמב"ם בפרק ד' מהלכות נזקי ממון (הי"ב) ופירש רש"י קלח בששים קלחים מה שאכלה בששים שיעורים כמותו:</w:t>
      </w:r>
    </w:p>
    <w:p w14:paraId="59E1431F" w14:textId="33397085" w:rsidR="005F29CF" w:rsidRPr="005F29CF" w:rsidRDefault="005F29CF" w:rsidP="005F29CF">
      <w:pPr>
        <w:rPr>
          <w:rtl/>
        </w:rPr>
      </w:pPr>
      <w:r>
        <w:rPr>
          <w:rFonts w:cs="Arial"/>
          <w:rtl/>
        </w:rPr>
        <w:t>ומ"ש ואדוני אבי ז"ל כתב שעדיין פוחתין מזה ששמין כמה הרויח הניזק שלא הוכחש שדהו וכו'. שם בברייתא פלוגתא דתנאי וכתב הרא"ש (סי' ח) פסק הרמ"ה דלא מנכינן כחש גופנא דאמרו לו לרבי שמעון אינו דומה נבעלת באונס וכו' ויחיד ורבים הלכה כרבים ועוד דכמה מתניתין וברייתות אית להו אונס משלם את הצער והיינו דלא כרבי שמעון ולי נראה דמנכין כחש גופנא כרבי יוסי וכבן עזאי ואמרו לו דרבי שמעון אית להו נמי כחש גופנא אלא דפליגי בהא ארבי שמעון דסבר דצער של נבעלת באונס אינו גדול משנבעלת ברצון ורבנן סברי שהוא גדול ואותו יתרון צער משלם עכ"ל והרי"ף והרמב"ם ז"ל שלא הזכירו כחש גופנא משמע דכהרמ"ה סבירא להו וכן הלכתא:</w:t>
      </w:r>
    </w:p>
    <w:p w14:paraId="35415604"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1C46E6A7" w14:textId="49263F0B" w:rsidR="00674BC1" w:rsidRDefault="00674BC1" w:rsidP="00674BC1">
      <w:pPr>
        <w:rPr>
          <w:rtl/>
        </w:rPr>
      </w:pPr>
      <w:r>
        <w:rPr>
          <w:rFonts w:cs="Arial"/>
          <w:rtl/>
        </w:rPr>
        <w:t xml:space="preserve">כל בהמה שהזיקה פירות מחוברים, משערים מה שהזיקה בששים ומשלם מי שנתחייב לשלם. כיצד, הרי שאכלה בית סאה, שמין ששים בית סאה באותה השדה כמה היה שוה, וכמה הוא שוה עתה אחר שנפסד בו הבית סאה, ומשלם השאר. וכן אם אכלה קב או רובע, אפילו קלח אחד, שמין אותו בששים. </w:t>
      </w:r>
    </w:p>
    <w:p w14:paraId="5B4D6C46" w14:textId="77777777" w:rsidR="005F29CF" w:rsidRDefault="005F29CF" w:rsidP="00674BC1">
      <w:pPr>
        <w:rPr>
          <w:rtl/>
        </w:rPr>
      </w:pPr>
    </w:p>
    <w:p w14:paraId="670B4DE9" w14:textId="0B957414" w:rsidR="00674BC1" w:rsidRDefault="00674BC1" w:rsidP="00233B8A">
      <w:pPr>
        <w:pStyle w:val="2"/>
        <w:rPr>
          <w:rtl/>
        </w:rPr>
      </w:pPr>
      <w:r>
        <w:rPr>
          <w:rtl/>
        </w:rPr>
        <w:t>סעיף ה</w:t>
      </w:r>
    </w:p>
    <w:p w14:paraId="7F92D829" w14:textId="4E9277B7" w:rsidR="005F29CF" w:rsidRDefault="005F29CF" w:rsidP="005F29CF">
      <w:pPr>
        <w:rPr>
          <w:rtl/>
        </w:rPr>
      </w:pPr>
      <w:r w:rsidRPr="005F29CF">
        <w:rPr>
          <w:rFonts w:cs="Arial"/>
          <w:rtl/>
        </w:rPr>
        <w:t>ואם אכלה פירות שנגמרו ואין צריכין לשדה משלם דמי פירות גמורין בשוויין אם סאה סאה ואם סאתים סאתים:</w:t>
      </w:r>
    </w:p>
    <w:p w14:paraId="64079254" w14:textId="335BD968" w:rsidR="005F29CF" w:rsidRPr="005F29CF" w:rsidRDefault="005F29CF" w:rsidP="005F29CF">
      <w:pPr>
        <w:rPr>
          <w:rtl/>
        </w:rPr>
      </w:pPr>
      <w:r w:rsidRPr="005F29CF">
        <w:rPr>
          <w:rFonts w:cs="Arial"/>
          <w:rtl/>
        </w:rPr>
        <w:t>ה ומ"ש ואם אכלה פירות שנגמרו ואין צריכין לשדה משלם דמי פירות גמורין (כשיוויין) [בשוויין] וכו'. משנה שם (נה:) רבי שמעון אומר אם אכלה הפירות גמורים משלם פירות גמורים אם סאה סאה ואם סאתים סאתים ובגמרא (נט:) מאי טעמא הא דאמר רחמנא (שמות כב) ובער בשדה אחר מלמד ששמין על גב השדה הני מילי מידי דצריך לשדה הני כיון דלא צריכי לשדה בעינייהו בעי שלומי ואיפסיקא הילכתא בגמרא (שם) כרבי שמעון:</w:t>
      </w:r>
    </w:p>
    <w:p w14:paraId="268D95CC"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B8DB28" w14:textId="77777777" w:rsidR="00674BC1" w:rsidRDefault="00674BC1" w:rsidP="00674BC1">
      <w:pPr>
        <w:rPr>
          <w:rtl/>
        </w:rPr>
      </w:pPr>
      <w:r>
        <w:rPr>
          <w:rFonts w:cs="Arial"/>
          <w:rtl/>
        </w:rPr>
        <w:t xml:space="preserve">אכלה פירות גמורים שאינם צריכים לקרקע, משלם דמי פירות גמורים בשיווייהן, אם סאה דמי סאה, ואם סאתים דמי סאתים. </w:t>
      </w:r>
    </w:p>
    <w:p w14:paraId="49BC5C81" w14:textId="65B039AE" w:rsidR="00674BC1" w:rsidRDefault="00674BC1" w:rsidP="00233B8A">
      <w:pPr>
        <w:pStyle w:val="2"/>
        <w:rPr>
          <w:rtl/>
        </w:rPr>
      </w:pPr>
      <w:r>
        <w:rPr>
          <w:rtl/>
        </w:rPr>
        <w:t>סעיף ו</w:t>
      </w:r>
    </w:p>
    <w:p w14:paraId="18C607D2" w14:textId="77777777" w:rsidR="005F29CF" w:rsidRPr="005F29CF" w:rsidRDefault="005F29CF" w:rsidP="005F29CF">
      <w:pPr>
        <w:rPr>
          <w:rFonts w:cs="Arial"/>
          <w:rtl/>
        </w:rPr>
      </w:pPr>
      <w:r w:rsidRPr="005F29CF">
        <w:rPr>
          <w:rFonts w:cs="Arial"/>
          <w:rtl/>
        </w:rPr>
        <w:t>ו הפסיד האילן וכן הקוצץ אילן חבירו אם לא נגמר גידולו ולא הגיע לכך שיהא ראוי לעקור ולשתול במקום אחר אז דינו כפירות שלא נגמרו ושמין אותו בס' ואם נגמר גידולו וראוי לשתלו במקום אחר אז דינו כפירות גמורין ושמין אותו בפני עצמו:</w:t>
      </w:r>
    </w:p>
    <w:p w14:paraId="2BB72D00" w14:textId="77777777" w:rsidR="005F29CF" w:rsidRDefault="005F29CF" w:rsidP="005F29CF">
      <w:pPr>
        <w:rPr>
          <w:rFonts w:cs="Arial"/>
          <w:rtl/>
        </w:rPr>
      </w:pPr>
      <w:r w:rsidRPr="005F29CF">
        <w:rPr>
          <w:rFonts w:cs="Arial"/>
          <w:rtl/>
        </w:rPr>
        <w:t xml:space="preserve">ז ל' הרמב"ם אכלה פירות דקל אם אין פירותיהן יפין משערינן בס' ואם יפין הן משערינן בפני עצמן כמה היו יפין קודם וכמה הן יפין עתה: </w:t>
      </w:r>
    </w:p>
    <w:p w14:paraId="131034D7" w14:textId="679A763F" w:rsidR="005F29CF" w:rsidRDefault="005F29CF" w:rsidP="005F29CF">
      <w:pPr>
        <w:rPr>
          <w:rtl/>
        </w:rPr>
      </w:pPr>
      <w:r>
        <w:rPr>
          <w:rFonts w:cs="Arial"/>
          <w:rtl/>
        </w:rPr>
        <w:t>ו (ו) הפסיד האילן וכן הקוצץ אילן חבירו אם לא נגמר גידולו וכו' אז דינו כפירות שלא נגמרו ושמין אותו בששים ואם נגמר גידולו וכו' אז דינו כפירות גמורים ושמין אותו בפני עצמו. שם (נח:) ההוא גברא דקץ קשבא מחבריה אתא לקמיה דריש גלותא א"ל לדידי חזי לי ותלתא תאלאתא בקינא הוו קיימי והוו שוו מאה זוזי זיל הב ליה תלתין ותלתא ותילתא אתא לקמיה דרב נחמן א"ל בששים רב פפא ורב הונא בריה דרב יהושע עבדו עובדא כוותיה דרב נחמן בששים (נט.) ופירש רש"י קשבא דקל. ואסיקנא (שם) הילכתא כרב פפא ורב הונא בריה דרב יהושע בדיקלא ארמאה והילכתא כוותיה דריש גלותא בדיקלא פרסאה וכתב הרא"ש (סי' ח) דיקלא ארמאה היינו שלא נגמר גידולו ולא הגיע לכך שיהא ראוי לעקרו ולשתלו במקום אחר הילכך הוי כפירות שאינם גמורים ונישום בששים ודיקלא פרסאה היינו שנגמר גידולו והגיע לכך שאם יעקרוהו וישתלוהו במקום אחר יתקיים הילכך הוי כפירות גמורים ושמין אותו בפני עצמו כרבי שמעון:</w:t>
      </w:r>
    </w:p>
    <w:p w14:paraId="34A1C352" w14:textId="6FC7D01A" w:rsidR="005F29CF" w:rsidRPr="005F29CF" w:rsidRDefault="005F29CF" w:rsidP="005F29CF">
      <w:pPr>
        <w:rPr>
          <w:rtl/>
        </w:rPr>
      </w:pPr>
      <w:r>
        <w:rPr>
          <w:rFonts w:cs="Arial"/>
          <w:rtl/>
        </w:rPr>
        <w:t>(ז) ומה שאמר רבינו לשון הרמב"ם אכלה פירות דקל אם אין פירותיה יפים משערים בששים וכו'. בפרק ד' מהלכות נזקי ממון (הי"ד) וטעמו לפי שהוא מפרש כדפירש רש"י דיקלא פרסאה חשוב הוא מאוד ונישום בפני עצמו: ודע שהרא"ש (שם) פסק כמאן דאמר התם דבכל שאר אילנות אם קטם נטיעה אחת אם בת שנתה משלם שתי כסף אם בת שתים משלם ארבע כסף ולא כתבו רבינו לפי ששאר פוסקים השמיטוהו:</w:t>
      </w:r>
    </w:p>
    <w:p w14:paraId="20B86B62" w14:textId="77777777" w:rsidR="00233B8A" w:rsidRPr="00C16F61" w:rsidRDefault="00233B8A" w:rsidP="00233B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4F8E005" w14:textId="5A35ABEF" w:rsidR="00674BC1" w:rsidRPr="00674BC1" w:rsidRDefault="00674BC1" w:rsidP="00674BC1">
      <w:pPr>
        <w:rPr>
          <w:rtl/>
        </w:rPr>
        <w:sectPr w:rsidR="00674BC1" w:rsidRPr="00674BC1" w:rsidSect="00A347B3">
          <w:headerReference w:type="default" r:id="rId14"/>
          <w:footnotePr>
            <w:numRestart w:val="eachPage"/>
          </w:footnotePr>
          <w:pgSz w:w="11906" w:h="16838"/>
          <w:pgMar w:top="720" w:right="1134" w:bottom="720" w:left="1134" w:header="0" w:footer="0" w:gutter="0"/>
          <w:cols w:space="720"/>
          <w:bidi/>
          <w:rtlGutter/>
          <w:docGrid w:linePitch="360"/>
        </w:sectPr>
      </w:pPr>
      <w:r>
        <w:rPr>
          <w:rFonts w:cs="Arial"/>
          <w:rtl/>
        </w:rPr>
        <w:t xml:space="preserve">הרי שאכלה פירות דקל אחד, וכן הקוצץ פירות דקל חבירו ואכל, אם היה דקל רומי וכיוצא בו שאין התמרים שלו יפות, משערים אותו בששים על גבי הקרקע; ואם דקל פרסי וכיוצא בו הוא, שהתמרים שלו יפות ביותר, משערים הדקל בפני עצמו, כמה היה שוה וכמה הוא שוה עתה. </w:t>
      </w:r>
      <w:r w:rsidRPr="005F29CF">
        <w:rPr>
          <w:rFonts w:cs="Arial"/>
          <w:sz w:val="18"/>
          <w:szCs w:val="18"/>
          <w:rtl/>
        </w:rPr>
        <w:t>הגה: ויש אומרים דאם לא נגמר גדולו משערין בששים, ואם נגמר גדולו משערין כמו שהוא (טור ס"ז ).</w:t>
      </w:r>
    </w:p>
    <w:p w14:paraId="6928C67C" w14:textId="203E0B98" w:rsidR="00674BC1" w:rsidRPr="00674BC1" w:rsidRDefault="00953B76" w:rsidP="00674BC1">
      <w:pPr>
        <w:pStyle w:val="1"/>
        <w:rPr>
          <w:rFonts w:cs="Arial"/>
          <w:rtl/>
        </w:rPr>
      </w:pPr>
      <w:r>
        <w:rPr>
          <w:rFonts w:hint="cs"/>
          <w:rtl/>
        </w:rPr>
        <w:lastRenderedPageBreak/>
        <w:t>סימן שצה:</w:t>
      </w:r>
      <w:r w:rsidRPr="00C12B74">
        <w:rPr>
          <w:rtl/>
        </w:rPr>
        <w:t xml:space="preserve"> </w:t>
      </w:r>
      <w:r w:rsidR="00674BC1">
        <w:rPr>
          <w:rFonts w:cs="Arial"/>
          <w:rtl/>
        </w:rPr>
        <w:t xml:space="preserve">המשסה את הכלב בחבירו או בעצמו, ובו סעיף אחד. </w:t>
      </w:r>
    </w:p>
    <w:p w14:paraId="5C536547" w14:textId="77777777" w:rsidR="00674BC1" w:rsidRDefault="00674BC1" w:rsidP="00674BC1">
      <w:pPr>
        <w:rPr>
          <w:rtl/>
        </w:rPr>
      </w:pPr>
      <w:r>
        <w:rPr>
          <w:rFonts w:cs="Arial"/>
          <w:rtl/>
        </w:rPr>
        <w:t>סעיף א</w:t>
      </w:r>
    </w:p>
    <w:p w14:paraId="41E90086" w14:textId="066133A8" w:rsidR="00674BC1" w:rsidRPr="00674BC1" w:rsidRDefault="00674BC1" w:rsidP="00674BC1">
      <w:pPr>
        <w:rPr>
          <w:rtl/>
        </w:rPr>
        <w:sectPr w:rsidR="00674BC1" w:rsidRPr="00674BC1" w:rsidSect="00A347B3">
          <w:headerReference w:type="default" r:id="rId15"/>
          <w:footnotePr>
            <w:numRestart w:val="eachPage"/>
          </w:footnotePr>
          <w:pgSz w:w="11906" w:h="16838"/>
          <w:pgMar w:top="720" w:right="1134" w:bottom="720" w:left="1134" w:header="0" w:footer="0" w:gutter="0"/>
          <w:cols w:space="720"/>
          <w:bidi/>
          <w:rtlGutter/>
          <w:docGrid w:linePitch="360"/>
        </w:sectPr>
      </w:pPr>
      <w:r>
        <w:rPr>
          <w:rFonts w:cs="Arial"/>
          <w:rtl/>
        </w:rPr>
        <w:t>המשסה (פי' משלח ומקניט) כלבו של חבירו בחבירו, פטור מדיני אדם וחייב בדיני שמים; ובעל הכלב חייב חצי נזק, שכיון שהוא יודע שאם שסה את כלבו להזיק נושך, לא היה לו להניחו. ואם שסהו בעצמו, בעל הכלב פטור, שכל המשנה ובא אחר ושינה בו, פטור.</w:t>
      </w:r>
    </w:p>
    <w:p w14:paraId="0FA0FB65" w14:textId="768AF688" w:rsidR="00674BC1" w:rsidRPr="00674BC1" w:rsidRDefault="00953B76" w:rsidP="00674BC1">
      <w:pPr>
        <w:pStyle w:val="1"/>
        <w:rPr>
          <w:rFonts w:cs="Arial"/>
          <w:rtl/>
        </w:rPr>
      </w:pPr>
      <w:r>
        <w:rPr>
          <w:rFonts w:hint="cs"/>
          <w:rtl/>
        </w:rPr>
        <w:lastRenderedPageBreak/>
        <w:t>סימן שצו:</w:t>
      </w:r>
      <w:r w:rsidRPr="00C12B74">
        <w:rPr>
          <w:rtl/>
        </w:rPr>
        <w:t xml:space="preserve"> </w:t>
      </w:r>
      <w:r w:rsidR="00674BC1">
        <w:rPr>
          <w:rFonts w:cs="Arial"/>
          <w:rtl/>
        </w:rPr>
        <w:t xml:space="preserve">כיצד שמירת תם ומועד או מסרן לשומר חנם או לשומר שכר, ובו י' סעיפים. </w:t>
      </w:r>
    </w:p>
    <w:p w14:paraId="2DD913EE" w14:textId="77777777" w:rsidR="00674BC1" w:rsidRDefault="00674BC1" w:rsidP="00674BC1">
      <w:pPr>
        <w:rPr>
          <w:rtl/>
        </w:rPr>
      </w:pPr>
      <w:r>
        <w:rPr>
          <w:rFonts w:cs="Arial"/>
          <w:rtl/>
        </w:rPr>
        <w:t>סעיף א</w:t>
      </w:r>
    </w:p>
    <w:p w14:paraId="7BDE5AD0" w14:textId="77777777" w:rsidR="00674BC1" w:rsidRDefault="00674BC1" w:rsidP="00674BC1">
      <w:pPr>
        <w:rPr>
          <w:rtl/>
        </w:rPr>
      </w:pPr>
      <w:r>
        <w:rPr>
          <w:rFonts w:cs="Arial"/>
          <w:rtl/>
        </w:rPr>
        <w:t xml:space="preserve">שור המועד, וכן שן ורגל שהן מועדין מתחלתן, די להם בשמירה פחותה; לפיכך אם קשרם בעליו במוסירה או שמרם שמירה פחותה, ויצאו והזיקו, פטור. בד"א, במועד; אבל תם לא סגי ליה לא במוסירה ולא בשמירה פחותה, עד שישמרנו שמירה מעולה. אי זו היא שמירה מעולה, דלת שיכולה לעמוד אפילו ברוח שאינה מצוייה; ושמירה פחותה, שיכולה לעמוד ברוח מצויה ולא בשאינה מצויה. אבל אם אינה יכולה לעמוד אפילו ברוח מצויה, כאלו לא שמרו כלל, וחייב, אפילו לא נפלה הדלת על ידי הרוח אלא לסטים הוציאוה, או חפרה או חתרה הדלת והפילתו, דתחלתו בפשיעה לגבי נפילת הדלת, וסופו באונס לגבי חתירה, וקיים לן כל שתחלתו בפשיעה וסופו באונס הבא מחמת הפשיעה, חייב. אבל אם חתרה פרצה ויצאה משם, פטור, שאין האונס בא מחמת הפשיעה. </w:t>
      </w:r>
    </w:p>
    <w:p w14:paraId="1C4ED719" w14:textId="77777777" w:rsidR="00674BC1" w:rsidRDefault="00674BC1" w:rsidP="00674BC1">
      <w:pPr>
        <w:rPr>
          <w:rtl/>
        </w:rPr>
      </w:pPr>
      <w:r>
        <w:rPr>
          <w:rFonts w:cs="Arial"/>
          <w:rtl/>
        </w:rPr>
        <w:t>סעיף ב</w:t>
      </w:r>
    </w:p>
    <w:p w14:paraId="179EA58A" w14:textId="77777777" w:rsidR="00674BC1" w:rsidRDefault="00674BC1" w:rsidP="00674BC1">
      <w:pPr>
        <w:rPr>
          <w:rtl/>
        </w:rPr>
      </w:pPr>
      <w:r>
        <w:rPr>
          <w:rFonts w:cs="Arial"/>
          <w:rtl/>
        </w:rPr>
        <w:t xml:space="preserve">שמרה כראוי ונפרצה בלילה, או שחתרה הדלת ויצאה והזיקה, פטור, אפילו ידע שנפרצה, שאינו חייב לצאת לטרוח אחריה. ודוקא נפרצה בלילה, אבל נפרצה ביום, חייב, דקלא אית למלתא ומסתמא ידע. </w:t>
      </w:r>
    </w:p>
    <w:p w14:paraId="3C414F3D" w14:textId="77777777" w:rsidR="00674BC1" w:rsidRDefault="00674BC1" w:rsidP="00674BC1">
      <w:pPr>
        <w:rPr>
          <w:rtl/>
        </w:rPr>
      </w:pPr>
      <w:r>
        <w:rPr>
          <w:rFonts w:cs="Arial"/>
          <w:rtl/>
        </w:rPr>
        <w:t>סעיף ג</w:t>
      </w:r>
    </w:p>
    <w:p w14:paraId="3089A22A" w14:textId="77777777" w:rsidR="00674BC1" w:rsidRDefault="00674BC1" w:rsidP="00674BC1">
      <w:pPr>
        <w:rPr>
          <w:rtl/>
        </w:rPr>
      </w:pPr>
      <w:r>
        <w:rPr>
          <w:rFonts w:cs="Arial"/>
          <w:rtl/>
        </w:rPr>
        <w:t xml:space="preserve">הוציאוה לסטים, הם חייבים משעת משיכה או שהכישוה במקל להוציאה. ודווקא שהוציאה כדי לגזלה, אבל הוציאוה כדי לאבדה, פטורים. </w:t>
      </w:r>
    </w:p>
    <w:p w14:paraId="2B1EF848" w14:textId="77777777" w:rsidR="00674BC1" w:rsidRDefault="00674BC1" w:rsidP="00674BC1">
      <w:pPr>
        <w:rPr>
          <w:rtl/>
        </w:rPr>
      </w:pPr>
      <w:r>
        <w:rPr>
          <w:rFonts w:cs="Arial"/>
          <w:rtl/>
        </w:rPr>
        <w:t>סעיף ד</w:t>
      </w:r>
    </w:p>
    <w:p w14:paraId="5E279F85" w14:textId="77777777" w:rsidR="00674BC1" w:rsidRDefault="00674BC1" w:rsidP="00674BC1">
      <w:pPr>
        <w:rPr>
          <w:rtl/>
        </w:rPr>
      </w:pPr>
      <w:r>
        <w:rPr>
          <w:rFonts w:cs="Arial"/>
          <w:rtl/>
        </w:rPr>
        <w:t xml:space="preserve">הפורץ גדר לפני בהמת חבירו ויצאה והזיקה, אם היה גדר בריא וחזק, חייב. (וי"א דאינו חייב בנזקי הבהמה אלא אם הכישה והזמינה לנזק, וכן עיקר (טור בשם הראב"ד והמגיד פ"ד דנ"מ ). וי"א דאפילו על הבהמה עצמה אינו חייב, אם נאבדה) (טור). ואם היה כותל רעוע, פטור מדיני אדם וחייב בדיני שמים. </w:t>
      </w:r>
    </w:p>
    <w:p w14:paraId="311FA874" w14:textId="77777777" w:rsidR="00674BC1" w:rsidRDefault="00674BC1" w:rsidP="00674BC1">
      <w:pPr>
        <w:rPr>
          <w:rtl/>
        </w:rPr>
      </w:pPr>
      <w:r>
        <w:rPr>
          <w:rFonts w:cs="Arial"/>
          <w:rtl/>
        </w:rPr>
        <w:t>סעיף ה</w:t>
      </w:r>
    </w:p>
    <w:p w14:paraId="268E3CA3" w14:textId="77777777" w:rsidR="00674BC1" w:rsidRDefault="00674BC1" w:rsidP="00674BC1">
      <w:pPr>
        <w:rPr>
          <w:rtl/>
        </w:rPr>
      </w:pPr>
      <w:r>
        <w:rPr>
          <w:rFonts w:cs="Arial"/>
          <w:rtl/>
        </w:rPr>
        <w:t xml:space="preserve">הניחה בחמה, אפי' חתרה ויצאה והזיקה, חייב זה שהניחה שם, שכיון שהניחה בחמה הרי היא מצטערת ועושה כל שאיפשר לה לעשות לברוח. הגה: ולכן אפילו היתה קשורה בקשר חזק, חייב (טור). </w:t>
      </w:r>
    </w:p>
    <w:p w14:paraId="39B91288" w14:textId="77777777" w:rsidR="00674BC1" w:rsidRDefault="00674BC1" w:rsidP="00674BC1">
      <w:pPr>
        <w:rPr>
          <w:rtl/>
        </w:rPr>
      </w:pPr>
      <w:r>
        <w:rPr>
          <w:rFonts w:cs="Arial"/>
          <w:rtl/>
        </w:rPr>
        <w:t>סעיף ו</w:t>
      </w:r>
    </w:p>
    <w:p w14:paraId="0C08B2AB" w14:textId="77777777" w:rsidR="00674BC1" w:rsidRDefault="00674BC1" w:rsidP="00674BC1">
      <w:pPr>
        <w:rPr>
          <w:rtl/>
        </w:rPr>
      </w:pPr>
      <w:r>
        <w:rPr>
          <w:rFonts w:cs="Arial"/>
          <w:rtl/>
        </w:rPr>
        <w:t xml:space="preserve">מסר השור לחרש, שוטה וקטן, אף על פי שהיה השור קשור, הבעלים חייבין, שדרך השור להתיר הקשר ולצאת ולהזיק. אפילו שמרוהו שמירה מעולה, וחתרה ויצאה והזיקה, הבעלים חייבים. </w:t>
      </w:r>
    </w:p>
    <w:p w14:paraId="44BAF3A2" w14:textId="77777777" w:rsidR="00674BC1" w:rsidRDefault="00674BC1" w:rsidP="00674BC1">
      <w:pPr>
        <w:rPr>
          <w:rtl/>
        </w:rPr>
      </w:pPr>
      <w:r>
        <w:rPr>
          <w:rFonts w:cs="Arial"/>
          <w:rtl/>
        </w:rPr>
        <w:t>סעיף ז</w:t>
      </w:r>
    </w:p>
    <w:p w14:paraId="53215974" w14:textId="77777777" w:rsidR="00674BC1" w:rsidRDefault="00674BC1" w:rsidP="00674BC1">
      <w:pPr>
        <w:rPr>
          <w:rtl/>
        </w:rPr>
      </w:pPr>
      <w:r>
        <w:rPr>
          <w:rFonts w:cs="Arial"/>
          <w:rtl/>
        </w:rPr>
        <w:t xml:space="preserve">מסר שורו לחמשה בני אדם, ופשע בו אחד מהם ויצא והזיק, אם אינו משתמר אלא בחמשתן, זה שפשע בשמירתו חייב; ואם משתמר בשאר, אף אלו הנשארים חייבים. ויש מי שאומר דהני מילי כשאמרו: כיון שאינך רוצה לשמרו גם אנו מסולקים משמירתו, אבל אם לא נסתלקו משמירתו, הוא פטור והם חייבים. </w:t>
      </w:r>
    </w:p>
    <w:p w14:paraId="41719B8B" w14:textId="77777777" w:rsidR="00674BC1" w:rsidRDefault="00674BC1" w:rsidP="00674BC1">
      <w:pPr>
        <w:rPr>
          <w:rtl/>
        </w:rPr>
      </w:pPr>
      <w:r>
        <w:rPr>
          <w:rFonts w:cs="Arial"/>
          <w:rtl/>
        </w:rPr>
        <w:t>סעיף ח</w:t>
      </w:r>
    </w:p>
    <w:p w14:paraId="3E690C9F" w14:textId="77777777" w:rsidR="00674BC1" w:rsidRDefault="00674BC1" w:rsidP="00674BC1">
      <w:pPr>
        <w:rPr>
          <w:rtl/>
        </w:rPr>
      </w:pPr>
      <w:r>
        <w:rPr>
          <w:rFonts w:cs="Arial"/>
          <w:rtl/>
        </w:rPr>
        <w:t xml:space="preserve">מסרו לאחד מארבעה שומרים, מסתמא קבל עליו שלא יזיק, ושלא יוזק. והני מילי בשור סתם, אבל אם מכיר בו שהוא נגחן, אינו מקבל עליו אלא שלא יזיק, אבל לא שלא יוזק. ואם לא שמרוהו כלל, ויצא והזיק, נכנסו תחת הבעלים וחייבים לשלם תם חצי נזק ומועד נזק שלם, והבעלים פטורים. ואם אחר שהזיק התם ברשותו אומרים לבעלים: הרי שלך לפניך, לא אמר כלום, שהרי בית דין לוקחים אותו להשתלם מגופו. ואם שמרוהו כראוי שמירה מעולה, השומרים פטורים והבעלים חייבים בנזק קרן בלבד שהיא תמה, אבל בנזק שן ורגל גם הבעלים פטורים. ואם שמרוהו שמירה פחותה, אם שומר חנם הוא פטור, ואם שומר שכר או שוכר או שואל הוא, חייבים. </w:t>
      </w:r>
    </w:p>
    <w:p w14:paraId="5F160388" w14:textId="77777777" w:rsidR="00674BC1" w:rsidRDefault="00674BC1" w:rsidP="00674BC1">
      <w:pPr>
        <w:rPr>
          <w:rtl/>
        </w:rPr>
      </w:pPr>
      <w:r>
        <w:rPr>
          <w:rFonts w:cs="Arial"/>
          <w:rtl/>
        </w:rPr>
        <w:t>סעיף ט</w:t>
      </w:r>
    </w:p>
    <w:p w14:paraId="6A925517" w14:textId="77777777" w:rsidR="00674BC1" w:rsidRDefault="00674BC1" w:rsidP="00674BC1">
      <w:pPr>
        <w:rPr>
          <w:rtl/>
        </w:rPr>
      </w:pPr>
      <w:r>
        <w:rPr>
          <w:rFonts w:cs="Arial"/>
          <w:rtl/>
        </w:rPr>
        <w:t xml:space="preserve">מסרו השומר לשומר אחר והזיק, חייב, ששומר שמסר לשומר חייב, אפילו שומר חנם שמסר לשומר שכר. ואם הזיק, חייב השומר הראשון לשלם לניזק, וילך לעשות דין עם השומר השני. ואם מסרה שומר ראשון לבנו או לבן ביתו או למסעדו, נכנסו תחת השומר, וחייבים. </w:t>
      </w:r>
    </w:p>
    <w:p w14:paraId="0AD747A6" w14:textId="77777777" w:rsidR="00674BC1" w:rsidRDefault="00674BC1" w:rsidP="00674BC1">
      <w:pPr>
        <w:rPr>
          <w:rtl/>
        </w:rPr>
      </w:pPr>
      <w:r>
        <w:rPr>
          <w:rFonts w:cs="Arial"/>
          <w:rtl/>
        </w:rPr>
        <w:lastRenderedPageBreak/>
        <w:t>סעיף י</w:t>
      </w:r>
    </w:p>
    <w:p w14:paraId="68DB7ABE" w14:textId="6113AF7E" w:rsidR="00674BC1" w:rsidRDefault="00674BC1" w:rsidP="00674BC1">
      <w:pPr>
        <w:rPr>
          <w:rtl/>
        </w:rPr>
      </w:pPr>
      <w:r>
        <w:rPr>
          <w:rFonts w:cs="Arial"/>
          <w:rtl/>
        </w:rPr>
        <w:t>אם הזיק שורו של שואל לשורו של משאיל או איפכא, נתבאר בסימן שמ"ז.</w:t>
      </w:r>
    </w:p>
    <w:p w14:paraId="19B06C16" w14:textId="77777777" w:rsidR="00DA4304" w:rsidRDefault="00DA4304" w:rsidP="00674BC1">
      <w:pPr>
        <w:pStyle w:val="1"/>
        <w:rPr>
          <w:rtl/>
        </w:rPr>
        <w:sectPr w:rsidR="00DA4304" w:rsidSect="00A347B3">
          <w:headerReference w:type="default" r:id="rId16"/>
          <w:footnotePr>
            <w:numRestart w:val="eachPage"/>
          </w:footnotePr>
          <w:pgSz w:w="11906" w:h="16838"/>
          <w:pgMar w:top="720" w:right="1134" w:bottom="720" w:left="1134" w:header="0" w:footer="0" w:gutter="0"/>
          <w:cols w:space="720"/>
          <w:bidi/>
          <w:rtlGutter/>
          <w:docGrid w:linePitch="360"/>
        </w:sectPr>
      </w:pPr>
    </w:p>
    <w:p w14:paraId="2581A520" w14:textId="0D6BAD91" w:rsidR="00DA4304" w:rsidRPr="00DA4304" w:rsidRDefault="00674BC1" w:rsidP="00DA4304">
      <w:pPr>
        <w:pStyle w:val="1"/>
        <w:rPr>
          <w:rFonts w:cs="Arial"/>
          <w:rtl/>
        </w:rPr>
      </w:pPr>
      <w:r>
        <w:rPr>
          <w:rFonts w:hint="cs"/>
          <w:rtl/>
        </w:rPr>
        <w:lastRenderedPageBreak/>
        <w:t>סימן שצז:</w:t>
      </w:r>
      <w:r w:rsidRPr="00C12B74">
        <w:rPr>
          <w:rtl/>
        </w:rPr>
        <w:t xml:space="preserve"> </w:t>
      </w:r>
      <w:r w:rsidR="00DA4304">
        <w:rPr>
          <w:rFonts w:cs="Arial"/>
          <w:rtl/>
        </w:rPr>
        <w:t xml:space="preserve">מי שבהמתו רגילה ליכנס לתוך שדה חבירו, ובהמת הקצבים שמזקת, ובו ב' סעיפים. </w:t>
      </w:r>
    </w:p>
    <w:p w14:paraId="79A893FD" w14:textId="77777777" w:rsidR="00DA4304" w:rsidRDefault="00DA4304" w:rsidP="00DA4304">
      <w:pPr>
        <w:rPr>
          <w:rtl/>
        </w:rPr>
      </w:pPr>
      <w:r>
        <w:rPr>
          <w:rFonts w:cs="Arial"/>
          <w:rtl/>
        </w:rPr>
        <w:t>סעיף א</w:t>
      </w:r>
    </w:p>
    <w:p w14:paraId="5342492B" w14:textId="77777777" w:rsidR="00DA4304" w:rsidRDefault="00DA4304" w:rsidP="00DA4304">
      <w:pPr>
        <w:rPr>
          <w:rtl/>
        </w:rPr>
      </w:pPr>
      <w:r>
        <w:rPr>
          <w:rFonts w:cs="Arial"/>
          <w:rtl/>
        </w:rPr>
        <w:t xml:space="preserve">מי שבהמתו רגילה ליכנס לשדה חבירו ומזיקתו, יכול בעל השדה להתרות בבעל הבהמה שישמור בהמתו, וצריך לשומרה. (ואם לא שמרה והזיקה, חייב לשלם היזקו) (כן מוכח מדברי התוס' והרא"ש). ואינו יכול לומר לו: גדור שדך כדי שלא תכנס בו. </w:t>
      </w:r>
    </w:p>
    <w:p w14:paraId="30FDE4FE" w14:textId="77777777" w:rsidR="00DA4304" w:rsidRDefault="00DA4304" w:rsidP="00DA4304">
      <w:pPr>
        <w:rPr>
          <w:rtl/>
        </w:rPr>
      </w:pPr>
      <w:r>
        <w:rPr>
          <w:rFonts w:cs="Arial"/>
          <w:rtl/>
        </w:rPr>
        <w:t>סעיף ב</w:t>
      </w:r>
    </w:p>
    <w:p w14:paraId="4F5F7863" w14:textId="1746AD1B" w:rsidR="00DA4304" w:rsidRPr="00DA4304" w:rsidRDefault="00DA4304" w:rsidP="00DA4304">
      <w:pPr>
        <w:rPr>
          <w:rtl/>
        </w:rPr>
        <w:sectPr w:rsidR="00DA4304" w:rsidRPr="00DA4304" w:rsidSect="00A347B3">
          <w:headerReference w:type="default" r:id="rId17"/>
          <w:footnotePr>
            <w:numRestart w:val="eachPage"/>
          </w:footnotePr>
          <w:pgSz w:w="11906" w:h="16838"/>
          <w:pgMar w:top="720" w:right="1134" w:bottom="720" w:left="1134" w:header="0" w:footer="0" w:gutter="0"/>
          <w:cols w:space="720"/>
          <w:bidi/>
          <w:rtlGutter/>
          <w:docGrid w:linePitch="360"/>
        </w:sectPr>
      </w:pPr>
      <w:r>
        <w:rPr>
          <w:rFonts w:cs="Arial"/>
          <w:rtl/>
        </w:rPr>
        <w:t>הקצבים שיש להם בהמות לשחוט ביום השוק, אם הם מזיקות אפילו ברשות הרבים, מתרים בבעלים שלשה פעמים שישמרום, ואם לא שמרום רשאי הניזק לשחטם שחיטה כשרה, ואומרים לבעלים: בואו ומכרו הבשר שלכם.</w:t>
      </w:r>
    </w:p>
    <w:p w14:paraId="06F36E95" w14:textId="0C16D18D" w:rsidR="00DA4304" w:rsidRPr="00DA4304" w:rsidRDefault="00674BC1" w:rsidP="00DA4304">
      <w:pPr>
        <w:pStyle w:val="1"/>
        <w:rPr>
          <w:rFonts w:cs="Arial"/>
          <w:rtl/>
        </w:rPr>
      </w:pPr>
      <w:r>
        <w:rPr>
          <w:rFonts w:hint="cs"/>
          <w:rtl/>
        </w:rPr>
        <w:lastRenderedPageBreak/>
        <w:t>סימן שצח:</w:t>
      </w:r>
      <w:r w:rsidRPr="00C12B74">
        <w:rPr>
          <w:rtl/>
        </w:rPr>
        <w:t xml:space="preserve"> </w:t>
      </w:r>
      <w:r w:rsidR="00DA4304">
        <w:rPr>
          <w:rFonts w:cs="Arial"/>
          <w:rtl/>
        </w:rPr>
        <w:t xml:space="preserve">הכניס שורו לחצר חבירו שלא ברשות, או נתן לו רשות להכניסו, ובו ה' סעיפים. </w:t>
      </w:r>
    </w:p>
    <w:p w14:paraId="43E5FCA2" w14:textId="77777777" w:rsidR="00DA4304" w:rsidRDefault="00DA4304" w:rsidP="00DA4304">
      <w:pPr>
        <w:rPr>
          <w:rtl/>
        </w:rPr>
      </w:pPr>
      <w:r>
        <w:rPr>
          <w:rFonts w:cs="Arial"/>
          <w:rtl/>
        </w:rPr>
        <w:t>סעיף א</w:t>
      </w:r>
    </w:p>
    <w:p w14:paraId="16BD4CBD" w14:textId="77777777" w:rsidR="000550C0" w:rsidRPr="00C16F61" w:rsidRDefault="000550C0" w:rsidP="000550C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919ADA7" w14:textId="77777777" w:rsidR="00DA4304" w:rsidRDefault="00DA4304" w:rsidP="00DA4304">
      <w:pPr>
        <w:rPr>
          <w:rtl/>
        </w:rPr>
      </w:pPr>
      <w:r>
        <w:rPr>
          <w:rFonts w:cs="Arial"/>
          <w:rtl/>
        </w:rPr>
        <w:t xml:space="preserve">הכניס שורו לחצר חבירו שלא ברשות, ונגחו שורו של בעל החצר, פטור. וכן אם הזיקו בעל החצר, פטור, שיכול לומר: כיון שהכניסו שלא לדעת לא ידעתי בו עד ששגיתי בו. ומיהו אם הזיקו לדעת, חייב לשלם נזק שלם, שאף על פי שיש לו רשות להוציאו מרשותו, אין לו רשות להזיקו. </w:t>
      </w:r>
    </w:p>
    <w:p w14:paraId="1927D648" w14:textId="77777777" w:rsidR="00DA4304" w:rsidRDefault="00DA4304" w:rsidP="00DA4304">
      <w:pPr>
        <w:rPr>
          <w:rtl/>
        </w:rPr>
      </w:pPr>
      <w:r>
        <w:rPr>
          <w:rFonts w:cs="Arial"/>
          <w:rtl/>
        </w:rPr>
        <w:t>סעיף ב</w:t>
      </w:r>
    </w:p>
    <w:p w14:paraId="5500B219" w14:textId="77777777" w:rsidR="000550C0" w:rsidRPr="00C16F61" w:rsidRDefault="000550C0" w:rsidP="000550C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854503D" w14:textId="41E2EF1B" w:rsidR="00DA4304" w:rsidRDefault="00DA4304" w:rsidP="00DA4304">
      <w:pPr>
        <w:rPr>
          <w:rtl/>
        </w:rPr>
      </w:pPr>
      <w:r>
        <w:rPr>
          <w:rFonts w:cs="Arial"/>
          <w:rtl/>
        </w:rPr>
        <w:t>הזיק שור הנכנס לבעל החצר או לשורו, דינו כאילו הזיקו ב</w:t>
      </w:r>
      <w:r w:rsidR="00845C17">
        <w:rPr>
          <w:rFonts w:cs="Arial"/>
          <w:rtl/>
        </w:rPr>
        <w:t>רשות הרבים</w:t>
      </w:r>
      <w:r>
        <w:rPr>
          <w:rFonts w:cs="Arial"/>
          <w:rtl/>
        </w:rPr>
        <w:t xml:space="preserve">, ומשלם תם חצי נזק ומועד נזק שלם. </w:t>
      </w:r>
    </w:p>
    <w:p w14:paraId="459703F5" w14:textId="77777777" w:rsidR="00DA4304" w:rsidRDefault="00DA4304" w:rsidP="00DA4304">
      <w:pPr>
        <w:rPr>
          <w:rtl/>
        </w:rPr>
      </w:pPr>
      <w:r>
        <w:rPr>
          <w:rFonts w:cs="Arial"/>
          <w:rtl/>
        </w:rPr>
        <w:t>סעיף ג</w:t>
      </w:r>
    </w:p>
    <w:p w14:paraId="6762D134" w14:textId="77777777" w:rsidR="000550C0" w:rsidRPr="00C16F61" w:rsidRDefault="000550C0" w:rsidP="000550C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D7FB900" w14:textId="77777777" w:rsidR="00DA4304" w:rsidRDefault="00DA4304" w:rsidP="00DA4304">
      <w:pPr>
        <w:rPr>
          <w:rtl/>
        </w:rPr>
      </w:pPr>
      <w:r>
        <w:rPr>
          <w:rFonts w:cs="Arial"/>
          <w:rtl/>
        </w:rPr>
        <w:t xml:space="preserve">קלקל את החצר, כגון שחפר בו בורות, שיחין ומערות, בעל השור חייב בנזקי החצר, ובעל החצר חייב בנזקי הבור, מפני שהיה לו לסתמו. </w:t>
      </w:r>
    </w:p>
    <w:p w14:paraId="37E91D87" w14:textId="77777777" w:rsidR="00DA4304" w:rsidRDefault="00DA4304" w:rsidP="00DA4304">
      <w:pPr>
        <w:rPr>
          <w:rtl/>
        </w:rPr>
      </w:pPr>
      <w:r>
        <w:rPr>
          <w:rFonts w:cs="Arial"/>
          <w:rtl/>
        </w:rPr>
        <w:t>סעיף ד</w:t>
      </w:r>
    </w:p>
    <w:p w14:paraId="24302E09" w14:textId="77777777" w:rsidR="000550C0" w:rsidRPr="00C16F61" w:rsidRDefault="000550C0" w:rsidP="000550C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437461E" w14:textId="77777777" w:rsidR="00015509" w:rsidRDefault="00DA4304" w:rsidP="00DA4304">
      <w:pPr>
        <w:rPr>
          <w:rFonts w:cs="Arial"/>
          <w:rtl/>
        </w:rPr>
      </w:pPr>
      <w:r>
        <w:rPr>
          <w:rFonts w:cs="Arial"/>
          <w:rtl/>
        </w:rPr>
        <w:t>נפל לבור שבחצר והבאיש את מימיו, אם הבאישם בשעת נפילה, חייב בנזקי המים; ואם הבאישם אחר נפילה, פטור, שהרי נעשה כשאר תקלה שחשוב כבור, והמים חשובים ככלים, ובור פטור בנזקי כלים.</w:t>
      </w:r>
    </w:p>
    <w:p w14:paraId="051E866F" w14:textId="50C36CF1" w:rsidR="00DA4304" w:rsidRDefault="00DA4304" w:rsidP="00DA4304">
      <w:pPr>
        <w:rPr>
          <w:rtl/>
        </w:rPr>
      </w:pPr>
      <w:r>
        <w:rPr>
          <w:rFonts w:cs="Arial"/>
          <w:rtl/>
        </w:rPr>
        <w:t xml:space="preserve"> </w:t>
      </w:r>
    </w:p>
    <w:p w14:paraId="7F180140" w14:textId="7E059A24" w:rsidR="00DA4304" w:rsidRDefault="00DA4304" w:rsidP="000550C0">
      <w:pPr>
        <w:pStyle w:val="2"/>
        <w:rPr>
          <w:rtl/>
        </w:rPr>
      </w:pPr>
      <w:r>
        <w:rPr>
          <w:rtl/>
        </w:rPr>
        <w:t>סעיף ה</w:t>
      </w:r>
      <w:r w:rsidR="00964827">
        <w:rPr>
          <w:rFonts w:hint="cs"/>
          <w:rtl/>
        </w:rPr>
        <w:t xml:space="preserve">: </w:t>
      </w:r>
      <w:r w:rsidR="00964827" w:rsidRPr="007C7C72">
        <w:rPr>
          <w:rFonts w:cs="Arial"/>
          <w:rtl/>
        </w:rPr>
        <w:t>בקש מחבירו שיתן לו רשות להכניס בהמתו לחצרו</w:t>
      </w:r>
      <w:r w:rsidR="00964827">
        <w:rPr>
          <w:rFonts w:cs="Arial" w:hint="cs"/>
          <w:rtl/>
        </w:rPr>
        <w:t>,</w:t>
      </w:r>
      <w:r w:rsidR="00964827" w:rsidRPr="007C7C72">
        <w:rPr>
          <w:rFonts w:cs="Arial"/>
          <w:rtl/>
        </w:rPr>
        <w:t xml:space="preserve"> ולא פירש לו כלום בשמירתן</w:t>
      </w:r>
      <w:r w:rsidR="00964827">
        <w:rPr>
          <w:rFonts w:cs="Arial" w:hint="cs"/>
          <w:rtl/>
        </w:rPr>
        <w:t>.</w:t>
      </w:r>
    </w:p>
    <w:p w14:paraId="6E84D3CC" w14:textId="05C1254E" w:rsidR="00964827" w:rsidRDefault="00964827" w:rsidP="00964827">
      <w:pPr>
        <w:rPr>
          <w:rtl/>
        </w:rPr>
      </w:pPr>
      <w:r w:rsidRPr="00A60134">
        <w:rPr>
          <w:rFonts w:cs="Arial" w:hint="cs"/>
          <w:b/>
          <w:bCs/>
          <w:rtl/>
        </w:rPr>
        <w:t xml:space="preserve">בבא קמא </w:t>
      </w:r>
      <w:r w:rsidRPr="00A60134">
        <w:rPr>
          <w:rFonts w:cs="Arial" w:hint="cs"/>
          <w:b/>
          <w:bCs/>
          <w:sz w:val="16"/>
          <w:szCs w:val="16"/>
          <w:rtl/>
        </w:rPr>
        <w:t xml:space="preserve">(פ' </w:t>
      </w:r>
      <w:r>
        <w:rPr>
          <w:rFonts w:cs="Arial" w:hint="cs"/>
          <w:b/>
          <w:bCs/>
          <w:sz w:val="16"/>
          <w:szCs w:val="16"/>
          <w:rtl/>
        </w:rPr>
        <w:t>הפרה</w:t>
      </w:r>
      <w:r w:rsidRPr="00A60134">
        <w:rPr>
          <w:rFonts w:cs="Arial" w:hint="cs"/>
          <w:b/>
          <w:bCs/>
          <w:sz w:val="16"/>
          <w:szCs w:val="16"/>
          <w:rtl/>
        </w:rPr>
        <w:t xml:space="preserve">) </w:t>
      </w:r>
      <w:r>
        <w:rPr>
          <w:rFonts w:cs="Arial" w:hint="cs"/>
          <w:b/>
          <w:bCs/>
          <w:rtl/>
        </w:rPr>
        <w:t>מז</w:t>
      </w:r>
      <w:r w:rsidRPr="00A60134">
        <w:rPr>
          <w:rFonts w:cs="Arial" w:hint="cs"/>
          <w:b/>
          <w:bCs/>
          <w:rtl/>
        </w:rPr>
        <w:t xml:space="preserve"> ע"</w:t>
      </w:r>
      <w:r>
        <w:rPr>
          <w:rFonts w:cs="Arial" w:hint="cs"/>
          <w:b/>
          <w:bCs/>
          <w:rtl/>
        </w:rPr>
        <w:t>א</w:t>
      </w:r>
      <w:r w:rsidRPr="00A60134">
        <w:rPr>
          <w:rFonts w:cs="Arial" w:hint="cs"/>
          <w:b/>
          <w:bCs/>
          <w:rtl/>
        </w:rPr>
        <w:t>:</w:t>
      </w:r>
      <w:r w:rsidRPr="00A60134">
        <w:rPr>
          <w:rFonts w:cs="Arial" w:hint="cs"/>
          <w:rtl/>
        </w:rPr>
        <w:t xml:space="preserve"> </w:t>
      </w:r>
      <w:r w:rsidRPr="009E4ADC">
        <w:rPr>
          <w:rFonts w:cs="Arial"/>
          <w:u w:val="double"/>
          <w:rtl/>
        </w:rPr>
        <w:t>מתני'</w:t>
      </w:r>
      <w:r>
        <w:rPr>
          <w:rFonts w:cs="Arial" w:hint="cs"/>
          <w:rtl/>
        </w:rPr>
        <w:t xml:space="preserve">:... </w:t>
      </w:r>
      <w:r w:rsidRPr="0008210B">
        <w:rPr>
          <w:rFonts w:cs="Arial"/>
          <w:rtl/>
        </w:rPr>
        <w:t>הכניס פירותיו לחצר בעה"ב שלא ברשות, ואכלתן בהמתו של בעל הבית - פטור, ואם הוזקה בהן - בעל הפירות חייב, ואם הכניס ברשות - בעל החצר חייב.</w:t>
      </w:r>
      <w:r>
        <w:rPr>
          <w:rFonts w:cs="Arial" w:hint="cs"/>
          <w:rtl/>
        </w:rPr>
        <w:t>..</w:t>
      </w:r>
      <w:r w:rsidRPr="00752D39">
        <w:rPr>
          <w:rtl/>
        </w:rPr>
        <w:t xml:space="preserve"> </w:t>
      </w:r>
      <w:r w:rsidRPr="00D755B7">
        <w:rPr>
          <w:rFonts w:cs="Arial"/>
          <w:u w:val="single"/>
          <w:rtl/>
        </w:rPr>
        <w:t>רבי אומר</w:t>
      </w:r>
      <w:r w:rsidRPr="00752D39">
        <w:rPr>
          <w:rFonts w:cs="Arial"/>
          <w:rtl/>
        </w:rPr>
        <w:t xml:space="preserve">: בכולן אינו חייב עד שיקבל עליו לשמור. </w:t>
      </w:r>
      <w:r>
        <w:rPr>
          <w:rFonts w:cs="Arial" w:hint="cs"/>
          <w:rtl/>
        </w:rPr>
        <w:t xml:space="preserve">     </w:t>
      </w:r>
      <w:r w:rsidRPr="00E12A97">
        <w:rPr>
          <w:rFonts w:cs="Arial" w:hint="cs"/>
          <w:u w:val="double"/>
          <w:rtl/>
        </w:rPr>
        <w:t>גמ'</w:t>
      </w:r>
      <w:r>
        <w:rPr>
          <w:rFonts w:cs="Arial" w:hint="cs"/>
          <w:sz w:val="14"/>
          <w:szCs w:val="14"/>
          <w:u w:val="double"/>
          <w:rtl/>
        </w:rPr>
        <w:t>(מח:)</w:t>
      </w:r>
      <w:r w:rsidRPr="00E12A97">
        <w:rPr>
          <w:rFonts w:cs="Arial" w:hint="cs"/>
          <w:u w:val="double"/>
          <w:rtl/>
        </w:rPr>
        <w:t>:</w:t>
      </w:r>
      <w:r>
        <w:rPr>
          <w:rFonts w:cs="Arial" w:hint="cs"/>
          <w:rtl/>
        </w:rPr>
        <w:t xml:space="preserve"> </w:t>
      </w:r>
      <w:r w:rsidRPr="00D755B7">
        <w:rPr>
          <w:rFonts w:cs="Arial"/>
          <w:rtl/>
        </w:rPr>
        <w:t xml:space="preserve">ואם הכניס ברשות - בעל חצר חייב כו'. איתמר, </w:t>
      </w:r>
      <w:r w:rsidRPr="00244C81">
        <w:rPr>
          <w:rFonts w:cs="Arial"/>
          <w:u w:val="single"/>
          <w:rtl/>
        </w:rPr>
        <w:t>רב אמר</w:t>
      </w:r>
      <w:r w:rsidRPr="00D755B7">
        <w:rPr>
          <w:rFonts w:cs="Arial"/>
          <w:rtl/>
        </w:rPr>
        <w:t xml:space="preserve">: הלכתא כת"ק, </w:t>
      </w:r>
      <w:r w:rsidRPr="00244C81">
        <w:rPr>
          <w:rFonts w:cs="Arial"/>
          <w:u w:val="single"/>
          <w:rtl/>
        </w:rPr>
        <w:t>ושמואל אמר</w:t>
      </w:r>
      <w:r w:rsidRPr="00D755B7">
        <w:rPr>
          <w:rFonts w:cs="Arial"/>
          <w:rtl/>
        </w:rPr>
        <w:t xml:space="preserve">: הלכתא כרבי. </w:t>
      </w:r>
      <w:r w:rsidRPr="0008210B">
        <w:rPr>
          <w:rFonts w:cs="Arial"/>
          <w:rtl/>
        </w:rPr>
        <w:t xml:space="preserve"> </w:t>
      </w:r>
    </w:p>
    <w:p w14:paraId="5DC0D87B" w14:textId="0C04467F" w:rsidR="00964827" w:rsidRPr="00964827" w:rsidRDefault="00964827" w:rsidP="00964827">
      <w:pPr>
        <w:rPr>
          <w:u w:val="single"/>
          <w:rtl/>
        </w:rPr>
      </w:pPr>
      <w:r w:rsidRPr="00964827">
        <w:rPr>
          <w:rFonts w:cs="Arial"/>
          <w:u w:val="single"/>
          <w:rtl/>
        </w:rPr>
        <w:t>בקש מחבירו שיתן לו רשות להכניס בהמתו</w:t>
      </w:r>
      <w:r w:rsidRPr="00964827">
        <w:rPr>
          <w:rFonts w:cs="Arial" w:hint="cs"/>
          <w:u w:val="single"/>
          <w:rtl/>
        </w:rPr>
        <w:t>/</w:t>
      </w:r>
      <w:r w:rsidRPr="00964827">
        <w:rPr>
          <w:rFonts w:cs="Arial"/>
          <w:u w:val="single"/>
          <w:rtl/>
        </w:rPr>
        <w:t>פירותיו לחצרו</w:t>
      </w:r>
      <w:r w:rsidRPr="00964827">
        <w:rPr>
          <w:rFonts w:cs="Arial" w:hint="cs"/>
          <w:u w:val="single"/>
          <w:rtl/>
        </w:rPr>
        <w:t>,</w:t>
      </w:r>
      <w:r w:rsidRPr="00964827">
        <w:rPr>
          <w:rFonts w:cs="Arial"/>
          <w:u w:val="single"/>
          <w:rtl/>
        </w:rPr>
        <w:t xml:space="preserve"> ונתן לו רשות ולא פירש לו כלום בשמירתן</w:t>
      </w:r>
      <w:r w:rsidRPr="00964827">
        <w:rPr>
          <w:rFonts w:cs="Arial" w:hint="cs"/>
          <w:u w:val="single"/>
          <w:rtl/>
        </w:rPr>
        <w:t>:</w:t>
      </w:r>
    </w:p>
    <w:p w14:paraId="4D64BE7D" w14:textId="53D784AF" w:rsidR="007C7C72" w:rsidRDefault="00964827" w:rsidP="007C7C72">
      <w:pPr>
        <w:pStyle w:val="ab"/>
        <w:numPr>
          <w:ilvl w:val="0"/>
          <w:numId w:val="7"/>
        </w:numPr>
        <w:rPr>
          <w:rFonts w:cs="Arial"/>
        </w:rPr>
      </w:pPr>
      <w:r>
        <w:rPr>
          <w:rFonts w:cs="Arial" w:hint="cs"/>
          <w:rtl/>
        </w:rPr>
        <w:t>ר"י</w:t>
      </w:r>
      <w:r w:rsidR="00302251">
        <w:rPr>
          <w:rFonts w:cs="Arial" w:hint="cs"/>
          <w:rtl/>
        </w:rPr>
        <w:t xml:space="preserve"> </w:t>
      </w:r>
      <w:r w:rsidR="007C7C72" w:rsidRPr="007C7C72">
        <w:rPr>
          <w:rFonts w:cs="Arial" w:hint="cs"/>
          <w:sz w:val="16"/>
          <w:szCs w:val="16"/>
          <w:rtl/>
        </w:rPr>
        <w:t>(</w:t>
      </w:r>
      <w:r w:rsidR="00302251">
        <w:rPr>
          <w:rFonts w:cs="Arial" w:hint="cs"/>
          <w:sz w:val="16"/>
          <w:szCs w:val="16"/>
          <w:rtl/>
        </w:rPr>
        <w:t>כ"כ הטור בשמו [</w:t>
      </w:r>
      <w:r w:rsidR="007C7C72" w:rsidRPr="007C7C72">
        <w:rPr>
          <w:rFonts w:cs="Arial" w:hint="cs"/>
          <w:sz w:val="16"/>
          <w:szCs w:val="16"/>
          <w:rtl/>
        </w:rPr>
        <w:t>סי</w:t>
      </w:r>
      <w:r>
        <w:rPr>
          <w:rFonts w:cs="Arial" w:hint="cs"/>
          <w:sz w:val="16"/>
          <w:szCs w:val="16"/>
          <w:rtl/>
        </w:rPr>
        <w:t>'</w:t>
      </w:r>
      <w:r w:rsidR="007C7C72" w:rsidRPr="007C7C72">
        <w:rPr>
          <w:rFonts w:cs="Arial" w:hint="cs"/>
          <w:sz w:val="16"/>
          <w:szCs w:val="16"/>
          <w:rtl/>
        </w:rPr>
        <w:t xml:space="preserve"> רצא ס"ד</w:t>
      </w:r>
      <w:r w:rsidR="00302251">
        <w:rPr>
          <w:rFonts w:cs="Arial" w:hint="cs"/>
          <w:sz w:val="16"/>
          <w:szCs w:val="16"/>
          <w:rtl/>
        </w:rPr>
        <w:t>]</w:t>
      </w:r>
      <w:r w:rsidR="007C7C72" w:rsidRPr="007C7C72">
        <w:rPr>
          <w:rFonts w:cs="Arial" w:hint="cs"/>
          <w:sz w:val="16"/>
          <w:szCs w:val="16"/>
          <w:rtl/>
        </w:rPr>
        <w:t>)</w:t>
      </w:r>
      <w:r w:rsidR="007C7C72" w:rsidRPr="007C7C72">
        <w:rPr>
          <w:rFonts w:cs="Arial" w:hint="cs"/>
          <w:rtl/>
        </w:rPr>
        <w:t>-</w:t>
      </w:r>
      <w:r w:rsidR="007C7C72" w:rsidRPr="007C7C72">
        <w:rPr>
          <w:rFonts w:cs="Arial"/>
          <w:rtl/>
        </w:rPr>
        <w:t xml:space="preserve"> בקש מחבירו שיתן לו רשות להכניס בהמתו או פירותיו לחצרו ונתן לו רשות ולא פירש לו כלום בשמירתן</w:t>
      </w:r>
      <w:r>
        <w:rPr>
          <w:rFonts w:cs="Arial" w:hint="cs"/>
          <w:rtl/>
        </w:rPr>
        <w:t>... -</w:t>
      </w:r>
      <w:r w:rsidR="007C7C72" w:rsidRPr="007C7C72">
        <w:rPr>
          <w:rFonts w:cs="Arial"/>
          <w:rtl/>
        </w:rPr>
        <w:t xml:space="preserve"> קבל עליו שמירתן</w:t>
      </w:r>
      <w:r w:rsidR="00302251">
        <w:rPr>
          <w:rStyle w:val="a7"/>
          <w:rFonts w:cs="Arial"/>
          <w:rtl/>
        </w:rPr>
        <w:footnoteReference w:id="211"/>
      </w:r>
      <w:r>
        <w:rPr>
          <w:rFonts w:cs="Arial" w:hint="cs"/>
          <w:sz w:val="16"/>
          <w:szCs w:val="16"/>
          <w:rtl/>
        </w:rPr>
        <w:t xml:space="preserve"> (ל' הטור [בסי' רצא ס"ד])</w:t>
      </w:r>
      <w:r w:rsidR="00E02140">
        <w:rPr>
          <w:rFonts w:cs="Arial" w:hint="cs"/>
          <w:rtl/>
        </w:rPr>
        <w:t>, כת"ק</w:t>
      </w:r>
      <w:r>
        <w:rPr>
          <w:rFonts w:cs="Arial" w:hint="cs"/>
          <w:rtl/>
        </w:rPr>
        <w:t>.</w:t>
      </w:r>
      <w:r w:rsidR="007C7C72" w:rsidRPr="007C7C72">
        <w:rPr>
          <w:rFonts w:cs="Arial"/>
          <w:rtl/>
        </w:rPr>
        <w:t xml:space="preserve"> </w:t>
      </w:r>
    </w:p>
    <w:p w14:paraId="16675EAB" w14:textId="383A6281" w:rsidR="00302251" w:rsidRDefault="000550C0" w:rsidP="00302251">
      <w:pPr>
        <w:pStyle w:val="ab"/>
        <w:numPr>
          <w:ilvl w:val="0"/>
          <w:numId w:val="7"/>
        </w:numPr>
        <w:rPr>
          <w:rFonts w:cs="Arial"/>
        </w:rPr>
      </w:pPr>
      <w:r w:rsidRPr="00302251">
        <w:rPr>
          <w:rFonts w:cs="Arial"/>
          <w:rtl/>
        </w:rPr>
        <w:lastRenderedPageBreak/>
        <w:t xml:space="preserve">רי"ף </w:t>
      </w:r>
      <w:r w:rsidRPr="00302251">
        <w:rPr>
          <w:rFonts w:cs="Arial"/>
          <w:sz w:val="16"/>
          <w:szCs w:val="16"/>
          <w:rtl/>
        </w:rPr>
        <w:t>(כא.)</w:t>
      </w:r>
      <w:r w:rsidR="00302251">
        <w:rPr>
          <w:rFonts w:cs="Arial" w:hint="cs"/>
          <w:rtl/>
        </w:rPr>
        <w:t xml:space="preserve"> </w:t>
      </w:r>
      <w:r w:rsidR="00015509">
        <w:rPr>
          <w:rFonts w:cs="Arial" w:hint="cs"/>
          <w:rtl/>
        </w:rPr>
        <w:t>ו</w:t>
      </w:r>
      <w:r w:rsidR="00302251" w:rsidRPr="00302251">
        <w:rPr>
          <w:rFonts w:cs="Arial"/>
          <w:rtl/>
        </w:rPr>
        <w:t xml:space="preserve">רמב"ם </w:t>
      </w:r>
      <w:r w:rsidR="00302251" w:rsidRPr="00302251">
        <w:rPr>
          <w:rFonts w:cs="Arial"/>
          <w:sz w:val="16"/>
          <w:szCs w:val="16"/>
          <w:rtl/>
        </w:rPr>
        <w:t>(הל' נזקי ממון פ"ג הי"ד ופ"ז ה"ה)</w:t>
      </w:r>
      <w:r w:rsidR="00302251">
        <w:rPr>
          <w:rFonts w:cs="Arial" w:hint="cs"/>
          <w:rtl/>
        </w:rPr>
        <w:t xml:space="preserve">- </w:t>
      </w:r>
      <w:r w:rsidR="00015509" w:rsidRPr="000550C0">
        <w:rPr>
          <w:rFonts w:cs="Arial"/>
          <w:rtl/>
        </w:rPr>
        <w:t>אינו חייב בשמירתו עד שיקבל עליו לשמרו</w:t>
      </w:r>
      <w:r w:rsidR="00015509">
        <w:rPr>
          <w:rFonts w:cs="Arial" w:hint="cs"/>
          <w:sz w:val="16"/>
          <w:szCs w:val="16"/>
          <w:rtl/>
        </w:rPr>
        <w:t xml:space="preserve"> (ל' הטור בסי' שצח ס"ו)</w:t>
      </w:r>
      <w:r w:rsidR="00015509">
        <w:rPr>
          <w:rFonts w:cs="Arial" w:hint="cs"/>
          <w:rtl/>
        </w:rPr>
        <w:t>, ד</w:t>
      </w:r>
      <w:r w:rsidRPr="00302251">
        <w:rPr>
          <w:rFonts w:cs="Arial"/>
          <w:rtl/>
        </w:rPr>
        <w:t>הלכתא כשמואל</w:t>
      </w:r>
      <w:r w:rsidR="00015509">
        <w:rPr>
          <w:rFonts w:cs="Arial" w:hint="cs"/>
          <w:rtl/>
        </w:rPr>
        <w:t>,</w:t>
      </w:r>
      <w:r w:rsidRPr="00302251">
        <w:rPr>
          <w:rFonts w:cs="Arial"/>
          <w:rtl/>
        </w:rPr>
        <w:t xml:space="preserve"> דקיימא לן </w:t>
      </w:r>
      <w:r w:rsidRPr="00302251">
        <w:rPr>
          <w:rFonts w:cs="Arial"/>
          <w:sz w:val="16"/>
          <w:szCs w:val="16"/>
          <w:rtl/>
        </w:rPr>
        <w:t xml:space="preserve">(בכורות מט:) </w:t>
      </w:r>
      <w:r w:rsidRPr="00302251">
        <w:rPr>
          <w:rFonts w:cs="Arial"/>
          <w:rtl/>
        </w:rPr>
        <w:t>דהלכתא כוותיה בדיני</w:t>
      </w:r>
      <w:r w:rsidR="00015509">
        <w:rPr>
          <w:rFonts w:cs="Arial" w:hint="cs"/>
          <w:sz w:val="16"/>
          <w:szCs w:val="16"/>
          <w:rtl/>
        </w:rPr>
        <w:t xml:space="preserve"> (ל' הב"י בשם הרי"ף)</w:t>
      </w:r>
      <w:r w:rsidRPr="00302251">
        <w:rPr>
          <w:rFonts w:cs="Arial"/>
          <w:rtl/>
        </w:rPr>
        <w:t xml:space="preserve">. </w:t>
      </w:r>
      <w:r w:rsidR="00015509" w:rsidRPr="00015509">
        <w:rPr>
          <w:rFonts w:cs="Arial" w:hint="cs"/>
          <w:color w:val="E36C0A" w:themeColor="accent6" w:themeShade="BF"/>
          <w:rtl/>
        </w:rPr>
        <w:t>(וכ"פ בשו"ע</w:t>
      </w:r>
      <w:r w:rsidR="00015509" w:rsidRPr="00015509">
        <w:rPr>
          <w:rFonts w:cs="Arial" w:hint="cs"/>
          <w:color w:val="E36C0A" w:themeColor="accent6" w:themeShade="BF"/>
          <w:sz w:val="16"/>
          <w:szCs w:val="16"/>
          <w:rtl/>
        </w:rPr>
        <w:t xml:space="preserve"> </w:t>
      </w:r>
      <w:r w:rsidR="00015509">
        <w:rPr>
          <w:rFonts w:cs="Arial" w:hint="cs"/>
          <w:sz w:val="16"/>
          <w:szCs w:val="16"/>
          <w:rtl/>
        </w:rPr>
        <w:t>[כאן ובסי' רצא ס"ג</w:t>
      </w:r>
      <w:r w:rsidR="00015509">
        <w:rPr>
          <w:rStyle w:val="a7"/>
          <w:rFonts w:cs="Arial"/>
          <w:sz w:val="16"/>
          <w:szCs w:val="16"/>
          <w:rtl/>
        </w:rPr>
        <w:footnoteReference w:id="212"/>
      </w:r>
      <w:r w:rsidR="00015509">
        <w:rPr>
          <w:rFonts w:cs="Arial" w:hint="cs"/>
          <w:sz w:val="16"/>
          <w:szCs w:val="16"/>
          <w:rtl/>
        </w:rPr>
        <w:t>]</w:t>
      </w:r>
      <w:r w:rsidR="00015509" w:rsidRPr="00015509">
        <w:rPr>
          <w:rFonts w:cs="Arial" w:hint="cs"/>
          <w:color w:val="E36C0A" w:themeColor="accent6" w:themeShade="BF"/>
          <w:rtl/>
        </w:rPr>
        <w:t>)</w:t>
      </w:r>
      <w:r w:rsidR="00015509">
        <w:rPr>
          <w:rFonts w:cs="Arial" w:hint="cs"/>
          <w:rtl/>
        </w:rPr>
        <w:t xml:space="preserve"> </w:t>
      </w:r>
    </w:p>
    <w:p w14:paraId="7D921D4C" w14:textId="00B56F72" w:rsidR="002E356A" w:rsidRPr="002E356A" w:rsidRDefault="002E356A" w:rsidP="002E356A">
      <w:pPr>
        <w:rPr>
          <w:rFonts w:cs="Arial"/>
        </w:rPr>
      </w:pPr>
      <w:r w:rsidRPr="00A60134">
        <w:rPr>
          <w:rFonts w:cs="Arial" w:hint="cs"/>
          <w:b/>
          <w:bCs/>
          <w:rtl/>
        </w:rPr>
        <w:t xml:space="preserve">בבא קמא </w:t>
      </w:r>
      <w:r w:rsidRPr="00A60134">
        <w:rPr>
          <w:rFonts w:cs="Arial" w:hint="cs"/>
          <w:b/>
          <w:bCs/>
          <w:sz w:val="16"/>
          <w:szCs w:val="16"/>
          <w:rtl/>
        </w:rPr>
        <w:t xml:space="preserve">(פ' </w:t>
      </w:r>
      <w:r>
        <w:rPr>
          <w:rFonts w:cs="Arial" w:hint="cs"/>
          <w:b/>
          <w:bCs/>
          <w:sz w:val="16"/>
          <w:szCs w:val="16"/>
          <w:rtl/>
        </w:rPr>
        <w:t>הפרה</w:t>
      </w:r>
      <w:r w:rsidRPr="00A60134">
        <w:rPr>
          <w:rFonts w:cs="Arial" w:hint="cs"/>
          <w:b/>
          <w:bCs/>
          <w:sz w:val="16"/>
          <w:szCs w:val="16"/>
          <w:rtl/>
        </w:rPr>
        <w:t xml:space="preserve">) </w:t>
      </w:r>
      <w:r>
        <w:rPr>
          <w:rFonts w:cs="Arial" w:hint="cs"/>
          <w:b/>
          <w:bCs/>
          <w:rtl/>
        </w:rPr>
        <w:t>מז</w:t>
      </w:r>
      <w:r w:rsidRPr="00A60134">
        <w:rPr>
          <w:rFonts w:cs="Arial" w:hint="cs"/>
          <w:b/>
          <w:bCs/>
          <w:rtl/>
        </w:rPr>
        <w:t xml:space="preserve"> ע"</w:t>
      </w:r>
      <w:r>
        <w:rPr>
          <w:rFonts w:cs="Arial" w:hint="cs"/>
          <w:b/>
          <w:bCs/>
          <w:rtl/>
        </w:rPr>
        <w:t>ב</w:t>
      </w:r>
      <w:r w:rsidRPr="00A60134">
        <w:rPr>
          <w:rFonts w:cs="Arial" w:hint="cs"/>
          <w:b/>
          <w:bCs/>
          <w:rtl/>
        </w:rPr>
        <w:t>:</w:t>
      </w:r>
      <w:r w:rsidRPr="00A60134">
        <w:rPr>
          <w:rFonts w:cs="Arial" w:hint="cs"/>
          <w:rtl/>
        </w:rPr>
        <w:t xml:space="preserve"> </w:t>
      </w:r>
      <w:r w:rsidRPr="002E356A">
        <w:rPr>
          <w:rFonts w:cs="Arial"/>
          <w:rtl/>
        </w:rPr>
        <w:t>איבעיא להו: היכא דקביל עליה נטירותא</w:t>
      </w:r>
      <w:r>
        <w:rPr>
          <w:rStyle w:val="a7"/>
          <w:rFonts w:cs="Arial"/>
          <w:rtl/>
        </w:rPr>
        <w:footnoteReference w:id="213"/>
      </w:r>
      <w:r w:rsidRPr="002E356A">
        <w:rPr>
          <w:rFonts w:cs="Arial"/>
          <w:rtl/>
        </w:rPr>
        <w:t>, מהו? דנפשיה</w:t>
      </w:r>
      <w:r>
        <w:rPr>
          <w:rStyle w:val="a7"/>
          <w:rFonts w:cs="Arial"/>
          <w:rtl/>
        </w:rPr>
        <w:footnoteReference w:id="214"/>
      </w:r>
      <w:r w:rsidRPr="002E356A">
        <w:rPr>
          <w:rFonts w:cs="Arial"/>
          <w:rtl/>
        </w:rPr>
        <w:t xml:space="preserve"> הוא דקביל עליה, או דלמא אפילו נטירותא דעלמא קביל עליה?</w:t>
      </w:r>
      <w:r>
        <w:rPr>
          <w:rFonts w:cs="Arial" w:hint="cs"/>
          <w:rtl/>
        </w:rPr>
        <w:t xml:space="preserve">... </w:t>
      </w:r>
      <w:r w:rsidRPr="002E356A">
        <w:rPr>
          <w:rFonts w:cs="Arial" w:hint="cs"/>
          <w:sz w:val="16"/>
          <w:szCs w:val="16"/>
          <w:rtl/>
        </w:rPr>
        <w:t>(</w:t>
      </w:r>
      <w:r w:rsidRPr="002E356A">
        <w:rPr>
          <w:rFonts w:cs="Arial"/>
          <w:sz w:val="16"/>
          <w:szCs w:val="16"/>
          <w:rtl/>
        </w:rPr>
        <w:t>וכתב הרא"ש על זה (פ"ה ס"ד) וקיימא לן כיון דאמר לו כנוס שורך ואני אשמרנו הוה ליה שומר חנם</w:t>
      </w:r>
      <w:r w:rsidRPr="002E356A">
        <w:rPr>
          <w:rFonts w:cs="Arial" w:hint="cs"/>
          <w:sz w:val="16"/>
          <w:szCs w:val="16"/>
          <w:rtl/>
        </w:rPr>
        <w:t>.</w:t>
      </w:r>
      <w:r w:rsidRPr="002E356A">
        <w:rPr>
          <w:rFonts w:cs="Arial"/>
          <w:sz w:val="16"/>
          <w:szCs w:val="16"/>
          <w:rtl/>
        </w:rPr>
        <w:t xml:space="preserve"> ואמרינן לעיל (מה:) אמר רבי אלעזר מסר שורו לשומר חנם או לשומר שכר וכו' אפילו הוזק חייב</w:t>
      </w:r>
      <w:r w:rsidRPr="002E356A">
        <w:rPr>
          <w:rFonts w:cs="Arial" w:hint="cs"/>
          <w:sz w:val="16"/>
          <w:szCs w:val="16"/>
          <w:rtl/>
        </w:rPr>
        <w:t>.</w:t>
      </w:r>
      <w:r w:rsidRPr="002E356A">
        <w:rPr>
          <w:rFonts w:cs="Arial"/>
          <w:sz w:val="16"/>
          <w:szCs w:val="16"/>
          <w:rtl/>
        </w:rPr>
        <w:t xml:space="preserve"> הילכך נראה דלרבנן דוקא מיבעי ליה דאמר ליה כנוס שורך סתם אי הוי שומר חנם לגמרי או לא</w:t>
      </w:r>
      <w:r w:rsidRPr="002E356A">
        <w:rPr>
          <w:rFonts w:cs="Arial" w:hint="cs"/>
          <w:sz w:val="16"/>
          <w:szCs w:val="16"/>
          <w:rtl/>
        </w:rPr>
        <w:t>,</w:t>
      </w:r>
      <w:r w:rsidRPr="002E356A">
        <w:rPr>
          <w:rFonts w:cs="Arial"/>
          <w:sz w:val="16"/>
          <w:szCs w:val="16"/>
          <w:rtl/>
        </w:rPr>
        <w:t xml:space="preserve"> ועלתה בתיקו</w:t>
      </w:r>
      <w:r w:rsidRPr="002E356A">
        <w:rPr>
          <w:rFonts w:cs="Arial" w:hint="cs"/>
          <w:sz w:val="16"/>
          <w:szCs w:val="16"/>
          <w:rtl/>
        </w:rPr>
        <w:t>,</w:t>
      </w:r>
      <w:r w:rsidRPr="002E356A">
        <w:rPr>
          <w:rFonts w:cs="Arial"/>
          <w:sz w:val="16"/>
          <w:szCs w:val="16"/>
          <w:rtl/>
        </w:rPr>
        <w:t xml:space="preserve"> הילכך אם נכנס שור מעלמא והזיקו לא מפקינן מבעל החצר</w:t>
      </w:r>
      <w:r w:rsidRPr="002E356A">
        <w:rPr>
          <w:rFonts w:cs="Arial" w:hint="cs"/>
          <w:sz w:val="16"/>
          <w:szCs w:val="16"/>
          <w:rtl/>
        </w:rPr>
        <w:t>...</w:t>
      </w:r>
      <w:r w:rsidRPr="002E356A">
        <w:rPr>
          <w:rFonts w:cs="Arial"/>
          <w:sz w:val="16"/>
          <w:szCs w:val="16"/>
          <w:rtl/>
        </w:rPr>
        <w:t xml:space="preserve"> אי נמי נוכל לקיים פירוש רש"י כי היכי דתיהוי בעיא זו אליבא דהלכתא לפסק רב אלפס</w:t>
      </w:r>
      <w:r w:rsidRPr="002E356A">
        <w:rPr>
          <w:rFonts w:cs="Arial" w:hint="cs"/>
          <w:sz w:val="16"/>
          <w:szCs w:val="16"/>
          <w:rtl/>
        </w:rPr>
        <w:t>,</w:t>
      </w:r>
      <w:r w:rsidRPr="002E356A">
        <w:rPr>
          <w:rFonts w:cs="Arial"/>
          <w:sz w:val="16"/>
          <w:szCs w:val="16"/>
          <w:rtl/>
        </w:rPr>
        <w:t xml:space="preserve"> ונחלק בין מסר לו שורו לשמרו בסתם</w:t>
      </w:r>
      <w:r w:rsidRPr="002E356A">
        <w:rPr>
          <w:rFonts w:cs="Arial" w:hint="cs"/>
          <w:sz w:val="16"/>
          <w:szCs w:val="16"/>
          <w:rtl/>
        </w:rPr>
        <w:t>,</w:t>
      </w:r>
      <w:r w:rsidRPr="002E356A">
        <w:rPr>
          <w:rFonts w:cs="Arial"/>
          <w:sz w:val="16"/>
          <w:szCs w:val="16"/>
          <w:rtl/>
        </w:rPr>
        <w:t xml:space="preserve"> דמסתמא כל נטירותא קביל עליה</w:t>
      </w:r>
      <w:r w:rsidRPr="002E356A">
        <w:rPr>
          <w:rFonts w:cs="Arial" w:hint="cs"/>
          <w:sz w:val="16"/>
          <w:szCs w:val="16"/>
          <w:rtl/>
        </w:rPr>
        <w:t>,</w:t>
      </w:r>
      <w:r w:rsidRPr="002E356A">
        <w:rPr>
          <w:rFonts w:cs="Arial"/>
          <w:sz w:val="16"/>
          <w:szCs w:val="16"/>
          <w:rtl/>
        </w:rPr>
        <w:t xml:space="preserve"> אבל אם אמר ליה כנוס שורך לחצר ואשמרנו אין לשון זה משמע כל מיני שמירות אלא שיהיה שמור בחצר מבהמות שבחצר שלא יזיקוהו עכ"ל. ואיני יודע אמאי משכן נפשיה לאוקמי האי בעיא אליבא דהלכתא לפסק הרי"ף</w:t>
      </w:r>
      <w:r w:rsidRPr="002E356A">
        <w:rPr>
          <w:rFonts w:cs="Arial" w:hint="cs"/>
          <w:sz w:val="16"/>
          <w:szCs w:val="16"/>
          <w:rtl/>
        </w:rPr>
        <w:t>,</w:t>
      </w:r>
      <w:r w:rsidRPr="002E356A">
        <w:rPr>
          <w:rFonts w:cs="Arial"/>
          <w:sz w:val="16"/>
          <w:szCs w:val="16"/>
          <w:rtl/>
        </w:rPr>
        <w:t xml:space="preserve"> שמאחר שלא כתבה בהלכותיו משמע דסבירא ליה דלרבנן דוקא מיבעיא ליה</w:t>
      </w:r>
      <w:r>
        <w:rPr>
          <w:rFonts w:cs="Arial" w:hint="cs"/>
          <w:sz w:val="16"/>
          <w:szCs w:val="16"/>
          <w:rtl/>
        </w:rPr>
        <w:t>, ב"י</w:t>
      </w:r>
      <w:r w:rsidRPr="002E356A">
        <w:rPr>
          <w:rFonts w:cs="Arial" w:hint="cs"/>
          <w:sz w:val="16"/>
          <w:szCs w:val="16"/>
          <w:rtl/>
        </w:rPr>
        <w:t>)</w:t>
      </w:r>
    </w:p>
    <w:p w14:paraId="5B483C0E" w14:textId="1C6C382A" w:rsidR="00E02140" w:rsidRPr="002E356A" w:rsidRDefault="00E02140" w:rsidP="002E356A">
      <w:pPr>
        <w:rPr>
          <w:rFonts w:cs="Arial"/>
          <w:u w:val="single"/>
        </w:rPr>
      </w:pPr>
      <w:r w:rsidRPr="002E356A">
        <w:rPr>
          <w:rFonts w:cs="Arial" w:hint="cs"/>
          <w:u w:val="single"/>
          <w:rtl/>
        </w:rPr>
        <w:t>לפוסקים כת"ק</w:t>
      </w:r>
      <w:r w:rsidRPr="002E356A">
        <w:rPr>
          <w:rFonts w:cs="Arial" w:hint="cs"/>
          <w:sz w:val="16"/>
          <w:szCs w:val="16"/>
          <w:u w:val="single"/>
          <w:rtl/>
        </w:rPr>
        <w:t xml:space="preserve"> (היינו רבנן)</w:t>
      </w:r>
      <w:r w:rsidRPr="002E356A">
        <w:rPr>
          <w:rFonts w:cs="Arial" w:hint="cs"/>
          <w:u w:val="single"/>
          <w:rtl/>
        </w:rPr>
        <w:t xml:space="preserve"> </w:t>
      </w:r>
      <w:r w:rsidRPr="002E356A">
        <w:rPr>
          <w:rFonts w:cs="Arial"/>
          <w:u w:val="single"/>
          <w:rtl/>
        </w:rPr>
        <w:t>–</w:t>
      </w:r>
      <w:r w:rsidRPr="002E356A">
        <w:rPr>
          <w:rFonts w:cs="Arial" w:hint="cs"/>
          <w:u w:val="single"/>
          <w:rtl/>
        </w:rPr>
        <w:t xml:space="preserve"> מה הדין אם ההיזק אתי מעלמא:</w:t>
      </w:r>
    </w:p>
    <w:p w14:paraId="75318008" w14:textId="5969504C" w:rsidR="000550C0" w:rsidRPr="00015509" w:rsidRDefault="00015509" w:rsidP="00015509">
      <w:pPr>
        <w:pStyle w:val="ab"/>
        <w:numPr>
          <w:ilvl w:val="0"/>
          <w:numId w:val="7"/>
        </w:numPr>
        <w:rPr>
          <w:rFonts w:cs="Arial"/>
          <w:rtl/>
        </w:rPr>
      </w:pPr>
      <w:r>
        <w:rPr>
          <w:rFonts w:cs="Arial" w:hint="cs"/>
          <w:rtl/>
        </w:rPr>
        <w:t xml:space="preserve">רא"ש </w:t>
      </w:r>
      <w:r>
        <w:rPr>
          <w:rFonts w:cs="Arial" w:hint="cs"/>
          <w:sz w:val="16"/>
          <w:szCs w:val="16"/>
          <w:rtl/>
        </w:rPr>
        <w:t>(כ"כ הטור בשמו [בסי' שצח ס"ו])</w:t>
      </w:r>
      <w:r>
        <w:rPr>
          <w:rFonts w:cs="Arial" w:hint="cs"/>
          <w:rtl/>
        </w:rPr>
        <w:t xml:space="preserve"> ו</w:t>
      </w:r>
      <w:r w:rsidR="00E02140">
        <w:rPr>
          <w:rFonts w:cs="Arial" w:hint="cs"/>
          <w:rtl/>
        </w:rPr>
        <w:t>טור</w:t>
      </w:r>
      <w:r w:rsidR="00E02140" w:rsidRPr="00E02140">
        <w:rPr>
          <w:rFonts w:cs="Arial" w:hint="cs"/>
          <w:sz w:val="16"/>
          <w:szCs w:val="16"/>
          <w:rtl/>
        </w:rPr>
        <w:t xml:space="preserve"> </w:t>
      </w:r>
      <w:r w:rsidR="00E02140">
        <w:rPr>
          <w:rFonts w:cs="Arial" w:hint="cs"/>
          <w:sz w:val="16"/>
          <w:szCs w:val="16"/>
          <w:rtl/>
        </w:rPr>
        <w:t>(</w:t>
      </w:r>
      <w:r w:rsidR="00E02140" w:rsidRPr="007C7C72">
        <w:rPr>
          <w:rFonts w:cs="Arial" w:hint="cs"/>
          <w:sz w:val="16"/>
          <w:szCs w:val="16"/>
          <w:rtl/>
        </w:rPr>
        <w:t>סי</w:t>
      </w:r>
      <w:r w:rsidR="00E02140">
        <w:rPr>
          <w:rFonts w:cs="Arial" w:hint="cs"/>
          <w:sz w:val="16"/>
          <w:szCs w:val="16"/>
          <w:rtl/>
        </w:rPr>
        <w:t>'</w:t>
      </w:r>
      <w:r w:rsidR="00E02140" w:rsidRPr="007C7C72">
        <w:rPr>
          <w:rFonts w:cs="Arial" w:hint="cs"/>
          <w:sz w:val="16"/>
          <w:szCs w:val="16"/>
          <w:rtl/>
        </w:rPr>
        <w:t xml:space="preserve"> רצא ס"ד</w:t>
      </w:r>
      <w:r w:rsidR="00E02140">
        <w:rPr>
          <w:rFonts w:cs="Arial" w:hint="cs"/>
          <w:sz w:val="16"/>
          <w:szCs w:val="16"/>
          <w:rtl/>
        </w:rPr>
        <w:t>)</w:t>
      </w:r>
      <w:r w:rsidR="00E02140">
        <w:rPr>
          <w:rFonts w:cs="Arial" w:hint="cs"/>
          <w:rtl/>
        </w:rPr>
        <w:t>-</w:t>
      </w:r>
      <w:r w:rsidR="00E02140" w:rsidRPr="007C7C72">
        <w:rPr>
          <w:rFonts w:cs="Arial"/>
          <w:rtl/>
        </w:rPr>
        <w:t xml:space="preserve"> ודוקא בהיזק דאתי ליה מיניה אבל לא קיבל עליו לשמרם מהיזק דאתי ליה מעלמא</w:t>
      </w:r>
      <w:r w:rsidR="00E02140">
        <w:rPr>
          <w:rFonts w:cs="Arial" w:hint="cs"/>
          <w:rtl/>
        </w:rPr>
        <w:t>.</w:t>
      </w:r>
      <w:r>
        <w:rPr>
          <w:rFonts w:cs="Arial" w:hint="cs"/>
          <w:rtl/>
        </w:rPr>
        <w:t xml:space="preserve"> </w:t>
      </w:r>
      <w:r w:rsidRPr="00015509">
        <w:rPr>
          <w:rFonts w:cs="Arial" w:hint="cs"/>
          <w:color w:val="00B0F0"/>
          <w:rtl/>
        </w:rPr>
        <w:t>(וכ"כ הרמ"א</w:t>
      </w:r>
      <w:r w:rsidRPr="00015509">
        <w:rPr>
          <w:rFonts w:cs="Arial" w:hint="cs"/>
          <w:color w:val="00B0F0"/>
          <w:sz w:val="16"/>
          <w:szCs w:val="16"/>
          <w:rtl/>
        </w:rPr>
        <w:t xml:space="preserve"> </w:t>
      </w:r>
      <w:r>
        <w:rPr>
          <w:rFonts w:cs="Arial" w:hint="cs"/>
          <w:sz w:val="16"/>
          <w:szCs w:val="16"/>
          <w:rtl/>
        </w:rPr>
        <w:t>[בסי' שצח ס"ה]</w:t>
      </w:r>
      <w:r w:rsidRPr="00015509">
        <w:rPr>
          <w:rFonts w:cs="Arial" w:hint="cs"/>
          <w:color w:val="00B0F0"/>
          <w:rtl/>
        </w:rPr>
        <w:t>)</w:t>
      </w:r>
    </w:p>
    <w:p w14:paraId="1C0919D1" w14:textId="77777777" w:rsidR="000550C0" w:rsidRPr="00C16F61" w:rsidRDefault="000550C0" w:rsidP="000550C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4688B06" w14:textId="072AF598" w:rsidR="00DA4304" w:rsidRPr="00DA4304" w:rsidRDefault="00DA4304" w:rsidP="00DA4304">
      <w:pPr>
        <w:rPr>
          <w:rtl/>
        </w:rPr>
        <w:sectPr w:rsidR="00DA4304" w:rsidRPr="00DA4304" w:rsidSect="00A347B3">
          <w:headerReference w:type="default" r:id="rId18"/>
          <w:footnotePr>
            <w:numRestart w:val="eachPage"/>
          </w:footnotePr>
          <w:pgSz w:w="11906" w:h="16838"/>
          <w:pgMar w:top="720" w:right="1134" w:bottom="720" w:left="1134" w:header="0" w:footer="0" w:gutter="0"/>
          <w:cols w:space="720"/>
          <w:bidi/>
          <w:rtlGutter/>
          <w:docGrid w:linePitch="360"/>
        </w:sectPr>
      </w:pPr>
      <w:r>
        <w:rPr>
          <w:rFonts w:cs="Arial"/>
          <w:rtl/>
        </w:rPr>
        <w:t xml:space="preserve">אם הכניסו ברשות בעל החצר, פטור בעל השור. ואם הזיק שור בעל החצר לשור הנכנס ברשות, פטור, אלא אם כן קבל עליו בעל החצר שמירתו. </w:t>
      </w:r>
      <w:r w:rsidRPr="000550C0">
        <w:rPr>
          <w:rFonts w:cs="Arial"/>
          <w:sz w:val="18"/>
          <w:szCs w:val="18"/>
          <w:rtl/>
        </w:rPr>
        <w:t>הגה: וי"א דכיון דנתן לו רשות ליכנס הוי כאלו קבל עליו שמירתו. ודוקא בנזקין דאתו ליה מבעל החצר, אבל בנזיקין דאתו ליה מעלמא, אינו חייב עד שיקבל עליו שמירתו (טור בשם ר"י והרא"ש).</w:t>
      </w:r>
    </w:p>
    <w:p w14:paraId="6574D30C" w14:textId="37094D4B" w:rsidR="00DA4304" w:rsidRPr="00DA4304" w:rsidRDefault="00674BC1" w:rsidP="00DA4304">
      <w:pPr>
        <w:pStyle w:val="1"/>
        <w:rPr>
          <w:rFonts w:cs="Arial"/>
          <w:rtl/>
        </w:rPr>
      </w:pPr>
      <w:r>
        <w:rPr>
          <w:rFonts w:hint="cs"/>
          <w:rtl/>
        </w:rPr>
        <w:lastRenderedPageBreak/>
        <w:t>סימן שצט:</w:t>
      </w:r>
      <w:r w:rsidRPr="00C12B74">
        <w:rPr>
          <w:rtl/>
        </w:rPr>
        <w:t xml:space="preserve"> </w:t>
      </w:r>
      <w:r w:rsidR="00DA4304">
        <w:rPr>
          <w:rFonts w:cs="Arial"/>
          <w:rtl/>
        </w:rPr>
        <w:t xml:space="preserve">פרה שהזיקה גובה מולדה, ושור שנגח פרה מעוברת כיצד שמין אותה, ובו ה' סעיפים. </w:t>
      </w:r>
    </w:p>
    <w:p w14:paraId="4DD17057" w14:textId="77777777" w:rsidR="00DA4304" w:rsidRDefault="00DA4304" w:rsidP="00DA4304">
      <w:pPr>
        <w:rPr>
          <w:rtl/>
        </w:rPr>
      </w:pPr>
      <w:r>
        <w:rPr>
          <w:rFonts w:cs="Arial"/>
          <w:rtl/>
        </w:rPr>
        <w:t>סעיף א</w:t>
      </w:r>
    </w:p>
    <w:p w14:paraId="76CF928B" w14:textId="77777777" w:rsidR="00DA4304" w:rsidRDefault="00DA4304" w:rsidP="00DA4304">
      <w:pPr>
        <w:rPr>
          <w:rtl/>
        </w:rPr>
      </w:pPr>
      <w:r>
        <w:rPr>
          <w:rFonts w:cs="Arial"/>
          <w:rtl/>
        </w:rPr>
        <w:t xml:space="preserve">פרה מעוברת שהזיקה גובה חצי נזק ממנה ומולדה, מפני שהוא כגופה. אפילו ליתא לפרה, משתלם כל חצי נזק מהולד, מפני שהוא כגופה. אבל תרנגולת שהזיקה אינו גובה מביצתה, מפני שהביצה אינה מגופה, אלא מובדלת ומופרשת. הגה: מיהו אם הביצה אגודה עדיין בגופה, י"א דגובין ממנה (המגיד פ"ח דב"מ ). </w:t>
      </w:r>
    </w:p>
    <w:p w14:paraId="1435CFA4" w14:textId="77777777" w:rsidR="00DA4304" w:rsidRDefault="00DA4304" w:rsidP="00DA4304">
      <w:pPr>
        <w:rPr>
          <w:rtl/>
        </w:rPr>
      </w:pPr>
      <w:r>
        <w:rPr>
          <w:rFonts w:cs="Arial"/>
          <w:rtl/>
        </w:rPr>
        <w:t>סעיף ב</w:t>
      </w:r>
    </w:p>
    <w:p w14:paraId="6F6B84D7" w14:textId="77777777" w:rsidR="00DA4304" w:rsidRDefault="00DA4304" w:rsidP="00DA4304">
      <w:pPr>
        <w:rPr>
          <w:rtl/>
        </w:rPr>
      </w:pPr>
      <w:r>
        <w:rPr>
          <w:rFonts w:cs="Arial"/>
          <w:rtl/>
        </w:rPr>
        <w:t xml:space="preserve">פרה מעוברת שנגחה, ונמצא עוברה בצידה, ואין ידוע אם קודם נגיחה ילדה ואז אין להשתלם מהולד, או לאחר נגיחה ילדה ויש להשתלם מהולד, ואין הפרה לפנינו, המוציא מחבירו עליו הראיה ולא יטול מהולד. </w:t>
      </w:r>
    </w:p>
    <w:p w14:paraId="0AD42A23" w14:textId="77777777" w:rsidR="00DA4304" w:rsidRDefault="00DA4304" w:rsidP="00DA4304">
      <w:pPr>
        <w:rPr>
          <w:rtl/>
        </w:rPr>
      </w:pPr>
      <w:r>
        <w:rPr>
          <w:rFonts w:cs="Arial"/>
          <w:rtl/>
        </w:rPr>
        <w:t>סעיף ג</w:t>
      </w:r>
    </w:p>
    <w:p w14:paraId="08614846" w14:textId="77777777" w:rsidR="00DA4304" w:rsidRDefault="00DA4304" w:rsidP="00DA4304">
      <w:pPr>
        <w:rPr>
          <w:rtl/>
        </w:rPr>
      </w:pPr>
      <w:r>
        <w:rPr>
          <w:rFonts w:cs="Arial"/>
          <w:rtl/>
        </w:rPr>
        <w:t xml:space="preserve">וכן שור שנגח את הפרה ונמצא עוברה מת בצדה, ואין ידוע אם מחמת נגיחה הפילה או אם הפילה קודם, המוציא מחבירו עליו הראיה. ואפילו שהניזק טוען ברי והמזיק טוען שמא, ואפילו שאין המזיק מוחזק, כגון שעומדת באגם, פטור ואפילו משבועה. הגה: מיהו אם תפס הניזק, נאמן, אם יש לו מיגו דלא היו דברים מעולם (טור בשם הרא"ש). </w:t>
      </w:r>
    </w:p>
    <w:p w14:paraId="171E6AD1" w14:textId="77777777" w:rsidR="00DA4304" w:rsidRDefault="00DA4304" w:rsidP="00DA4304">
      <w:pPr>
        <w:rPr>
          <w:rtl/>
        </w:rPr>
      </w:pPr>
      <w:r>
        <w:rPr>
          <w:rFonts w:cs="Arial"/>
          <w:rtl/>
        </w:rPr>
        <w:t>סעיף ד</w:t>
      </w:r>
    </w:p>
    <w:p w14:paraId="04F48F0C" w14:textId="77777777" w:rsidR="00DA4304" w:rsidRDefault="00DA4304" w:rsidP="00DA4304">
      <w:pPr>
        <w:rPr>
          <w:rtl/>
        </w:rPr>
      </w:pPr>
      <w:r>
        <w:rPr>
          <w:rFonts w:cs="Arial"/>
          <w:rtl/>
        </w:rPr>
        <w:t xml:space="preserve">נגח פרה מעוברת והפילה, אין שמין פחת פרה בפני עצמה ופחת הולד בפני עצמו, אלא שמין כמה היתה הפרה שוה כשהיתה מעוברת ובריאה, וכמה היא שוה עכשיו היא והנפל שלה, ומשלם הפחת, או חציו אם היה תם. </w:t>
      </w:r>
    </w:p>
    <w:p w14:paraId="35207EE6" w14:textId="77777777" w:rsidR="00DA4304" w:rsidRDefault="00DA4304" w:rsidP="00DA4304">
      <w:pPr>
        <w:rPr>
          <w:rtl/>
        </w:rPr>
      </w:pPr>
      <w:r>
        <w:rPr>
          <w:rFonts w:cs="Arial"/>
          <w:rtl/>
        </w:rPr>
        <w:t>סעיף ה</w:t>
      </w:r>
    </w:p>
    <w:p w14:paraId="384DFA4B" w14:textId="3AB11898" w:rsidR="00DA4304" w:rsidRPr="00DA4304" w:rsidRDefault="00DA4304" w:rsidP="00DA4304">
      <w:pPr>
        <w:rPr>
          <w:rtl/>
        </w:rPr>
        <w:sectPr w:rsidR="00DA4304" w:rsidRPr="00DA4304" w:rsidSect="00A347B3">
          <w:headerReference w:type="default" r:id="rId19"/>
          <w:footnotePr>
            <w:numRestart w:val="eachPage"/>
          </w:footnotePr>
          <w:pgSz w:w="11906" w:h="16838"/>
          <w:pgMar w:top="720" w:right="1134" w:bottom="720" w:left="1134" w:header="0" w:footer="0" w:gutter="0"/>
          <w:cols w:space="720"/>
          <w:bidi/>
          <w:rtlGutter/>
          <w:docGrid w:linePitch="360"/>
        </w:sectPr>
      </w:pPr>
      <w:r>
        <w:rPr>
          <w:rFonts w:cs="Arial"/>
          <w:rtl/>
        </w:rPr>
        <w:t>היתה הפרה לאחד והולד לאחר, הרי פחת השומן שפחת גוף הפרה לבעל הפרה, ופחת הנפח (דהיינו מה שהיתה נראית תחילה יותר גדולה) (טור) חולקים אותו בעל הפרה עם בעל הולד, והנפל של בעל הולד.</w:t>
      </w:r>
    </w:p>
    <w:p w14:paraId="793C686F" w14:textId="1FAD0D94" w:rsidR="00DA4304" w:rsidRPr="00DA4304" w:rsidRDefault="00674BC1" w:rsidP="00DA4304">
      <w:pPr>
        <w:pStyle w:val="1"/>
        <w:rPr>
          <w:rFonts w:cs="Arial"/>
          <w:rtl/>
        </w:rPr>
      </w:pPr>
      <w:r>
        <w:rPr>
          <w:rFonts w:hint="cs"/>
          <w:rtl/>
        </w:rPr>
        <w:lastRenderedPageBreak/>
        <w:t>סימן ת:</w:t>
      </w:r>
      <w:r w:rsidRPr="00C12B74">
        <w:rPr>
          <w:rtl/>
        </w:rPr>
        <w:t xml:space="preserve"> </w:t>
      </w:r>
      <w:r w:rsidR="00DA4304">
        <w:rPr>
          <w:rFonts w:cs="Arial"/>
          <w:rtl/>
        </w:rPr>
        <w:t xml:space="preserve">שור שהיה רודף אחר חבירו או שנים רודפים או שנים נרדפים, ובו ד' סעיפים. </w:t>
      </w:r>
    </w:p>
    <w:p w14:paraId="1D7F6B0E" w14:textId="77777777" w:rsidR="00DA4304" w:rsidRDefault="00DA4304" w:rsidP="00DA4304">
      <w:pPr>
        <w:rPr>
          <w:rtl/>
        </w:rPr>
      </w:pPr>
      <w:r>
        <w:rPr>
          <w:rFonts w:cs="Arial"/>
          <w:rtl/>
        </w:rPr>
        <w:t>סעיף א</w:t>
      </w:r>
    </w:p>
    <w:p w14:paraId="3C3AADF6" w14:textId="77777777" w:rsidR="00DA4304" w:rsidRDefault="00DA4304" w:rsidP="00DA4304">
      <w:pPr>
        <w:rPr>
          <w:rtl/>
        </w:rPr>
      </w:pPr>
      <w:r>
        <w:rPr>
          <w:rFonts w:cs="Arial"/>
          <w:rtl/>
        </w:rPr>
        <w:t xml:space="preserve">שור שהיה רודף אחר שור אחר, והוזק, זה אומר: שורך הזיק, וזה אומר: לא כי אלא בסלע לקה, המוציא מחבירו עליו הראיה, אפילו ניזק טוען ברי ומזיק טוען שמא. ואם טען הניזק: אתה יודע ששורך הזיק, נשבע היסת שאינו יודע. בד"א, במועד; אבל בתם, פטור אף בהיסת, שהרי אם הודה היה פטור, הואיל והוא קנס. </w:t>
      </w:r>
    </w:p>
    <w:p w14:paraId="323080D9" w14:textId="77777777" w:rsidR="00DA4304" w:rsidRDefault="00DA4304" w:rsidP="00DA4304">
      <w:pPr>
        <w:rPr>
          <w:rtl/>
        </w:rPr>
      </w:pPr>
      <w:r>
        <w:rPr>
          <w:rFonts w:cs="Arial"/>
          <w:rtl/>
        </w:rPr>
        <w:t>סעיף ב</w:t>
      </w:r>
    </w:p>
    <w:p w14:paraId="09CBCD71" w14:textId="77777777" w:rsidR="00DA4304" w:rsidRDefault="00DA4304" w:rsidP="00DA4304">
      <w:pPr>
        <w:rPr>
          <w:rtl/>
        </w:rPr>
      </w:pPr>
      <w:r>
        <w:rPr>
          <w:rFonts w:cs="Arial"/>
          <w:rtl/>
        </w:rPr>
        <w:t xml:space="preserve">היו שנים רודפים אחר אחד, והרי עדים שאחד מהם הזיק, ואינם יודעים איזה משניהם, זה אמר: שורך הזיק, וזה אמר: שורך הזיק, שניהם פטורים. ואם היו של איש אחד, חייב לשלם מגוף הפחות שבשניהם. ואם היו מועדים, משלם נזק שלם מנכסיו. בד"א, ששני השוורים עומדים. אבל אם מת אחד מהם או אבד, והיה אחד מהם תם, אעפ"י שהם של איש אחד, פטור, שהרי אומר לו: הבא ראיה שזה העומד הוא שהזיק ואשלם לך. </w:t>
      </w:r>
    </w:p>
    <w:p w14:paraId="6A951BE6" w14:textId="77777777" w:rsidR="00DA4304" w:rsidRDefault="00DA4304" w:rsidP="00DA4304">
      <w:pPr>
        <w:rPr>
          <w:rtl/>
        </w:rPr>
      </w:pPr>
      <w:r>
        <w:rPr>
          <w:rFonts w:cs="Arial"/>
          <w:rtl/>
        </w:rPr>
        <w:t>סעיף ג</w:t>
      </w:r>
    </w:p>
    <w:p w14:paraId="755C3B11" w14:textId="77777777" w:rsidR="00DA4304" w:rsidRDefault="00DA4304" w:rsidP="00DA4304">
      <w:pPr>
        <w:rPr>
          <w:rtl/>
        </w:rPr>
      </w:pPr>
      <w:r>
        <w:rPr>
          <w:rFonts w:cs="Arial"/>
          <w:rtl/>
        </w:rPr>
        <w:t xml:space="preserve">היו שני השוורים הרודפים אחד גדול ואחד קטן, הניזק אומר: הגדול הזיק, והמזיק אומר: קטן הזיק; היה אחד תם ואחד מועד, הניזק אומר: מועד הזיק, והמזיק אומר: תם הזיק, המוציא מחבירו עליו הראיה. (לא היה שם ראיה ברורה שזה הזיק, אלא עדים מעידים שאחד משני אלו הזיק, משלם המזיק כמו שאומר). ואם טען הניזק: אתה יודע ודאי שזה הזיק בפניך, הרי המזיק משלם מה שהודה, ונשבע שבועת התורה על השאר. הגה: וי"א דאין כאן שבועה כלל, דהוי ליה כטענו חטין והודה לו בשעורים דפטור אף במה שהודה, ואפילו תפס מפקינן מיניה (טור ס"ב בשם הרא"ש). ודוקא טען הניזק ברי, אבל אם טוען שמא, משלם המזיק כמו שהוא טוען (שם ). </w:t>
      </w:r>
    </w:p>
    <w:p w14:paraId="6E52E652" w14:textId="77777777" w:rsidR="00DA4304" w:rsidRDefault="00DA4304" w:rsidP="00DA4304">
      <w:pPr>
        <w:rPr>
          <w:rtl/>
        </w:rPr>
      </w:pPr>
      <w:r>
        <w:rPr>
          <w:rFonts w:cs="Arial"/>
          <w:rtl/>
        </w:rPr>
        <w:t>סעיף ד</w:t>
      </w:r>
    </w:p>
    <w:p w14:paraId="510059F1" w14:textId="7D5ACE66" w:rsidR="00DA4304" w:rsidRPr="00DA4304" w:rsidRDefault="00DA4304" w:rsidP="00DA4304">
      <w:pPr>
        <w:rPr>
          <w:rtl/>
        </w:rPr>
        <w:sectPr w:rsidR="00DA4304" w:rsidRPr="00DA4304" w:rsidSect="00A347B3">
          <w:headerReference w:type="default" r:id="rId20"/>
          <w:footnotePr>
            <w:numRestart w:val="eachPage"/>
          </w:footnotePr>
          <w:pgSz w:w="11906" w:h="16838"/>
          <w:pgMar w:top="720" w:right="1134" w:bottom="720" w:left="1134" w:header="0" w:footer="0" w:gutter="0"/>
          <w:cols w:space="720"/>
          <w:bidi/>
          <w:rtlGutter/>
          <w:docGrid w:linePitch="360"/>
        </w:sectPr>
      </w:pPr>
      <w:r>
        <w:rPr>
          <w:rFonts w:cs="Arial"/>
          <w:rtl/>
        </w:rPr>
        <w:t>היו הניזקים שנים, אחד גדול ואחד קטן, והמזיקים שנים א' גדול ואחד קטן, הניזק אומר: גדול הזיק את הגדול וקטן את הקטן, והמזיק אומר: לא כי אלא הקטן הזיק את הגדול וגדול הזיק את הקטן, או שהיה אחד תם ואחד מועד, הניזק אומר: מועד הזיק את הגדול ותם את הקטן, והמזיק אומר: תם הזיק את הגדול ומועד את הקטן, המוציא מחבירו עליו הראיה, ואם לא הביא ראיה ברורה פטור המזיק, שהרי זה כטענו לו חטים והודה לו בשעורים, שהוא נשבע היסת ופטור אף מדמי שעורים. (זו היא סברת י"א שכתבתי בסמוך, אבל יש מחלקים דאם היו כאן עדים שאומרים אחד מהן הזיק אלא שאינו יודעין איזה הוא, משלם כמו שאמר מזיק, ולא מקרי כהאי גוונא טענו חטין והודה לו בשעורים) (המגיד פ"ט דב"מ). (וכסברא הראשונה שכתב המחבר שמקרי הודאה וכמו שנתבאר). ואם תפס הניזק, ה"ז משלם לקטן מהגדול ולגדול מהקטן כמו שהודה המזיק. ואפילו תפס בעדים, נוטל כמו שאמר המזיק אבל אינו נוטל כפי דבריו. ודוקא תפס קודם שבא לבית דין, אבל לאחר שבא לבית דין לא מהניא ליה תפיסה, אפילו ליטול כדברי המזיק.</w:t>
      </w:r>
    </w:p>
    <w:p w14:paraId="3248E988" w14:textId="0BB88689" w:rsidR="00DA4304" w:rsidRPr="00DA4304" w:rsidRDefault="00674BC1" w:rsidP="00DA4304">
      <w:pPr>
        <w:pStyle w:val="1"/>
        <w:rPr>
          <w:rFonts w:cs="Arial"/>
          <w:rtl/>
        </w:rPr>
      </w:pPr>
      <w:r>
        <w:rPr>
          <w:rFonts w:hint="cs"/>
          <w:rtl/>
        </w:rPr>
        <w:lastRenderedPageBreak/>
        <w:t>סימן תא:</w:t>
      </w:r>
      <w:r w:rsidRPr="00C12B74">
        <w:rPr>
          <w:rtl/>
        </w:rPr>
        <w:t xml:space="preserve"> </w:t>
      </w:r>
      <w:r w:rsidR="00DA4304">
        <w:rPr>
          <w:rFonts w:cs="Arial"/>
          <w:rtl/>
        </w:rPr>
        <w:t xml:space="preserve">שור שנגח וחזר ונגח, ואם תפס ניזק וחזר ונגח, ובו ב' סעיפים. </w:t>
      </w:r>
    </w:p>
    <w:p w14:paraId="3233E498" w14:textId="77777777" w:rsidR="00DA4304" w:rsidRDefault="00DA4304" w:rsidP="00DA4304">
      <w:pPr>
        <w:rPr>
          <w:rtl/>
        </w:rPr>
      </w:pPr>
      <w:r>
        <w:rPr>
          <w:rFonts w:cs="Arial"/>
          <w:rtl/>
        </w:rPr>
        <w:t>סעיף א</w:t>
      </w:r>
    </w:p>
    <w:p w14:paraId="0BD55B10" w14:textId="77777777" w:rsidR="00DA4304" w:rsidRDefault="00DA4304" w:rsidP="00DA4304">
      <w:pPr>
        <w:rPr>
          <w:rtl/>
        </w:rPr>
      </w:pPr>
      <w:r>
        <w:rPr>
          <w:rFonts w:cs="Arial"/>
          <w:rtl/>
        </w:rPr>
        <w:t xml:space="preserve">שור שנגח וחזר ונגח שור אחר, הרי הניזק הראשון והבעלים כשותפים בו. כיצד, שור שוה ק"ק שנגח שור שוה ק"ק, ואין הנבלה יפה כלום, הניזק נוטל ק' ובעל השור ק'. חזר ונגח שור אחר שוה ק"ק, ואין הנבילה יפה כלום, האחרון נוטל מאה והניזק שלפניו עם הבעלים נוטלים חמשים חמשים זוז. חזר ונגח שור שוה מאתים ואין הנבלה יפה כלום, האחרון נוטל מאה, והניזק שלפניו חמשים, והניזק הראשון עם הבעלים כ"ה כ"ה; וכן על דרך זה חולקים והולכים. </w:t>
      </w:r>
    </w:p>
    <w:p w14:paraId="13131F00" w14:textId="77777777" w:rsidR="00DA4304" w:rsidRDefault="00DA4304" w:rsidP="00DA4304">
      <w:pPr>
        <w:rPr>
          <w:rtl/>
        </w:rPr>
      </w:pPr>
      <w:r>
        <w:rPr>
          <w:rFonts w:cs="Arial"/>
          <w:rtl/>
        </w:rPr>
        <w:t>סעיף ב</w:t>
      </w:r>
    </w:p>
    <w:p w14:paraId="04679489" w14:textId="5F990097" w:rsidR="00DA4304" w:rsidRPr="00DA4304" w:rsidRDefault="00DA4304" w:rsidP="00DA4304">
      <w:pPr>
        <w:rPr>
          <w:rtl/>
        </w:rPr>
        <w:sectPr w:rsidR="00DA4304" w:rsidRPr="00DA4304" w:rsidSect="00A347B3">
          <w:headerReference w:type="default" r:id="rId21"/>
          <w:footnotePr>
            <w:numRestart w:val="eachPage"/>
          </w:footnotePr>
          <w:pgSz w:w="11906" w:h="16838"/>
          <w:pgMar w:top="720" w:right="1134" w:bottom="720" w:left="1134" w:header="0" w:footer="0" w:gutter="0"/>
          <w:cols w:space="720"/>
          <w:bidi/>
          <w:rtlGutter/>
          <w:docGrid w:linePitch="360"/>
        </w:sectPr>
      </w:pPr>
      <w:r>
        <w:rPr>
          <w:rFonts w:cs="Arial"/>
          <w:rtl/>
        </w:rPr>
        <w:t>ניזק שתפס בהמה שהזיקה, לגבות חצי נזקו מגופה, נעשה עליה שומר שכר לנזיקים, ואם יצאת והזיקה, הניזק הראשון חייב בנזקיה והבעלים פטורים. כיצד, שור שוה ק"ק שנגח והפסיד ק"ק, ותפסו הניזק לגבות ממנו ק', וחזר ונגח והפסיד ק"מ, הרי הניזק האחרון משתלם ע', והניזק הראשון שתפסו משתלם מותר נזקו והוא ל', והבעלים ק'; וכן כל כיוצא בזה. הגה: וי"א דאין חילוק בין אם תפסו או לא תפסו, בכל ענין הניזק אינו מפסיד אלא חצי והבעלים חצי (טור בשם ר"י והרא"ש).</w:t>
      </w:r>
    </w:p>
    <w:p w14:paraId="147792C3" w14:textId="3E74009A" w:rsidR="00DA4304" w:rsidRPr="00DA4304" w:rsidRDefault="00674BC1" w:rsidP="00DA4304">
      <w:pPr>
        <w:pStyle w:val="1"/>
        <w:rPr>
          <w:rFonts w:cs="Arial"/>
          <w:rtl/>
        </w:rPr>
      </w:pPr>
      <w:r>
        <w:rPr>
          <w:rFonts w:hint="cs"/>
          <w:rtl/>
        </w:rPr>
        <w:lastRenderedPageBreak/>
        <w:t>סימן תב:</w:t>
      </w:r>
      <w:r w:rsidRPr="00C12B74">
        <w:rPr>
          <w:rtl/>
        </w:rPr>
        <w:t xml:space="preserve"> </w:t>
      </w:r>
      <w:r w:rsidR="00DA4304">
        <w:rPr>
          <w:rFonts w:cs="Arial"/>
          <w:rtl/>
        </w:rPr>
        <w:t xml:space="preserve">ב' שוורים שחבלו זה בזה והן תמים או מועדים, ובו סעיף אחד. </w:t>
      </w:r>
    </w:p>
    <w:p w14:paraId="4A460081" w14:textId="77777777" w:rsidR="00DA4304" w:rsidRDefault="00DA4304" w:rsidP="00DA4304">
      <w:pPr>
        <w:rPr>
          <w:rtl/>
        </w:rPr>
      </w:pPr>
      <w:r>
        <w:rPr>
          <w:rFonts w:cs="Arial"/>
          <w:rtl/>
        </w:rPr>
        <w:t>סעיף א</w:t>
      </w:r>
    </w:p>
    <w:p w14:paraId="3F67DB36" w14:textId="7A8E4182" w:rsidR="00DA4304" w:rsidRPr="00DA4304" w:rsidRDefault="00DA4304" w:rsidP="00DA4304">
      <w:pPr>
        <w:rPr>
          <w:rtl/>
        </w:rPr>
        <w:sectPr w:rsidR="00DA4304" w:rsidRPr="00DA4304" w:rsidSect="00A347B3">
          <w:headerReference w:type="default" r:id="rId22"/>
          <w:footnotePr>
            <w:numRestart w:val="eachPage"/>
          </w:footnotePr>
          <w:pgSz w:w="11906" w:h="16838"/>
          <w:pgMar w:top="720" w:right="1134" w:bottom="720" w:left="1134" w:header="0" w:footer="0" w:gutter="0"/>
          <w:cols w:space="720"/>
          <w:bidi/>
          <w:rtlGutter/>
          <w:docGrid w:linePitch="360"/>
        </w:sectPr>
      </w:pPr>
      <w:r>
        <w:rPr>
          <w:rFonts w:cs="Arial"/>
          <w:rtl/>
        </w:rPr>
        <w:t>שני שוורים תמים שחבלו זה בזה, משלמים במותר חצי נזק. כגון אם אחד הזיק בחבירו שוה ק', והשני הזיק שוה נ', יצאו חמשים בחמשים, והנ' הנותרים ישלם לו חצים. ( ואפילו נאבד האחד. ודוקא ששוה כל אחד דמי נזקו; אבל אם אינו שוה כל כך, אינו מנכה לו רק מה שיוכל לגבות מגופו) (נ"י שם). ואם שניהם מועדים, משלמים במותר נזק שלם. ואם היה אחד תם ואחד מועד, מועד בתם שהזיק המועד לתם יותר ממה שהזיקו, ישלם במותר. נזק שלם. כגון אם הזיק מועד בתם מאה, והתם לא הזיקו אלא נ', משלם לו ע"ה. תם במועד ישלם לו חצי נזק, כגון שהזיק תם במועד ק', והמועד לא הזיקו אלא כ"ה, משלם לו כ"ה. הגה: י"א דכל זה מיירי דוקא שהתחילו בבת אחת, או לאחר שנפרדו זה מזה חזר השני וחבל בראשון; אבל אם אחד התחיל, המתחיל משלם והשני פטור, דכל המשנה ובא אחר ושינה (בו) פטור (טור בשם הרא"ש). וכן הוא לקמן סימן תכ"א סעיף י"ג לענין שני אנשים שחבלו זה בזה, והמחבר שפסק כאן כמי שחולק, וסבירא ליה שאין לחלק, ולקמן פסק כמו שכתבתי, לא כוון יפה.</w:t>
      </w:r>
    </w:p>
    <w:p w14:paraId="44D686F6" w14:textId="4BE4FB65" w:rsidR="00DA4304" w:rsidRPr="00DA4304" w:rsidRDefault="00674BC1" w:rsidP="00DA4304">
      <w:pPr>
        <w:pStyle w:val="1"/>
        <w:rPr>
          <w:rFonts w:cs="Arial"/>
          <w:rtl/>
        </w:rPr>
      </w:pPr>
      <w:r>
        <w:rPr>
          <w:rFonts w:hint="cs"/>
          <w:rtl/>
        </w:rPr>
        <w:lastRenderedPageBreak/>
        <w:t>סימן תג:</w:t>
      </w:r>
      <w:r w:rsidRPr="00C12B74">
        <w:rPr>
          <w:rtl/>
        </w:rPr>
        <w:t xml:space="preserve"> </w:t>
      </w:r>
      <w:r w:rsidR="00DA4304">
        <w:rPr>
          <w:rFonts w:cs="Arial"/>
          <w:rtl/>
        </w:rPr>
        <w:t xml:space="preserve">שמין השברים לניזק, ואם פיחתו או הותירו, ובו ג' סעיפים. </w:t>
      </w:r>
    </w:p>
    <w:p w14:paraId="75045A57" w14:textId="77777777" w:rsidR="00DA4304" w:rsidRDefault="00DA4304" w:rsidP="00DA4304">
      <w:pPr>
        <w:rPr>
          <w:rtl/>
        </w:rPr>
      </w:pPr>
      <w:r>
        <w:rPr>
          <w:rFonts w:cs="Arial"/>
          <w:rtl/>
        </w:rPr>
        <w:t>סעיף א</w:t>
      </w:r>
    </w:p>
    <w:p w14:paraId="430AA6AE" w14:textId="77777777" w:rsidR="00DA4304" w:rsidRDefault="00DA4304" w:rsidP="00DA4304">
      <w:pPr>
        <w:rPr>
          <w:rtl/>
        </w:rPr>
      </w:pPr>
      <w:r>
        <w:rPr>
          <w:rFonts w:cs="Arial"/>
          <w:rtl/>
        </w:rPr>
        <w:t xml:space="preserve">שמין השברים בנזיקים, אם שבר כלי הוא או בהמתו אין אומרים: יתן לו כלי שלם ויקח השברים, אלא שמין כמה נפחתו דמיו בשביל השבירה, ויקח הניזק השברים, והמזיק ישלים עליהם. </w:t>
      </w:r>
    </w:p>
    <w:p w14:paraId="0AA92A6B" w14:textId="77777777" w:rsidR="00DA4304" w:rsidRDefault="00DA4304" w:rsidP="00DA4304">
      <w:pPr>
        <w:rPr>
          <w:rtl/>
        </w:rPr>
      </w:pPr>
      <w:r>
        <w:rPr>
          <w:rFonts w:cs="Arial"/>
          <w:rtl/>
        </w:rPr>
        <w:t>סעיף ב</w:t>
      </w:r>
    </w:p>
    <w:p w14:paraId="16CD101C" w14:textId="77777777" w:rsidR="00DA4304" w:rsidRDefault="00DA4304" w:rsidP="00DA4304">
      <w:pPr>
        <w:rPr>
          <w:rtl/>
        </w:rPr>
      </w:pPr>
      <w:r>
        <w:rPr>
          <w:rFonts w:cs="Arial"/>
          <w:rtl/>
        </w:rPr>
        <w:t xml:space="preserve">פחת הנבילה לניזק, ושבח הנבילה חולקים אותו המזיק והניזק. כיצד, שור שוה מאתים שנגחוהו ומת, והרי הנבילה שוה בשעת מיתה מאה, ובשעת העמדה בדין פחתה והרי שוה פ', אין המזיק משלם אלא ק'. ואם היה תם, משלם לו נ' מגופו. (ודוקא שנודע לניזק בשעת מיתה, אבל אם לא נודע לו, הפחת על המזיק עד שיודע לניזק. וי"א דה"ה אם הוזלה (טור ס"ח). ויש חולקין דבזולא אף על גב דלא נודע לו הוי של ניזק) (נ"י פ' הנ"ל). השביחה הנבלה והרי היא שוה בשעת העמדה בדין ק"כ, הרי המזיק משלם תשעים. ואם היה תם משלם, מ"ה מגופו, וזהו וגם את המת יחצון (שמות כא, לה). הגה: מיהו אם השביחה כל כך עד שחצי שבח הוא יותר מדמי ההיזק, לא אמרינן דהמזיק יטול חצי השבח וירויח (טור ). </w:t>
      </w:r>
    </w:p>
    <w:p w14:paraId="53EFAF5A" w14:textId="77777777" w:rsidR="00DA4304" w:rsidRDefault="00DA4304" w:rsidP="00DA4304">
      <w:pPr>
        <w:rPr>
          <w:rtl/>
        </w:rPr>
      </w:pPr>
      <w:r>
        <w:rPr>
          <w:rFonts w:cs="Arial"/>
          <w:rtl/>
        </w:rPr>
        <w:t>סעיף ג</w:t>
      </w:r>
    </w:p>
    <w:p w14:paraId="79A247E1" w14:textId="2A8D26D0" w:rsidR="00DA4304" w:rsidRDefault="00DA4304" w:rsidP="00DA4304">
      <w:pPr>
        <w:rPr>
          <w:rtl/>
        </w:rPr>
      </w:pPr>
      <w:r>
        <w:rPr>
          <w:rFonts w:cs="Arial"/>
          <w:rtl/>
        </w:rPr>
        <w:t>על המזיק לטרוח בנבלה עד שממציא אותו לניזק. כיצד, כגון שנפל השור לבור ומת, מעלה הנבלה מהבור ונותנה לניזק, ואחר כך שמין לו פחת נבלה, שנאמר: כסף ישיב לבעליו והמת יהיה לו (שמות כא, לד), מלמד שהוא חייב להשיב את הנבלה ואת הפחת שפחתה מן החי לניזק; ואם היה תם, חצי הפחת.</w:t>
      </w:r>
    </w:p>
    <w:p w14:paraId="69FE800D" w14:textId="0347EED6" w:rsidR="00DA4304" w:rsidRPr="00DA4304" w:rsidRDefault="00DA4304" w:rsidP="00DA4304">
      <w:pPr>
        <w:rPr>
          <w:rtl/>
        </w:rPr>
        <w:sectPr w:rsidR="00DA4304" w:rsidRPr="00DA4304" w:rsidSect="00A347B3">
          <w:headerReference w:type="default" r:id="rId23"/>
          <w:footnotePr>
            <w:numRestart w:val="eachPage"/>
          </w:footnotePr>
          <w:pgSz w:w="11906" w:h="16838"/>
          <w:pgMar w:top="720" w:right="1134" w:bottom="720" w:left="1134" w:header="0" w:footer="0" w:gutter="0"/>
          <w:cols w:space="720"/>
          <w:bidi/>
          <w:rtlGutter/>
          <w:docGrid w:linePitch="360"/>
        </w:sectPr>
      </w:pPr>
    </w:p>
    <w:p w14:paraId="3710F655" w14:textId="4B9B381A" w:rsidR="00DA4304" w:rsidRDefault="00674BC1" w:rsidP="00DA4304">
      <w:pPr>
        <w:pStyle w:val="1"/>
        <w:rPr>
          <w:rtl/>
        </w:rPr>
      </w:pPr>
      <w:r>
        <w:rPr>
          <w:rFonts w:hint="cs"/>
          <w:rtl/>
        </w:rPr>
        <w:lastRenderedPageBreak/>
        <w:t>סימן תד:</w:t>
      </w:r>
      <w:r w:rsidR="00DA4304">
        <w:rPr>
          <w:rFonts w:hint="cs"/>
          <w:rtl/>
        </w:rPr>
        <w:t xml:space="preserve"> </w:t>
      </w:r>
      <w:r w:rsidR="00DA4304">
        <w:rPr>
          <w:rFonts w:cs="Arial"/>
          <w:rtl/>
        </w:rPr>
        <w:t xml:space="preserve">שור שחבל בשור או השביח או פוגם, ובו ב' סעיפים. </w:t>
      </w:r>
    </w:p>
    <w:p w14:paraId="20C6E9B5" w14:textId="77777777" w:rsidR="00DA4304" w:rsidRDefault="00DA4304" w:rsidP="00DA4304">
      <w:pPr>
        <w:rPr>
          <w:rtl/>
        </w:rPr>
      </w:pPr>
      <w:r>
        <w:rPr>
          <w:rFonts w:cs="Arial"/>
          <w:rtl/>
        </w:rPr>
        <w:t>סעיף א</w:t>
      </w:r>
    </w:p>
    <w:p w14:paraId="0A007B88" w14:textId="77777777" w:rsidR="00DA4304" w:rsidRDefault="00DA4304" w:rsidP="00DA4304">
      <w:pPr>
        <w:rPr>
          <w:rtl/>
        </w:rPr>
      </w:pPr>
      <w:r>
        <w:rPr>
          <w:rFonts w:cs="Arial"/>
          <w:rtl/>
        </w:rPr>
        <w:t xml:space="preserve">שור שוה מאתים שנגח שור שוה מאתים והפחיתו חמשים, ובשעת העמדה בדין השביח הניזק והרי הוא שוה ת', ואלמלא הנגיחה שהפחיתו היה שוה ת"ת, בין שפטמו בין ששבח מאליו, אינו נותן אלא כשעת הנזק. </w:t>
      </w:r>
    </w:p>
    <w:p w14:paraId="4F8FBB6A" w14:textId="77777777" w:rsidR="00DA4304" w:rsidRDefault="00DA4304" w:rsidP="00DA4304">
      <w:pPr>
        <w:rPr>
          <w:rtl/>
        </w:rPr>
      </w:pPr>
      <w:r>
        <w:rPr>
          <w:rFonts w:cs="Arial"/>
          <w:rtl/>
        </w:rPr>
        <w:t>סעיף ב</w:t>
      </w:r>
    </w:p>
    <w:p w14:paraId="40C66ED8" w14:textId="5815B563" w:rsidR="00DA4304" w:rsidRPr="00DA4304" w:rsidRDefault="00DA4304" w:rsidP="00DA4304">
      <w:pPr>
        <w:rPr>
          <w:rtl/>
        </w:rPr>
        <w:sectPr w:rsidR="00DA4304" w:rsidRPr="00DA4304" w:rsidSect="00A347B3">
          <w:headerReference w:type="default" r:id="rId24"/>
          <w:footnotePr>
            <w:numRestart w:val="eachPage"/>
          </w:footnotePr>
          <w:pgSz w:w="11906" w:h="16838"/>
          <w:pgMar w:top="720" w:right="1134" w:bottom="720" w:left="1134" w:header="0" w:footer="0" w:gutter="0"/>
          <w:cols w:space="720"/>
          <w:bidi/>
          <w:rtlGutter/>
          <w:docGrid w:linePitch="360"/>
        </w:sectPr>
      </w:pPr>
      <w:r>
        <w:rPr>
          <w:rFonts w:cs="Arial"/>
          <w:rtl/>
        </w:rPr>
        <w:t>כחש מחמת המכה בשעת העמדה בדין, והרי הפחת שוה מאה, נותן לו כשעת העמדה בדין. השביחה המזיק בשעת העמדה בדין, אם מחמת שפטמו שבח, אינו משתלם ממנו אלא מה שהיה שוה בשעה שהזיק. (וי"א דאם השבח יתר על ההוצאה נוטל המזיק דמי ההוצאה ושכר טרחו ועמלו, ובשאר השבח נוטל הניזק חלקו) (טור ס"ג). ואם מחמת עצמו השביח, משתלם ממנו כשעת העמדה בדין.</w:t>
      </w:r>
    </w:p>
    <w:p w14:paraId="49C0E509" w14:textId="1A042097" w:rsidR="00DA4304" w:rsidRPr="00DA4304" w:rsidRDefault="00674BC1" w:rsidP="00DA4304">
      <w:pPr>
        <w:pStyle w:val="1"/>
        <w:rPr>
          <w:rFonts w:cs="Arial"/>
          <w:rtl/>
        </w:rPr>
      </w:pPr>
      <w:r>
        <w:rPr>
          <w:rFonts w:hint="cs"/>
          <w:rtl/>
        </w:rPr>
        <w:lastRenderedPageBreak/>
        <w:t>סימן תה:</w:t>
      </w:r>
      <w:r w:rsidRPr="00C12B74">
        <w:rPr>
          <w:rtl/>
        </w:rPr>
        <w:t xml:space="preserve"> </w:t>
      </w:r>
      <w:r w:rsidR="00DA4304">
        <w:rPr>
          <w:rFonts w:cs="Arial"/>
          <w:rtl/>
        </w:rPr>
        <w:t xml:space="preserve">שור שחבל באדם או שנגח אשה או שפחה, ובו ג' סעיפים. </w:t>
      </w:r>
    </w:p>
    <w:p w14:paraId="081F6CA7" w14:textId="77777777" w:rsidR="00DA4304" w:rsidRDefault="00DA4304" w:rsidP="00DA4304">
      <w:pPr>
        <w:rPr>
          <w:rtl/>
        </w:rPr>
      </w:pPr>
      <w:r>
        <w:rPr>
          <w:rFonts w:cs="Arial"/>
          <w:rtl/>
        </w:rPr>
        <w:t>סעיף א</w:t>
      </w:r>
    </w:p>
    <w:p w14:paraId="3898091A" w14:textId="77777777" w:rsidR="00DA4304" w:rsidRDefault="00DA4304" w:rsidP="00DA4304">
      <w:pPr>
        <w:rPr>
          <w:rtl/>
        </w:rPr>
      </w:pPr>
      <w:r>
        <w:rPr>
          <w:rFonts w:cs="Arial"/>
          <w:rtl/>
        </w:rPr>
        <w:t xml:space="preserve">שור שחבל באדם, אפילו נתכוון לבהמה וחבל באדם, דינו כדין שור שהזיק לשור; תם משלם חצי נזק, ומועד נזק שלם, ופטור מצער וריפוי ושבת ובושת, שלא חייבה תורה בארבעה דברים אלו, אלא באדם. </w:t>
      </w:r>
    </w:p>
    <w:p w14:paraId="3BA1FA65" w14:textId="77777777" w:rsidR="00DA4304" w:rsidRDefault="00DA4304" w:rsidP="00DA4304">
      <w:pPr>
        <w:rPr>
          <w:rtl/>
        </w:rPr>
      </w:pPr>
      <w:r>
        <w:rPr>
          <w:rFonts w:cs="Arial"/>
          <w:rtl/>
        </w:rPr>
        <w:t>סעיף ב</w:t>
      </w:r>
    </w:p>
    <w:p w14:paraId="500FC743" w14:textId="77777777" w:rsidR="00DA4304" w:rsidRDefault="00DA4304" w:rsidP="00DA4304">
      <w:pPr>
        <w:rPr>
          <w:rtl/>
        </w:rPr>
      </w:pPr>
      <w:r>
        <w:rPr>
          <w:rFonts w:cs="Arial"/>
          <w:rtl/>
        </w:rPr>
        <w:t xml:space="preserve">שורו שחבל באביו ואמו, או שהדליק גדיש בשבת, חייב בנזקיו; אף על פי שאם עשה הוא כן היה פטור. </w:t>
      </w:r>
    </w:p>
    <w:p w14:paraId="085C35A0" w14:textId="77777777" w:rsidR="00DA4304" w:rsidRDefault="00DA4304" w:rsidP="00DA4304">
      <w:pPr>
        <w:rPr>
          <w:rtl/>
        </w:rPr>
      </w:pPr>
      <w:r>
        <w:rPr>
          <w:rFonts w:cs="Arial"/>
          <w:rtl/>
        </w:rPr>
        <w:t>סעיף ג</w:t>
      </w:r>
    </w:p>
    <w:p w14:paraId="1E5C986D" w14:textId="5481FE43" w:rsidR="00DA4304" w:rsidRPr="00DA4304" w:rsidRDefault="00DA4304" w:rsidP="00DA4304">
      <w:pPr>
        <w:rPr>
          <w:rtl/>
        </w:rPr>
        <w:sectPr w:rsidR="00DA4304" w:rsidRPr="00DA4304" w:rsidSect="00A347B3">
          <w:headerReference w:type="default" r:id="rId25"/>
          <w:footnotePr>
            <w:numRestart w:val="eachPage"/>
          </w:footnotePr>
          <w:pgSz w:w="11906" w:h="16838"/>
          <w:pgMar w:top="720" w:right="1134" w:bottom="720" w:left="1134" w:header="0" w:footer="0" w:gutter="0"/>
          <w:cols w:space="720"/>
          <w:bidi/>
          <w:rtlGutter/>
          <w:docGrid w:linePitch="360"/>
        </w:sectPr>
      </w:pPr>
      <w:r>
        <w:rPr>
          <w:rFonts w:cs="Arial"/>
          <w:rtl/>
        </w:rPr>
        <w:t>נגח אשה ויצאו ילדיה, פטור מדמי ולדות, אף על פי שהוא מועד לנגוח. אבל אם נגח שפחה מעוברת ויצאו ילדיה, חייב כאילו נגח בהמה מעוברת, ושמין אותה כמה היתה שוה תחלה, וכמה נפחתו דמיה, ומשלם תם חצי נזק, ומועד נזק שלם.</w:t>
      </w:r>
    </w:p>
    <w:p w14:paraId="778CADB4" w14:textId="119AA3AD" w:rsidR="00DA4304" w:rsidRPr="00DA4304" w:rsidRDefault="00674BC1" w:rsidP="00DA4304">
      <w:pPr>
        <w:pStyle w:val="1"/>
        <w:rPr>
          <w:rFonts w:cs="Arial"/>
          <w:rtl/>
        </w:rPr>
      </w:pPr>
      <w:r>
        <w:rPr>
          <w:rFonts w:hint="cs"/>
          <w:rtl/>
        </w:rPr>
        <w:lastRenderedPageBreak/>
        <w:t>סימן תו:</w:t>
      </w:r>
      <w:r w:rsidRPr="00C12B74">
        <w:rPr>
          <w:rtl/>
        </w:rPr>
        <w:t xml:space="preserve"> </w:t>
      </w:r>
      <w:r w:rsidR="00DA4304">
        <w:rPr>
          <w:rFonts w:cs="Arial"/>
          <w:rtl/>
        </w:rPr>
        <w:t xml:space="preserve">שור של עובד כוכבים או של הפקר או של חרש, שוטה וקטן, ובו ה' סעיפים. </w:t>
      </w:r>
    </w:p>
    <w:p w14:paraId="6AF0CB8C" w14:textId="77777777" w:rsidR="00DA4304" w:rsidRDefault="00DA4304" w:rsidP="00DA4304">
      <w:pPr>
        <w:rPr>
          <w:rtl/>
        </w:rPr>
      </w:pPr>
      <w:r>
        <w:rPr>
          <w:rFonts w:cs="Arial"/>
          <w:rtl/>
        </w:rPr>
        <w:t>סעיף א</w:t>
      </w:r>
    </w:p>
    <w:p w14:paraId="32BDAF20" w14:textId="77777777" w:rsidR="00DA4304" w:rsidRDefault="00DA4304" w:rsidP="00DA4304">
      <w:pPr>
        <w:rPr>
          <w:rtl/>
        </w:rPr>
      </w:pPr>
      <w:r>
        <w:rPr>
          <w:rFonts w:cs="Arial"/>
          <w:rtl/>
        </w:rPr>
        <w:t xml:space="preserve">שור של ישראל שנגח שור של עובד כוכבים, פטור. ושל עובד כוכבים שנגח לשל ישראל, בין תם בין מועד, משלם נזק שלם. </w:t>
      </w:r>
    </w:p>
    <w:p w14:paraId="31F41C71" w14:textId="77777777" w:rsidR="00DA4304" w:rsidRDefault="00DA4304" w:rsidP="00DA4304">
      <w:pPr>
        <w:rPr>
          <w:rtl/>
        </w:rPr>
      </w:pPr>
      <w:r>
        <w:rPr>
          <w:rFonts w:cs="Arial"/>
          <w:rtl/>
        </w:rPr>
        <w:t>סעיף ב</w:t>
      </w:r>
    </w:p>
    <w:p w14:paraId="7CF3EF44" w14:textId="77777777" w:rsidR="00DA4304" w:rsidRDefault="00DA4304" w:rsidP="00DA4304">
      <w:pPr>
        <w:rPr>
          <w:rtl/>
        </w:rPr>
      </w:pPr>
      <w:r>
        <w:rPr>
          <w:rFonts w:cs="Arial"/>
          <w:rtl/>
        </w:rPr>
        <w:t xml:space="preserve">שור של הפקר שנגח, וקודם שיתפוס אותו הניזק קדם אחר וזכה בו, פטור. </w:t>
      </w:r>
    </w:p>
    <w:p w14:paraId="352F0A33" w14:textId="77777777" w:rsidR="00DA4304" w:rsidRDefault="00DA4304" w:rsidP="00DA4304">
      <w:pPr>
        <w:rPr>
          <w:rtl/>
        </w:rPr>
      </w:pPr>
      <w:r>
        <w:rPr>
          <w:rFonts w:cs="Arial"/>
          <w:rtl/>
        </w:rPr>
        <w:t>סעיף ג</w:t>
      </w:r>
    </w:p>
    <w:p w14:paraId="68A7222A" w14:textId="77777777" w:rsidR="00DA4304" w:rsidRDefault="00DA4304" w:rsidP="00DA4304">
      <w:pPr>
        <w:rPr>
          <w:rtl/>
        </w:rPr>
      </w:pPr>
      <w:r>
        <w:rPr>
          <w:rFonts w:cs="Arial"/>
          <w:rtl/>
        </w:rPr>
        <w:t xml:space="preserve">נגח שורו והפקירו קודם שעמד בדין, וזכה בו אחר, פטור. אבל אם זכה בו הוא עצמו, חייב. </w:t>
      </w:r>
    </w:p>
    <w:p w14:paraId="6ED684B7" w14:textId="77777777" w:rsidR="00DA4304" w:rsidRDefault="00DA4304" w:rsidP="00DA4304">
      <w:pPr>
        <w:rPr>
          <w:rtl/>
        </w:rPr>
      </w:pPr>
      <w:r>
        <w:rPr>
          <w:rFonts w:cs="Arial"/>
          <w:rtl/>
        </w:rPr>
        <w:t>סעיף ד</w:t>
      </w:r>
    </w:p>
    <w:p w14:paraId="36AE4A0E" w14:textId="77777777" w:rsidR="00DA4304" w:rsidRDefault="00DA4304" w:rsidP="00DA4304">
      <w:pPr>
        <w:rPr>
          <w:rtl/>
        </w:rPr>
      </w:pPr>
      <w:r>
        <w:rPr>
          <w:rFonts w:cs="Arial"/>
          <w:rtl/>
        </w:rPr>
        <w:t xml:space="preserve">נגח ואחר כך מכר או הוריש, חייב. </w:t>
      </w:r>
    </w:p>
    <w:p w14:paraId="575BD260" w14:textId="77777777" w:rsidR="00DA4304" w:rsidRDefault="00DA4304" w:rsidP="00DA4304">
      <w:pPr>
        <w:rPr>
          <w:rtl/>
        </w:rPr>
      </w:pPr>
      <w:r>
        <w:rPr>
          <w:rFonts w:cs="Arial"/>
          <w:rtl/>
        </w:rPr>
        <w:t>סעיף ה</w:t>
      </w:r>
    </w:p>
    <w:p w14:paraId="5F224478" w14:textId="78A29E2A" w:rsidR="00DA4304" w:rsidRPr="00DA4304" w:rsidRDefault="00DA4304" w:rsidP="00DA4304">
      <w:pPr>
        <w:rPr>
          <w:rtl/>
        </w:rPr>
        <w:sectPr w:rsidR="00DA4304" w:rsidRPr="00DA4304" w:rsidSect="00A347B3">
          <w:headerReference w:type="default" r:id="rId26"/>
          <w:footnotePr>
            <w:numRestart w:val="eachPage"/>
          </w:footnotePr>
          <w:pgSz w:w="11906" w:h="16838"/>
          <w:pgMar w:top="720" w:right="1134" w:bottom="720" w:left="1134" w:header="0" w:footer="0" w:gutter="0"/>
          <w:cols w:space="720"/>
          <w:bidi/>
          <w:rtlGutter/>
          <w:docGrid w:linePitch="360"/>
        </w:sectPr>
      </w:pPr>
      <w:r>
        <w:rPr>
          <w:rFonts w:cs="Arial"/>
          <w:rtl/>
        </w:rPr>
        <w:t>שור של פקח שנגח לשור חרש, שוטה וקטן, חייב. ושל חרש, שוטה וקטן שנגח לשל פקח, וכן שור שהלכו בעליו למדינת הים ונגח, פטורים.</w:t>
      </w:r>
    </w:p>
    <w:p w14:paraId="44B1550D" w14:textId="4B517535" w:rsidR="00DA4304" w:rsidRPr="00DA4304" w:rsidRDefault="00674BC1" w:rsidP="00DA4304">
      <w:pPr>
        <w:pStyle w:val="1"/>
        <w:rPr>
          <w:rFonts w:cs="Arial"/>
          <w:rtl/>
        </w:rPr>
      </w:pPr>
      <w:r>
        <w:rPr>
          <w:rFonts w:hint="cs"/>
          <w:rtl/>
        </w:rPr>
        <w:lastRenderedPageBreak/>
        <w:t>סימן תז:</w:t>
      </w:r>
      <w:r w:rsidRPr="00C12B74">
        <w:rPr>
          <w:rtl/>
        </w:rPr>
        <w:t xml:space="preserve"> </w:t>
      </w:r>
      <w:r w:rsidR="00DA4304">
        <w:rPr>
          <w:rFonts w:cs="Arial"/>
          <w:rtl/>
        </w:rPr>
        <w:t xml:space="preserve">שור שנגח ומכרו מזיק או ניזק, ובו ד' סעיפים. </w:t>
      </w:r>
    </w:p>
    <w:p w14:paraId="6218B008" w14:textId="77777777" w:rsidR="00DA4304" w:rsidRDefault="00DA4304" w:rsidP="00DA4304">
      <w:pPr>
        <w:rPr>
          <w:rtl/>
        </w:rPr>
      </w:pPr>
      <w:r>
        <w:rPr>
          <w:rFonts w:cs="Arial"/>
          <w:rtl/>
        </w:rPr>
        <w:t>סעיף א</w:t>
      </w:r>
    </w:p>
    <w:p w14:paraId="68261AB7" w14:textId="77777777" w:rsidR="00DA4304" w:rsidRDefault="00DA4304" w:rsidP="00DA4304">
      <w:pPr>
        <w:rPr>
          <w:rtl/>
        </w:rPr>
      </w:pPr>
      <w:r>
        <w:rPr>
          <w:rFonts w:cs="Arial"/>
          <w:rtl/>
        </w:rPr>
        <w:t xml:space="preserve">שור תם שהזיק, אם מכרו המזיק עד שלא עמד בדין, אף על פי שהוא מכור, הרי הניזק גובה הימנו, וחוזר הלוקח וגובה מהמזיק שמכר לו; שכיון שנגח, קול יש לו ולא היה לו ללוקח ליקח אותו עד שיגבה הניזק. הגה: מכרו ניזק, מכור; וכשיתפסנו, יקחנו הלוקח (טור ס"א). </w:t>
      </w:r>
    </w:p>
    <w:p w14:paraId="18DBC955" w14:textId="77777777" w:rsidR="00DA4304" w:rsidRDefault="00DA4304" w:rsidP="00DA4304">
      <w:pPr>
        <w:rPr>
          <w:rtl/>
        </w:rPr>
      </w:pPr>
      <w:r>
        <w:rPr>
          <w:rFonts w:cs="Arial"/>
          <w:rtl/>
        </w:rPr>
        <w:t>סעיף ב</w:t>
      </w:r>
    </w:p>
    <w:p w14:paraId="42C7761B" w14:textId="77777777" w:rsidR="00DA4304" w:rsidRDefault="00DA4304" w:rsidP="00DA4304">
      <w:pPr>
        <w:rPr>
          <w:rtl/>
        </w:rPr>
      </w:pPr>
      <w:r>
        <w:rPr>
          <w:rFonts w:cs="Arial"/>
          <w:rtl/>
        </w:rPr>
        <w:t xml:space="preserve">שחטו מזיק, גובה מבשרו. (וי"א דצריך לשלם פחת השחיטה) (טור שם מהג"מ פ' המניח). (וכן אם נשתמש בו חייב ליתן לניזק שכירות). (טור וב"י בשם רש"י והראב"ד). נתנו במתנה, מה שעשה עשוי, ויגבה הניזק ממנו. </w:t>
      </w:r>
    </w:p>
    <w:p w14:paraId="790AB46F" w14:textId="77777777" w:rsidR="00DA4304" w:rsidRDefault="00DA4304" w:rsidP="00DA4304">
      <w:pPr>
        <w:rPr>
          <w:rtl/>
        </w:rPr>
      </w:pPr>
      <w:r>
        <w:rPr>
          <w:rFonts w:cs="Arial"/>
          <w:rtl/>
        </w:rPr>
        <w:t>סעיף ג</w:t>
      </w:r>
    </w:p>
    <w:p w14:paraId="2AB9033B" w14:textId="77777777" w:rsidR="00DA4304" w:rsidRDefault="00DA4304" w:rsidP="00DA4304">
      <w:pPr>
        <w:rPr>
          <w:rtl/>
        </w:rPr>
      </w:pPr>
      <w:r>
        <w:rPr>
          <w:rFonts w:cs="Arial"/>
          <w:rtl/>
        </w:rPr>
        <w:t xml:space="preserve">במה דברים אמורים, כשמכר או נתן קודם שעמד בדין. אבל אם עמד בדין ואחר כך מכרו או נתנו במתנה, לא עשה כלום. </w:t>
      </w:r>
    </w:p>
    <w:p w14:paraId="16BDC07C" w14:textId="77777777" w:rsidR="00DA4304" w:rsidRDefault="00DA4304" w:rsidP="00DA4304">
      <w:pPr>
        <w:rPr>
          <w:rtl/>
        </w:rPr>
      </w:pPr>
      <w:r>
        <w:rPr>
          <w:rFonts w:cs="Arial"/>
          <w:rtl/>
        </w:rPr>
        <w:t>סעיף ד</w:t>
      </w:r>
    </w:p>
    <w:p w14:paraId="4565DDD6" w14:textId="088E048E" w:rsidR="00DA4304" w:rsidRPr="00DA4304" w:rsidRDefault="00DA4304" w:rsidP="00DA4304">
      <w:pPr>
        <w:rPr>
          <w:rtl/>
        </w:rPr>
        <w:sectPr w:rsidR="00DA4304" w:rsidRPr="00DA4304" w:rsidSect="00A347B3">
          <w:headerReference w:type="default" r:id="rId27"/>
          <w:footnotePr>
            <w:numRestart w:val="eachPage"/>
          </w:footnotePr>
          <w:pgSz w:w="11906" w:h="16838"/>
          <w:pgMar w:top="720" w:right="1134" w:bottom="720" w:left="1134" w:header="0" w:footer="0" w:gutter="0"/>
          <w:cols w:space="720"/>
          <w:bidi/>
          <w:rtlGutter/>
          <w:docGrid w:linePitch="360"/>
        </w:sectPr>
      </w:pPr>
      <w:r>
        <w:rPr>
          <w:rFonts w:cs="Arial"/>
          <w:rtl/>
        </w:rPr>
        <w:t>קדמו בעל חוב של מזיק ותפסוהו, בין שחב עד שלא הזיק, בין הזיק, עד שלא חב, לא זכה, אלא הניזק גובה ממנו, שאפילו היה אצל בעל חוב מתחלה והזיק, היה גובה מגופו. הגה: וי"א דוקא דיוכל הבעל חוב לגבות חובו ממקום אחר, אבל אם היה השור אפותיקי מפורש לבעל חוב, וקדם בעל חוב לנזיקין, בעל חוב קודם (טור) (ל' הרמב"ם שם והרא"ש).</w:t>
      </w:r>
    </w:p>
    <w:p w14:paraId="6CEA8E78" w14:textId="64A1BE63" w:rsidR="00DA4304" w:rsidRPr="00DA4304" w:rsidRDefault="00674BC1" w:rsidP="00DA4304">
      <w:pPr>
        <w:pStyle w:val="1"/>
        <w:rPr>
          <w:rFonts w:cs="Arial"/>
          <w:rtl/>
        </w:rPr>
      </w:pPr>
      <w:r>
        <w:rPr>
          <w:rFonts w:hint="cs"/>
          <w:rtl/>
        </w:rPr>
        <w:lastRenderedPageBreak/>
        <w:t>סימן תח:</w:t>
      </w:r>
      <w:r w:rsidRPr="00C12B74">
        <w:rPr>
          <w:rtl/>
        </w:rPr>
        <w:t xml:space="preserve"> </w:t>
      </w:r>
      <w:r w:rsidR="00DA4304">
        <w:rPr>
          <w:rFonts w:cs="Arial"/>
          <w:rtl/>
        </w:rPr>
        <w:t xml:space="preserve">אין דנין דיני נזקין אלא בעדות ברורה, ובו ב' סעיפים. </w:t>
      </w:r>
    </w:p>
    <w:p w14:paraId="7D688AE6" w14:textId="77777777" w:rsidR="00DA4304" w:rsidRDefault="00DA4304" w:rsidP="00DA4304">
      <w:pPr>
        <w:rPr>
          <w:rtl/>
        </w:rPr>
      </w:pPr>
      <w:r>
        <w:rPr>
          <w:rFonts w:cs="Arial"/>
          <w:rtl/>
        </w:rPr>
        <w:t>סעיף א</w:t>
      </w:r>
    </w:p>
    <w:p w14:paraId="2EA59CC1" w14:textId="77777777" w:rsidR="00DA4304" w:rsidRDefault="00DA4304" w:rsidP="00DA4304">
      <w:pPr>
        <w:rPr>
          <w:rtl/>
        </w:rPr>
      </w:pPr>
      <w:r>
        <w:rPr>
          <w:rFonts w:cs="Arial"/>
          <w:rtl/>
        </w:rPr>
        <w:t xml:space="preserve">אין הנזקים משתלמים אלא בראיה ברורה ובעדים כשרים. ואין מקבלין העדות אלא בפני בעל דין, אפילו היה הוא ועדיו חולים (נ"י פרק כיצד). </w:t>
      </w:r>
    </w:p>
    <w:p w14:paraId="227B740D" w14:textId="77777777" w:rsidR="00DA4304" w:rsidRDefault="00DA4304" w:rsidP="00DA4304">
      <w:pPr>
        <w:rPr>
          <w:rtl/>
        </w:rPr>
      </w:pPr>
      <w:r>
        <w:rPr>
          <w:rFonts w:cs="Arial"/>
          <w:rtl/>
        </w:rPr>
        <w:t>סעיף ב</w:t>
      </w:r>
    </w:p>
    <w:p w14:paraId="3BF26D5A" w14:textId="751FEBB0" w:rsidR="00DA4304" w:rsidRPr="00DA4304" w:rsidRDefault="00DA4304" w:rsidP="00DA4304">
      <w:pPr>
        <w:rPr>
          <w:rtl/>
        </w:rPr>
        <w:sectPr w:rsidR="00DA4304" w:rsidRPr="00DA4304" w:rsidSect="00A347B3">
          <w:headerReference w:type="default" r:id="rId28"/>
          <w:footnotePr>
            <w:numRestart w:val="eachPage"/>
          </w:footnotePr>
          <w:pgSz w:w="11906" w:h="16838"/>
          <w:pgMar w:top="720" w:right="1134" w:bottom="720" w:left="1134" w:header="0" w:footer="0" w:gutter="0"/>
          <w:cols w:space="720"/>
          <w:bidi/>
          <w:rtlGutter/>
          <w:docGrid w:linePitch="360"/>
        </w:sectPr>
      </w:pPr>
      <w:r>
        <w:rPr>
          <w:rFonts w:cs="Arial"/>
          <w:rtl/>
        </w:rPr>
        <w:t>שור שהיה רועה, ונמצא שור הרוג בצדו, אף ע"פ שזה מנושך וזה מועד לנשך, זה מנוגח וזה מועד ליגח, אין אומרים בידוע שזה נגחו או נשכו. ואפילו גמל האוחר בין הגמלים ונמצא הרוג בצדו, אין אומרים בידוע שזה הרגו, עד שיראוהו עדים כשרים.</w:t>
      </w:r>
    </w:p>
    <w:p w14:paraId="57EC8685" w14:textId="23C25E12" w:rsidR="00DA4304" w:rsidRPr="00DA4304" w:rsidRDefault="00674BC1" w:rsidP="00DA4304">
      <w:pPr>
        <w:pStyle w:val="1"/>
        <w:rPr>
          <w:rFonts w:cs="Arial"/>
          <w:rtl/>
        </w:rPr>
      </w:pPr>
      <w:r>
        <w:rPr>
          <w:rFonts w:hint="cs"/>
          <w:rtl/>
        </w:rPr>
        <w:lastRenderedPageBreak/>
        <w:t>סימן תט:</w:t>
      </w:r>
      <w:r w:rsidRPr="00C12B74">
        <w:rPr>
          <w:rtl/>
        </w:rPr>
        <w:t xml:space="preserve"> </w:t>
      </w:r>
      <w:r w:rsidR="00DA4304">
        <w:rPr>
          <w:rFonts w:cs="Arial"/>
          <w:rtl/>
        </w:rPr>
        <w:t xml:space="preserve">אין מגדלים בהמה דקה בישוב, וחזיר וכלב רע בכל מקום, ובו ד' סעיפים. </w:t>
      </w:r>
    </w:p>
    <w:p w14:paraId="27F18A63" w14:textId="77777777" w:rsidR="00DA4304" w:rsidRDefault="00DA4304" w:rsidP="00DA4304">
      <w:pPr>
        <w:rPr>
          <w:rtl/>
        </w:rPr>
      </w:pPr>
      <w:r>
        <w:rPr>
          <w:rFonts w:cs="Arial"/>
          <w:rtl/>
        </w:rPr>
        <w:t>סעיף א</w:t>
      </w:r>
    </w:p>
    <w:p w14:paraId="7856CB48" w14:textId="77777777" w:rsidR="00DA4304" w:rsidRDefault="00DA4304" w:rsidP="00DA4304">
      <w:pPr>
        <w:rPr>
          <w:rtl/>
        </w:rPr>
      </w:pPr>
      <w:r>
        <w:rPr>
          <w:rFonts w:cs="Arial"/>
          <w:rtl/>
        </w:rPr>
        <w:t xml:space="preserve">אין מגדלים בהמה דקה בארץ ישראל, מפני שדרכם לרעות בשדות של אחרים והיזקם מצוי; אבל מגדלים בסוריא ובמדברות שבארץ ישראל. והאידנא, שאין מצוי שיהיו לישראל בארץ ישראל שדות, נראה דשרי. </w:t>
      </w:r>
    </w:p>
    <w:p w14:paraId="34C188C3" w14:textId="77777777" w:rsidR="00DA4304" w:rsidRDefault="00DA4304" w:rsidP="00DA4304">
      <w:pPr>
        <w:rPr>
          <w:rtl/>
        </w:rPr>
      </w:pPr>
      <w:r>
        <w:rPr>
          <w:rFonts w:cs="Arial"/>
          <w:rtl/>
        </w:rPr>
        <w:t>סעיף ב</w:t>
      </w:r>
    </w:p>
    <w:p w14:paraId="7FA86133" w14:textId="77777777" w:rsidR="00DA4304" w:rsidRDefault="00DA4304" w:rsidP="00DA4304">
      <w:pPr>
        <w:rPr>
          <w:rtl/>
        </w:rPr>
      </w:pPr>
      <w:r>
        <w:rPr>
          <w:rFonts w:cs="Arial"/>
          <w:rtl/>
        </w:rPr>
        <w:t xml:space="preserve">לא יגדל ישראל חזירים בכל מקום, אפילו למשוח בהם עורות; ואין צריך לומר לסחורה. </w:t>
      </w:r>
    </w:p>
    <w:p w14:paraId="79A5E2DA" w14:textId="77777777" w:rsidR="00DA4304" w:rsidRDefault="00DA4304" w:rsidP="00DA4304">
      <w:pPr>
        <w:rPr>
          <w:rtl/>
        </w:rPr>
      </w:pPr>
      <w:r>
        <w:rPr>
          <w:rFonts w:cs="Arial"/>
          <w:rtl/>
        </w:rPr>
        <w:t>סעיף ג</w:t>
      </w:r>
    </w:p>
    <w:p w14:paraId="6BFCB2D0" w14:textId="77777777" w:rsidR="00DA4304" w:rsidRDefault="00DA4304" w:rsidP="00DA4304">
      <w:pPr>
        <w:rPr>
          <w:rtl/>
        </w:rPr>
      </w:pPr>
      <w:r>
        <w:rPr>
          <w:rFonts w:cs="Arial"/>
          <w:rtl/>
        </w:rPr>
        <w:t xml:space="preserve">אסור לגדל כלב רע, אלא אם כן הוא אסור בשלשלאות של ברזל וקשור בהם. ובעיר הסמוכה לספר, מותר לגדלו; וקושרו ביום ומתירו בלילה. הגה: וי"א דהשתא שאנו שרוין בין העכו"ם ואומות בכל ענין שרי, ופוק חזי מאי עמא דבר (הגהת אלפסי החדשים). מיהו נראה אם הוא כלב רע, שיש לחוש שיזיק בני אדם, דאסור לגדלו אלא אם כן קשור בשלשלאות של ברזל. </w:t>
      </w:r>
    </w:p>
    <w:p w14:paraId="5864CBE0" w14:textId="77777777" w:rsidR="00DA4304" w:rsidRDefault="00DA4304" w:rsidP="00DA4304">
      <w:pPr>
        <w:rPr>
          <w:rtl/>
        </w:rPr>
      </w:pPr>
      <w:r>
        <w:rPr>
          <w:rFonts w:cs="Arial"/>
          <w:rtl/>
        </w:rPr>
        <w:t>סעיף ד</w:t>
      </w:r>
    </w:p>
    <w:p w14:paraId="379856DC" w14:textId="2DEE2306" w:rsidR="00DA4304" w:rsidRPr="00DA4304" w:rsidRDefault="00DA4304" w:rsidP="00DA4304">
      <w:pPr>
        <w:rPr>
          <w:rtl/>
        </w:rPr>
        <w:sectPr w:rsidR="00DA4304" w:rsidRPr="00DA4304" w:rsidSect="00A347B3">
          <w:headerReference w:type="default" r:id="rId29"/>
          <w:footnotePr>
            <w:numRestart w:val="eachPage"/>
          </w:footnotePr>
          <w:pgSz w:w="11906" w:h="16838"/>
          <w:pgMar w:top="720" w:right="1134" w:bottom="720" w:left="1134" w:header="0" w:footer="0" w:gutter="0"/>
          <w:cols w:space="720"/>
          <w:bidi/>
          <w:rtlGutter/>
          <w:docGrid w:linePitch="360"/>
        </w:sectPr>
      </w:pPr>
      <w:r>
        <w:rPr>
          <w:rFonts w:cs="Arial"/>
          <w:rtl/>
        </w:rPr>
        <w:t>מי שנפלו לו כלבים וחזירים בירושה, אין מחייבים אותו למכרם ביחד, אלא מוכר מעט מעט.</w:t>
      </w:r>
    </w:p>
    <w:p w14:paraId="1E81D53C" w14:textId="36164C6D" w:rsidR="00DA4304" w:rsidRPr="00DA4304" w:rsidRDefault="00674BC1" w:rsidP="00DA4304">
      <w:pPr>
        <w:pStyle w:val="1"/>
        <w:rPr>
          <w:rFonts w:cs="Arial"/>
          <w:rtl/>
        </w:rPr>
      </w:pPr>
      <w:r>
        <w:rPr>
          <w:rFonts w:hint="cs"/>
          <w:rtl/>
        </w:rPr>
        <w:lastRenderedPageBreak/>
        <w:t>סימן תי:</w:t>
      </w:r>
      <w:r w:rsidRPr="00C12B74">
        <w:rPr>
          <w:rtl/>
        </w:rPr>
        <w:t xml:space="preserve"> </w:t>
      </w:r>
      <w:r w:rsidR="00DA4304">
        <w:rPr>
          <w:rFonts w:cs="Arial"/>
          <w:rtl/>
        </w:rPr>
        <w:t xml:space="preserve">אין מגדלים בהמה דקה בישוב, וחזיר וכלב רע בכל מקום, ובו ד' סעיפים. </w:t>
      </w:r>
    </w:p>
    <w:p w14:paraId="75DE1305" w14:textId="77777777" w:rsidR="00DA4304" w:rsidRDefault="00DA4304" w:rsidP="00DA4304">
      <w:pPr>
        <w:rPr>
          <w:rtl/>
        </w:rPr>
      </w:pPr>
      <w:r>
        <w:rPr>
          <w:rFonts w:cs="Arial"/>
          <w:rtl/>
        </w:rPr>
        <w:t>סעיף א</w:t>
      </w:r>
    </w:p>
    <w:p w14:paraId="638C97CE" w14:textId="77777777" w:rsidR="00DA4304" w:rsidRDefault="00DA4304" w:rsidP="00DA4304">
      <w:pPr>
        <w:rPr>
          <w:rtl/>
        </w:rPr>
      </w:pPr>
      <w:r>
        <w:rPr>
          <w:rFonts w:cs="Arial"/>
          <w:rtl/>
        </w:rPr>
        <w:t xml:space="preserve">אין מגדלים בהמה דקה בארץ ישראל, מפני שדרכם לרעות בשדות של אחרים והיזקם מצוי; אבל מגדלים בסוריא ובמדברות שבארץ ישראל. והאידנא, שאין מצוי שיהיו לישראל בארץ ישראל שדות, נראה דשרי. </w:t>
      </w:r>
    </w:p>
    <w:p w14:paraId="23A8B6BE" w14:textId="77777777" w:rsidR="00DA4304" w:rsidRDefault="00DA4304" w:rsidP="00DA4304">
      <w:pPr>
        <w:rPr>
          <w:rtl/>
        </w:rPr>
      </w:pPr>
      <w:r>
        <w:rPr>
          <w:rFonts w:cs="Arial"/>
          <w:rtl/>
        </w:rPr>
        <w:t>סעיף ב</w:t>
      </w:r>
    </w:p>
    <w:p w14:paraId="1A7768FF" w14:textId="77777777" w:rsidR="00DA4304" w:rsidRDefault="00DA4304" w:rsidP="00DA4304">
      <w:pPr>
        <w:rPr>
          <w:rtl/>
        </w:rPr>
      </w:pPr>
      <w:r>
        <w:rPr>
          <w:rFonts w:cs="Arial"/>
          <w:rtl/>
        </w:rPr>
        <w:t xml:space="preserve">לא יגדל ישראל חזירים בכל מקום, אפילו למשוח בהם עורות; ואין צריך לומר לסחורה. </w:t>
      </w:r>
    </w:p>
    <w:p w14:paraId="7203CD89" w14:textId="77777777" w:rsidR="00DA4304" w:rsidRDefault="00DA4304" w:rsidP="00DA4304">
      <w:pPr>
        <w:rPr>
          <w:rtl/>
        </w:rPr>
      </w:pPr>
      <w:r>
        <w:rPr>
          <w:rFonts w:cs="Arial"/>
          <w:rtl/>
        </w:rPr>
        <w:t>סעיף ג</w:t>
      </w:r>
    </w:p>
    <w:p w14:paraId="16F0E4E0" w14:textId="77777777" w:rsidR="00DA4304" w:rsidRDefault="00DA4304" w:rsidP="00DA4304">
      <w:pPr>
        <w:rPr>
          <w:rtl/>
        </w:rPr>
      </w:pPr>
      <w:r>
        <w:rPr>
          <w:rFonts w:cs="Arial"/>
          <w:rtl/>
        </w:rPr>
        <w:t xml:space="preserve">אסור לגדל כלב רע, אלא אם כן הוא אסור בשלשלאות של ברזל וקשור בהם. ובעיר הסמוכה לספר, מותר לגדלו; וקושרו ביום ומתירו בלילה. הגה: וי"א דהשתא שאנו שרוין בין העכו"ם ואומות בכל ענין שרי, ופוק חזי מאי עמא דבר (הגהת אלפסי החדשים). מיהו נראה אם הוא כלב רע, שיש לחוש שיזיק בני אדם, דאסור לגדלו אלא אם כן קשור בשלשלאות של ברזל. </w:t>
      </w:r>
    </w:p>
    <w:p w14:paraId="328932A1" w14:textId="77777777" w:rsidR="00DA4304" w:rsidRDefault="00DA4304" w:rsidP="00DA4304">
      <w:pPr>
        <w:rPr>
          <w:rtl/>
        </w:rPr>
      </w:pPr>
      <w:r>
        <w:rPr>
          <w:rFonts w:cs="Arial"/>
          <w:rtl/>
        </w:rPr>
        <w:t>סעיף ד</w:t>
      </w:r>
    </w:p>
    <w:p w14:paraId="11362EC6" w14:textId="54680861" w:rsidR="00DA4304" w:rsidRPr="00DA4304" w:rsidRDefault="00DA4304" w:rsidP="00DA4304">
      <w:pPr>
        <w:rPr>
          <w:rtl/>
        </w:rPr>
        <w:sectPr w:rsidR="00DA4304" w:rsidRPr="00DA4304" w:rsidSect="00A347B3">
          <w:headerReference w:type="default" r:id="rId30"/>
          <w:footnotePr>
            <w:numRestart w:val="eachPage"/>
          </w:footnotePr>
          <w:pgSz w:w="11906" w:h="16838"/>
          <w:pgMar w:top="720" w:right="1134" w:bottom="720" w:left="1134" w:header="0" w:footer="0" w:gutter="0"/>
          <w:cols w:space="720"/>
          <w:bidi/>
          <w:rtlGutter/>
          <w:docGrid w:linePitch="360"/>
        </w:sectPr>
      </w:pPr>
      <w:r>
        <w:rPr>
          <w:rFonts w:cs="Arial"/>
          <w:rtl/>
        </w:rPr>
        <w:t>מי שנפלו לו כלבים וחזירים בירושה, אין מחייבים אותו למכרם ביחד, אלא מוכר מעט מעט.</w:t>
      </w:r>
    </w:p>
    <w:p w14:paraId="33EA1658" w14:textId="7396B807" w:rsidR="00DA4304" w:rsidRPr="00DA4304" w:rsidRDefault="00674BC1" w:rsidP="00DA4304">
      <w:pPr>
        <w:pStyle w:val="1"/>
        <w:rPr>
          <w:rFonts w:cs="Arial"/>
          <w:rtl/>
        </w:rPr>
      </w:pPr>
      <w:r>
        <w:rPr>
          <w:rFonts w:hint="cs"/>
          <w:rtl/>
        </w:rPr>
        <w:lastRenderedPageBreak/>
        <w:t>סימן תיא:</w:t>
      </w:r>
      <w:r w:rsidRPr="00C12B74">
        <w:rPr>
          <w:rtl/>
        </w:rPr>
        <w:t xml:space="preserve"> </w:t>
      </w:r>
      <w:r w:rsidR="00DA4304">
        <w:rPr>
          <w:rFonts w:cs="Arial"/>
          <w:rtl/>
        </w:rPr>
        <w:t xml:space="preserve">תולדות הבור כגון אבנו סכינו ומשאו שהזיקו, ובו ז' סעיפים. </w:t>
      </w:r>
    </w:p>
    <w:p w14:paraId="36680629" w14:textId="77777777" w:rsidR="00DA4304" w:rsidRDefault="00DA4304" w:rsidP="00DA4304">
      <w:pPr>
        <w:rPr>
          <w:rtl/>
        </w:rPr>
      </w:pPr>
      <w:r>
        <w:rPr>
          <w:rFonts w:cs="Arial"/>
          <w:rtl/>
        </w:rPr>
        <w:t>סעיף א</w:t>
      </w:r>
    </w:p>
    <w:p w14:paraId="4FC124B7" w14:textId="075ADBD4" w:rsidR="00DA4304" w:rsidRDefault="00DA4304" w:rsidP="00DA4304">
      <w:pPr>
        <w:rPr>
          <w:rtl/>
        </w:rPr>
      </w:pPr>
      <w:r>
        <w:rPr>
          <w:rFonts w:cs="Arial"/>
          <w:rtl/>
        </w:rPr>
        <w:t>תולדות הבור, אבנו, סכינו ומשאו וכיוצא בהן שהניחם ב</w:t>
      </w:r>
      <w:r w:rsidR="00845C17">
        <w:rPr>
          <w:rFonts w:cs="Arial"/>
          <w:rtl/>
        </w:rPr>
        <w:t>רשות הרבים</w:t>
      </w:r>
      <w:r>
        <w:rPr>
          <w:rFonts w:cs="Arial"/>
          <w:rtl/>
        </w:rPr>
        <w:t xml:space="preserve"> והזיקו במקומם, בין הפקירן או לא הפקירן, או שהניחם בראש גגו ונפלו ברוח מצויה והזיקו במקומם אחר שנחו, שדומה לבור ממונו שמזיק במקום שמונח שם, לפיכך יש לו כל דיני בור לחייב נזק שלם מתחלתו על מיתת בהמה או הזיקה ועל נזקי אדם, בין נתקל באבן והוזק באבן בין נתקל בקרקע והוזק באבן. אבל אם נתקל באבן והוזק בקרקע, פטור (ופטור) בו ממיתת אדם ונזקי כלים. וכן אם הניחם ברשותו והפקיר רשותו ולא הפקירם, ונתקל בקרקע וניזק בתקלה זו והוזק, חייב בעל התקלה. </w:t>
      </w:r>
    </w:p>
    <w:p w14:paraId="3FAA67CF" w14:textId="77777777" w:rsidR="00DA4304" w:rsidRDefault="00DA4304" w:rsidP="00DA4304">
      <w:pPr>
        <w:rPr>
          <w:rtl/>
        </w:rPr>
      </w:pPr>
      <w:r>
        <w:rPr>
          <w:rFonts w:cs="Arial"/>
          <w:rtl/>
        </w:rPr>
        <w:t>סעיף ב</w:t>
      </w:r>
    </w:p>
    <w:p w14:paraId="075D3630" w14:textId="77777777" w:rsidR="00DA4304" w:rsidRDefault="00DA4304" w:rsidP="00DA4304">
      <w:pPr>
        <w:rPr>
          <w:rtl/>
        </w:rPr>
      </w:pPr>
      <w:r>
        <w:rPr>
          <w:rFonts w:cs="Arial"/>
          <w:rtl/>
        </w:rPr>
        <w:t xml:space="preserve">ואם נפלו ברוח שאינה מצויה והזיקו בשעת נפילה, או אפילו אחר נפילה כל זמן שלא היה לו פנאי לסלקם, פטור; אבל לאחר מכאן חייב. ואי אפקרינהו, פטור אפילו לאחר מכאן. </w:t>
      </w:r>
    </w:p>
    <w:p w14:paraId="1DF47594" w14:textId="77777777" w:rsidR="00DA4304" w:rsidRDefault="00DA4304" w:rsidP="00DA4304">
      <w:pPr>
        <w:rPr>
          <w:rtl/>
        </w:rPr>
      </w:pPr>
      <w:r>
        <w:rPr>
          <w:rFonts w:cs="Arial"/>
          <w:rtl/>
        </w:rPr>
        <w:t>סעיף ג</w:t>
      </w:r>
    </w:p>
    <w:p w14:paraId="464F73B3" w14:textId="52084ADC" w:rsidR="00DA4304" w:rsidRDefault="00DA4304" w:rsidP="00DA4304">
      <w:pPr>
        <w:rPr>
          <w:rtl/>
        </w:rPr>
      </w:pPr>
      <w:r>
        <w:rPr>
          <w:rFonts w:cs="Arial"/>
          <w:rtl/>
        </w:rPr>
        <w:t>אם הניחם ב</w:t>
      </w:r>
      <w:r w:rsidR="00845C17">
        <w:rPr>
          <w:rFonts w:cs="Arial"/>
          <w:rtl/>
        </w:rPr>
        <w:t>רשות הרבים</w:t>
      </w:r>
      <w:r>
        <w:rPr>
          <w:rFonts w:cs="Arial"/>
          <w:rtl/>
        </w:rPr>
        <w:t xml:space="preserve">, ולא הזיקו במקומם, אלא נתגלגלו למקום אחר על ידי רגלי אדם או רגלי בהמה, אם הזיקו דרך הלוכן על ידי רגלי אדם חייב המגלגל הכל, שהוא פושע בהיזק זה, ובעל התקלה פטור. </w:t>
      </w:r>
    </w:p>
    <w:p w14:paraId="7116780F" w14:textId="77777777" w:rsidR="00DA4304" w:rsidRDefault="00DA4304" w:rsidP="00DA4304">
      <w:pPr>
        <w:rPr>
          <w:rtl/>
        </w:rPr>
      </w:pPr>
      <w:r>
        <w:rPr>
          <w:rFonts w:cs="Arial"/>
          <w:rtl/>
        </w:rPr>
        <w:t>סעיף ד</w:t>
      </w:r>
    </w:p>
    <w:p w14:paraId="0608D615" w14:textId="77777777" w:rsidR="00DA4304" w:rsidRDefault="00DA4304" w:rsidP="00DA4304">
      <w:pPr>
        <w:rPr>
          <w:rtl/>
        </w:rPr>
      </w:pPr>
      <w:r>
        <w:rPr>
          <w:rFonts w:cs="Arial"/>
          <w:rtl/>
        </w:rPr>
        <w:t xml:space="preserve">אם גלגלם רגלי בהמה והזיקו בהילוכם, חייב בעל הבהמה החצי, ובעל התקלה החצי. </w:t>
      </w:r>
    </w:p>
    <w:p w14:paraId="1C099635" w14:textId="77777777" w:rsidR="00DA4304" w:rsidRDefault="00DA4304" w:rsidP="00DA4304">
      <w:pPr>
        <w:rPr>
          <w:rtl/>
        </w:rPr>
      </w:pPr>
      <w:r>
        <w:rPr>
          <w:rFonts w:cs="Arial"/>
          <w:rtl/>
        </w:rPr>
        <w:t>סעיף ה</w:t>
      </w:r>
    </w:p>
    <w:p w14:paraId="36D43A09" w14:textId="77777777" w:rsidR="00DA4304" w:rsidRDefault="00DA4304" w:rsidP="00DA4304">
      <w:pPr>
        <w:rPr>
          <w:rtl/>
        </w:rPr>
      </w:pPr>
      <w:r>
        <w:rPr>
          <w:rFonts w:cs="Arial"/>
          <w:rtl/>
        </w:rPr>
        <w:t xml:space="preserve">אם התיזה הבהמה והזיקה דרך הלוכה, משלם בעל הבהמה רביע, ובעל התקלה שלשה חלקים. </w:t>
      </w:r>
    </w:p>
    <w:p w14:paraId="06C32964" w14:textId="77777777" w:rsidR="00DA4304" w:rsidRDefault="00DA4304" w:rsidP="00DA4304">
      <w:pPr>
        <w:rPr>
          <w:rtl/>
        </w:rPr>
      </w:pPr>
      <w:r>
        <w:rPr>
          <w:rFonts w:cs="Arial"/>
          <w:rtl/>
        </w:rPr>
        <w:t>סעיף ו</w:t>
      </w:r>
    </w:p>
    <w:p w14:paraId="081784B3" w14:textId="77777777" w:rsidR="00DA4304" w:rsidRDefault="00DA4304" w:rsidP="00DA4304">
      <w:pPr>
        <w:rPr>
          <w:rtl/>
        </w:rPr>
      </w:pPr>
      <w:r>
        <w:rPr>
          <w:rFonts w:cs="Arial"/>
          <w:rtl/>
        </w:rPr>
        <w:t xml:space="preserve">אם לאחר שנחו מגלגולם הזיקו, הוה ליה בור וחייב בעל התקלה הכל. </w:t>
      </w:r>
    </w:p>
    <w:p w14:paraId="094A7051" w14:textId="77777777" w:rsidR="00DA4304" w:rsidRDefault="00DA4304" w:rsidP="00DA4304">
      <w:pPr>
        <w:rPr>
          <w:rtl/>
        </w:rPr>
      </w:pPr>
      <w:r>
        <w:rPr>
          <w:rFonts w:cs="Arial"/>
          <w:rtl/>
        </w:rPr>
        <w:t>סעיף ז</w:t>
      </w:r>
    </w:p>
    <w:p w14:paraId="179F9987" w14:textId="07C38A21" w:rsidR="00DA4304" w:rsidRPr="00DA4304" w:rsidRDefault="00DA4304" w:rsidP="00DA4304">
      <w:pPr>
        <w:rPr>
          <w:rtl/>
        </w:rPr>
        <w:sectPr w:rsidR="00DA4304" w:rsidRPr="00DA4304" w:rsidSect="00A347B3">
          <w:headerReference w:type="default" r:id="rId31"/>
          <w:footnotePr>
            <w:numRestart w:val="eachPage"/>
          </w:footnotePr>
          <w:pgSz w:w="11906" w:h="16838"/>
          <w:pgMar w:top="720" w:right="1134" w:bottom="720" w:left="1134" w:header="0" w:footer="0" w:gutter="0"/>
          <w:cols w:space="720"/>
          <w:bidi/>
          <w:rtlGutter/>
          <w:docGrid w:linePitch="360"/>
        </w:sectPr>
      </w:pPr>
      <w:r>
        <w:rPr>
          <w:rFonts w:cs="Arial"/>
          <w:rtl/>
        </w:rPr>
        <w:t>הכניס שורו לחצר חבירו שלא ברשות והטיל בו גללים וטנפו כליו של בעל החצר, פטור בעל השור, דהוה ליה הנך גללים בור, ובור פטור בכלים, כמו שנתבאר בסימן שקודם זה.</w:t>
      </w:r>
    </w:p>
    <w:p w14:paraId="08CB4186" w14:textId="18C89274" w:rsidR="00DA4304" w:rsidRPr="00DA4304" w:rsidRDefault="00674BC1" w:rsidP="00DA4304">
      <w:pPr>
        <w:pStyle w:val="1"/>
        <w:rPr>
          <w:rFonts w:cs="Arial"/>
          <w:rtl/>
        </w:rPr>
      </w:pPr>
      <w:r>
        <w:rPr>
          <w:rFonts w:hint="cs"/>
          <w:rtl/>
        </w:rPr>
        <w:lastRenderedPageBreak/>
        <w:t>סימן תיב:</w:t>
      </w:r>
      <w:r w:rsidRPr="00C12B74">
        <w:rPr>
          <w:rtl/>
        </w:rPr>
        <w:t xml:space="preserve"> </w:t>
      </w:r>
      <w:r w:rsidR="00DA4304">
        <w:rPr>
          <w:rFonts w:cs="Arial"/>
          <w:rtl/>
        </w:rPr>
        <w:t xml:space="preserve">המניח הכד ברשות הרבים ונתקל בו אחר, או טעון כד ונתקל ונשבר, והשופך מים לרשות הרבים והזיקו, ובו ה' סעיפים. </w:t>
      </w:r>
    </w:p>
    <w:p w14:paraId="789D67B3" w14:textId="77777777" w:rsidR="00DA4304" w:rsidRDefault="00DA4304" w:rsidP="00DA4304">
      <w:pPr>
        <w:rPr>
          <w:rtl/>
        </w:rPr>
      </w:pPr>
      <w:r>
        <w:rPr>
          <w:rFonts w:cs="Arial"/>
          <w:rtl/>
        </w:rPr>
        <w:t>סעיף א</w:t>
      </w:r>
    </w:p>
    <w:p w14:paraId="49A03CCE" w14:textId="77777777" w:rsidR="00DA4304" w:rsidRDefault="00DA4304" w:rsidP="00DA4304">
      <w:pPr>
        <w:rPr>
          <w:rtl/>
        </w:rPr>
      </w:pPr>
      <w:r>
        <w:rPr>
          <w:rFonts w:cs="Arial"/>
          <w:rtl/>
        </w:rPr>
        <w:t xml:space="preserve">המניח את הכד ברשות הרבים, ובא אחר ונתקל בו ושברו, פטור, שאין דרך בני אדם להתבונן בדרכים. ואם הוזק בו, בעל הכד חייב ואפילו הפקיר הכד, שכל המפקיר נזקיו בדבר שאין לו רשות לעשות מתחלה, חייב. </w:t>
      </w:r>
    </w:p>
    <w:p w14:paraId="23499191" w14:textId="77777777" w:rsidR="00DA4304" w:rsidRDefault="00DA4304" w:rsidP="00DA4304">
      <w:pPr>
        <w:rPr>
          <w:rtl/>
        </w:rPr>
      </w:pPr>
      <w:r>
        <w:rPr>
          <w:rFonts w:cs="Arial"/>
          <w:rtl/>
        </w:rPr>
        <w:t>סעיף ב</w:t>
      </w:r>
    </w:p>
    <w:p w14:paraId="58621C46" w14:textId="77777777" w:rsidR="00DA4304" w:rsidRDefault="00DA4304" w:rsidP="00DA4304">
      <w:pPr>
        <w:rPr>
          <w:rtl/>
        </w:rPr>
      </w:pPr>
      <w:r>
        <w:rPr>
          <w:rFonts w:cs="Arial"/>
          <w:rtl/>
        </w:rPr>
        <w:t xml:space="preserve">הניח הכד במקום שיש לו רשות להניחו, כמו במקום פנוי שלפני בית הבד, ובא אחר ונתקל בו ושברו, חייב. ואם הוזק בו המהלך, בעל הכד פטור, מפני שהיה לו להסתכל. ואם היתה אפילה, או שמילא כל הדרך כדים, פטור על שבירתם. ואם נתקל בה והוזק בעל הכד חייב. וכן כל כיוצא בזה. ואם מילא כל הדרך כדים שאי אפשר לעבור, אפילו שברו בידים פטור. ומיהו אם בשעה ששיברם הוזק בחרסיה, פטור, אף על פי שזה מילא כל הדרך, דאיהו דאזיק אנפשיה. </w:t>
      </w:r>
    </w:p>
    <w:p w14:paraId="46E396E6" w14:textId="77777777" w:rsidR="00DA4304" w:rsidRDefault="00DA4304" w:rsidP="00DA4304">
      <w:pPr>
        <w:rPr>
          <w:rtl/>
        </w:rPr>
      </w:pPr>
      <w:r>
        <w:rPr>
          <w:rFonts w:cs="Arial"/>
          <w:rtl/>
        </w:rPr>
        <w:t>סעיף ג</w:t>
      </w:r>
    </w:p>
    <w:p w14:paraId="2420DDDB" w14:textId="06B3BD99" w:rsidR="00DA4304" w:rsidRDefault="00DA4304" w:rsidP="00DA4304">
      <w:pPr>
        <w:rPr>
          <w:rtl/>
        </w:rPr>
      </w:pPr>
      <w:r>
        <w:rPr>
          <w:rFonts w:cs="Arial"/>
          <w:rtl/>
        </w:rPr>
        <w:t>ודוקא אדם אין דרכו להסתכל בדרכים; אבל בהמה שעיניה למטה, דרכה לעיין אנה תלך. לפיכך אם נתקלה והוזקה בכד המונח ב</w:t>
      </w:r>
      <w:r w:rsidR="00845C17">
        <w:rPr>
          <w:rFonts w:cs="Arial"/>
          <w:rtl/>
        </w:rPr>
        <w:t>רשות הרבים</w:t>
      </w:r>
      <w:r>
        <w:rPr>
          <w:rFonts w:cs="Arial"/>
          <w:rtl/>
        </w:rPr>
        <w:t xml:space="preserve">, פטור בעל הכד. ואם שברתו דרך הילוכה, הוה רגל ופטור. דרך ביעוט, הוה ליה קרן וחייב. </w:t>
      </w:r>
    </w:p>
    <w:p w14:paraId="1BEBEE68" w14:textId="77777777" w:rsidR="00DA4304" w:rsidRDefault="00DA4304" w:rsidP="00DA4304">
      <w:pPr>
        <w:rPr>
          <w:rtl/>
        </w:rPr>
      </w:pPr>
      <w:r>
        <w:rPr>
          <w:rFonts w:cs="Arial"/>
          <w:rtl/>
        </w:rPr>
        <w:t>סעיף ד</w:t>
      </w:r>
    </w:p>
    <w:p w14:paraId="4525C913" w14:textId="77777777" w:rsidR="00DA4304" w:rsidRDefault="00DA4304" w:rsidP="00DA4304">
      <w:pPr>
        <w:rPr>
          <w:rtl/>
        </w:rPr>
      </w:pPr>
      <w:r>
        <w:rPr>
          <w:rFonts w:cs="Arial"/>
          <w:rtl/>
        </w:rPr>
        <w:t xml:space="preserve">מי שהיה טעון כד, ונתקל ונשבר הכד והזיק לאחרים בשעת נפילה, פטור, דנתקל לאו פושע הוא. (ע"ל טור סימן ש"ד). לפיכך אם לאחר שנחו שברי הכד בארץ הוזק בהם אדם או שהוחלק במים שנשפכו מהכד, פטור מדיני אדם, דה"ל מפקיר נזקיו לאחר נפילת אונס, וחייב בדיני שמים אם היה לו פנאי לסלקם. ואם נתכוון לזכות בשברי החרס, חייב בנזקין שיזיקו אחר כך, דהשתא הוה ליה בור ופטור בהם על הכלים. ואם פשע בנפילתן ונשבר הכד, חייב על מה שיזיק, בין בשעת נפילה בין על אחר שנחו השברים, אפילו דאפקרינהו. </w:t>
      </w:r>
    </w:p>
    <w:p w14:paraId="559FA7B5" w14:textId="77777777" w:rsidR="00DA4304" w:rsidRDefault="00DA4304" w:rsidP="00DA4304">
      <w:pPr>
        <w:rPr>
          <w:rtl/>
        </w:rPr>
      </w:pPr>
      <w:r>
        <w:rPr>
          <w:rFonts w:cs="Arial"/>
          <w:rtl/>
        </w:rPr>
        <w:t>סעיף ה</w:t>
      </w:r>
    </w:p>
    <w:p w14:paraId="61A68BDD" w14:textId="00CFD421" w:rsidR="00DA4304" w:rsidRPr="00DA4304" w:rsidRDefault="00DA4304" w:rsidP="00DA4304">
      <w:pPr>
        <w:rPr>
          <w:rtl/>
        </w:rPr>
        <w:sectPr w:rsidR="00DA4304" w:rsidRPr="00DA4304" w:rsidSect="00A347B3">
          <w:headerReference w:type="default" r:id="rId32"/>
          <w:footnotePr>
            <w:numRestart w:val="eachPage"/>
          </w:footnotePr>
          <w:pgSz w:w="11906" w:h="16838"/>
          <w:pgMar w:top="720" w:right="1134" w:bottom="720" w:left="1134" w:header="0" w:footer="0" w:gutter="0"/>
          <w:cols w:space="720"/>
          <w:bidi/>
          <w:rtlGutter/>
          <w:docGrid w:linePitch="360"/>
        </w:sectPr>
      </w:pPr>
      <w:r>
        <w:rPr>
          <w:rFonts w:cs="Arial"/>
          <w:rtl/>
        </w:rPr>
        <w:t>השופך מים ב</w:t>
      </w:r>
      <w:r w:rsidR="00845C17">
        <w:rPr>
          <w:rFonts w:cs="Arial"/>
          <w:rtl/>
        </w:rPr>
        <w:t>רשות הרבים</w:t>
      </w:r>
      <w:r>
        <w:rPr>
          <w:rFonts w:cs="Arial"/>
          <w:rtl/>
        </w:rPr>
        <w:t xml:space="preserve"> ונטנפו בהם כליו של חבירו, פטור, דהוה ליה בור ופטר בו את הכלים, בין הפקירם בין לא הפקירם. אבל אם הוחלק בהם אדם ונפל לארץ והוזק, חייב. וכל שכן אם נבלעו המים בארץ ונעשו רפש וטיט והזיקו, דהשתא ה"ל בור ממש, אפילו אם הוא בימות הגשמים שיש רשות לכל אדם לפתוח ביב שלו להיות מקלח ב</w:t>
      </w:r>
      <w:r w:rsidR="00845C17">
        <w:rPr>
          <w:rFonts w:cs="Arial"/>
          <w:rtl/>
        </w:rPr>
        <w:t>רשות הרבים</w:t>
      </w:r>
      <w:r>
        <w:rPr>
          <w:rFonts w:cs="Arial"/>
          <w:rtl/>
        </w:rPr>
        <w:t>, אפילו הכי אם הזיק חייב לשלם. וכל שכן בימות החמה, דחייב כיון שהוא שלא ברשות, שאין לאדם רשות לפתוח לרשות הרבים בימות החמה.</w:t>
      </w:r>
    </w:p>
    <w:p w14:paraId="2A00C671" w14:textId="74138648" w:rsidR="00DA4304" w:rsidRPr="00DA4304" w:rsidRDefault="00674BC1" w:rsidP="00DA4304">
      <w:pPr>
        <w:pStyle w:val="1"/>
        <w:rPr>
          <w:rFonts w:cs="Arial"/>
          <w:rtl/>
        </w:rPr>
      </w:pPr>
      <w:r>
        <w:rPr>
          <w:rFonts w:hint="cs"/>
          <w:rtl/>
        </w:rPr>
        <w:lastRenderedPageBreak/>
        <w:t>סימן תיג:</w:t>
      </w:r>
      <w:r w:rsidRPr="00C12B74">
        <w:rPr>
          <w:rtl/>
        </w:rPr>
        <w:t xml:space="preserve"> </w:t>
      </w:r>
      <w:r w:rsidR="00DA4304">
        <w:rPr>
          <w:rFonts w:cs="Arial"/>
          <w:rtl/>
        </w:rPr>
        <w:t xml:space="preserve">דין הקדרים שהולכין זה אחר זה ונתקלו ונפלו, ובו ג' סעיפים. </w:t>
      </w:r>
    </w:p>
    <w:p w14:paraId="7AC99CE3" w14:textId="77777777" w:rsidR="00DA4304" w:rsidRDefault="00DA4304" w:rsidP="00DA4304">
      <w:pPr>
        <w:rPr>
          <w:rtl/>
        </w:rPr>
      </w:pPr>
      <w:r>
        <w:rPr>
          <w:rFonts w:cs="Arial"/>
          <w:rtl/>
        </w:rPr>
        <w:t>סעיף א</w:t>
      </w:r>
    </w:p>
    <w:p w14:paraId="2394A761" w14:textId="77777777" w:rsidR="00DA4304" w:rsidRDefault="00DA4304" w:rsidP="00DA4304">
      <w:pPr>
        <w:rPr>
          <w:rtl/>
        </w:rPr>
      </w:pPr>
      <w:r>
        <w:rPr>
          <w:rFonts w:cs="Arial"/>
          <w:rtl/>
        </w:rPr>
        <w:t xml:space="preserve">שני קדרים שהיו מהלכים בדרך, זה אחר זה, ונתקל הראשון ונפל, ונתקל השני בראשון, אם היה לראשון לעמוד ולא עמד, חייב הראשון בנזקי שני, שאעפ"י שהוא אנוס בשעת נפילה, אינו אנוס בהיותו מוטל לדרך, והרי הוא יכול לעמוד; ואם לא היה לו לעמוד, פטור ואף על פי שלא הזהיר לזה שנתקל בו, מפני שהוא טרוד בנפשו. (וי"א דחייב אם היה לו פנאי להזהירו ולא הזהיר) (טור ס"א בשם הרא"ש). בד"א שהוא חייב בנזקיו של שני, כשהוזק גופו של שני. אבל אם הוזקו כליו, פטור, שאינו חייב על הכלים בבור, וכל תקלה תולדות בור הוא, כמו שנתבאר. </w:t>
      </w:r>
    </w:p>
    <w:p w14:paraId="18E5F1E8" w14:textId="77777777" w:rsidR="00DA4304" w:rsidRDefault="00DA4304" w:rsidP="00DA4304">
      <w:pPr>
        <w:rPr>
          <w:rtl/>
        </w:rPr>
      </w:pPr>
      <w:r>
        <w:rPr>
          <w:rFonts w:cs="Arial"/>
          <w:rtl/>
        </w:rPr>
        <w:t>סעיף ב</w:t>
      </w:r>
    </w:p>
    <w:p w14:paraId="487E1790" w14:textId="77777777" w:rsidR="00DA4304" w:rsidRDefault="00DA4304" w:rsidP="00DA4304">
      <w:pPr>
        <w:rPr>
          <w:rtl/>
        </w:rPr>
      </w:pPr>
      <w:r>
        <w:rPr>
          <w:rFonts w:cs="Arial"/>
          <w:rtl/>
        </w:rPr>
        <w:t xml:space="preserve">הקדרים והזגגים (פי' מוכרים כלי זכוכית) וכיוצא בהם שהיו מהלכים זה אחר זה, ונתקל הראשון ונפל, ונתקל השני בראשון, והשלישי בשני, וכל אחד מהם יש לו לעמוד ולא עמד, הראשון חייב בנזקי גופו של שני, בין שהוזק בגופו של ראשון המוטל לארץ בין שהוזק במשאו. (ויש חולקין וסבירא להו דאם הוזק במשאו, אפילו גופו של שני פטור) (טור שם בשם הרא"ש). והשני חייב בנזקי גופו של שלישי, אם הוזק בגופו של שני; אבל אם הוזק במשאו של שני שנפל, פטור, שהרי אומר לו השני: בור זה שהוא משאו אין אני הכורה אותו שהרי הראשון הפיל השני עם משאו. ואם הזהירו זה את זה, כולם פטורין. </w:t>
      </w:r>
    </w:p>
    <w:p w14:paraId="285AD7B0" w14:textId="77777777" w:rsidR="00DA4304" w:rsidRDefault="00DA4304" w:rsidP="00DA4304">
      <w:pPr>
        <w:rPr>
          <w:rtl/>
        </w:rPr>
      </w:pPr>
      <w:r>
        <w:rPr>
          <w:rFonts w:cs="Arial"/>
          <w:rtl/>
        </w:rPr>
        <w:t>סעיף ג</w:t>
      </w:r>
    </w:p>
    <w:p w14:paraId="2746A6A3" w14:textId="401155C0" w:rsidR="00DA4304" w:rsidRPr="00DA4304" w:rsidRDefault="00DA4304" w:rsidP="00DA4304">
      <w:pPr>
        <w:rPr>
          <w:rtl/>
        </w:rPr>
        <w:sectPr w:rsidR="00DA4304" w:rsidRPr="00DA4304" w:rsidSect="00A347B3">
          <w:headerReference w:type="default" r:id="rId33"/>
          <w:footnotePr>
            <w:numRestart w:val="eachPage"/>
          </w:footnotePr>
          <w:pgSz w:w="11906" w:h="16838"/>
          <w:pgMar w:top="720" w:right="1134" w:bottom="720" w:left="1134" w:header="0" w:footer="0" w:gutter="0"/>
          <w:cols w:space="720"/>
          <w:bidi/>
          <w:rtlGutter/>
          <w:docGrid w:linePitch="360"/>
        </w:sectPr>
      </w:pPr>
      <w:r>
        <w:rPr>
          <w:rFonts w:cs="Arial"/>
          <w:rtl/>
        </w:rPr>
        <w:t>נפל הראשון והיה מוטל לרוחב הדרך, ונתקל אחד בראשו ואחד ברגלו ואחד בבטנו, הרי הוא חייב בנזקי כולם הואיל והיה לו לעמוד ולא עמד. הגה: וי"א דדוקא אם מונח הראשון באלכסון (טור בשם הרא"ש).</w:t>
      </w:r>
    </w:p>
    <w:p w14:paraId="1EE926F3" w14:textId="12E525ED" w:rsidR="00DA4304" w:rsidRPr="00DA4304" w:rsidRDefault="00674BC1" w:rsidP="00DA4304">
      <w:pPr>
        <w:pStyle w:val="1"/>
        <w:rPr>
          <w:rFonts w:cs="Arial"/>
          <w:rtl/>
        </w:rPr>
      </w:pPr>
      <w:r>
        <w:rPr>
          <w:rFonts w:hint="cs"/>
          <w:rtl/>
        </w:rPr>
        <w:lastRenderedPageBreak/>
        <w:t>סימן תיד:</w:t>
      </w:r>
      <w:r w:rsidRPr="00C12B74">
        <w:rPr>
          <w:rtl/>
        </w:rPr>
        <w:t xml:space="preserve"> </w:t>
      </w:r>
      <w:r w:rsidR="00DA4304">
        <w:rPr>
          <w:rFonts w:cs="Arial"/>
          <w:rtl/>
        </w:rPr>
        <w:t xml:space="preserve">אימתי אדם רשאי להוציא זבלים לרשות הרבים, ובו ב' סעיפים. </w:t>
      </w:r>
    </w:p>
    <w:p w14:paraId="7187F677" w14:textId="77777777" w:rsidR="00DA4304" w:rsidRDefault="00DA4304" w:rsidP="00DA4304">
      <w:pPr>
        <w:rPr>
          <w:rtl/>
        </w:rPr>
      </w:pPr>
      <w:r>
        <w:rPr>
          <w:rFonts w:cs="Arial"/>
          <w:rtl/>
        </w:rPr>
        <w:t>סעיף א</w:t>
      </w:r>
    </w:p>
    <w:p w14:paraId="08072A4C" w14:textId="77777777" w:rsidR="00DA4304" w:rsidRDefault="00DA4304" w:rsidP="00DA4304">
      <w:pPr>
        <w:rPr>
          <w:rtl/>
        </w:rPr>
      </w:pPr>
      <w:r>
        <w:rPr>
          <w:rFonts w:cs="Arial"/>
          <w:rtl/>
        </w:rPr>
        <w:t xml:space="preserve">לא יוציא אדם תבנו וקשו לרשות הרבים כדי שידושו ויעשו זבל; ואם הוציאם, קנסוהו חכמים שיהיו כהפקר וכל הקודם בהם זכה מעת שנידושו והשביחו. ( מיהו י"א דאין מורין לו לכתחלה להחזיק רק בשבח, אבל לא בגופו; ואם התרו בבעלים ולא סלקו, מפקירין אותו לכל) (טור ס"ד). ואם קדם אדם וזכה בהם משעת הוצאה לרשות הרבים, אין מוציאין מידו. (וי"א דלא מהני תפיסה) (ר"י ורא"ש וטור שם) (וע"ל סימן שפ"ח). ואף על פי שהם כהפקר, אם הוזק בהם אדם או בהמה, הרי זה המוציא חייב לשלם. </w:t>
      </w:r>
    </w:p>
    <w:p w14:paraId="15EE4ADA" w14:textId="77777777" w:rsidR="00DA4304" w:rsidRDefault="00DA4304" w:rsidP="00DA4304">
      <w:pPr>
        <w:rPr>
          <w:rtl/>
        </w:rPr>
      </w:pPr>
      <w:r>
        <w:rPr>
          <w:rFonts w:cs="Arial"/>
          <w:rtl/>
        </w:rPr>
        <w:t>סעיף ב</w:t>
      </w:r>
    </w:p>
    <w:p w14:paraId="57A8DD16" w14:textId="71BA4B3C" w:rsidR="00DA4304" w:rsidRPr="00DA4304" w:rsidRDefault="00DA4304" w:rsidP="00DA4304">
      <w:pPr>
        <w:rPr>
          <w:rtl/>
        </w:rPr>
        <w:sectPr w:rsidR="00DA4304" w:rsidRPr="00DA4304" w:rsidSect="00A347B3">
          <w:headerReference w:type="default" r:id="rId34"/>
          <w:footnotePr>
            <w:numRestart w:val="eachPage"/>
          </w:footnotePr>
          <w:pgSz w:w="11906" w:h="16838"/>
          <w:pgMar w:top="720" w:right="1134" w:bottom="720" w:left="1134" w:header="0" w:footer="0" w:gutter="0"/>
          <w:cols w:space="720"/>
          <w:bidi/>
          <w:rtlGutter/>
          <w:docGrid w:linePitch="360"/>
        </w:sectPr>
      </w:pPr>
      <w:r>
        <w:rPr>
          <w:rFonts w:cs="Arial"/>
          <w:rtl/>
        </w:rPr>
        <w:t>יש לכל אדם להוציא את הזבל והגללים לרשות הרבים בשעת הוצאת זבלים. ( אבל שלא בשעת הוצאת זבלים אסור להוציאם כדי להניחם שם, אבל מוציאם כדי לפנותו לאלתר (טור ס"א), וכל שכן מים נקיים ושופכין שלו שאין שוהין ומתעכבין ברשות הרבים, שמותר לשפכן אפילו בימות החמה; ואפילו מים סרוחין, כל שדעתו לפנותו לאלתר, ואפילו מתקן בור פחות משלשה טפחים אין בני רשות הרבים יכולים לעכב) (מרדכי סוף ב"מ בשם מהר"מ), ולצבור אותם שם שלשים יום, כדי שיהיה נשוף ברגלי אדם; ואעפ"כ אם הזיק חייב לשלם. וחייבים על זה הגלל משום גזל, כיון שאין בו שבח אם נדוש, לא קנסו בו. הגה: וי"א דלאחר שהוזק, כל הקודם בהם זכה (טור ס"ב).</w:t>
      </w:r>
    </w:p>
    <w:p w14:paraId="6B1A861E" w14:textId="5E3BE21C" w:rsidR="00DA4304" w:rsidRPr="00DA4304" w:rsidRDefault="00674BC1" w:rsidP="00DA4304">
      <w:pPr>
        <w:pStyle w:val="1"/>
        <w:rPr>
          <w:rFonts w:cs="Arial"/>
          <w:rtl/>
        </w:rPr>
      </w:pPr>
      <w:r>
        <w:rPr>
          <w:rFonts w:hint="cs"/>
          <w:rtl/>
        </w:rPr>
        <w:lastRenderedPageBreak/>
        <w:t>סימן תטו:</w:t>
      </w:r>
      <w:r w:rsidRPr="00C12B74">
        <w:rPr>
          <w:rtl/>
        </w:rPr>
        <w:t xml:space="preserve"> </w:t>
      </w:r>
      <w:r w:rsidR="00DA4304">
        <w:rPr>
          <w:rFonts w:cs="Arial"/>
          <w:rtl/>
        </w:rPr>
        <w:t xml:space="preserve">הגודר גדרו בקוצים והוזק בהם והמצניע קוצים בכותל חבירו, ובו ג' סעיפים. </w:t>
      </w:r>
    </w:p>
    <w:p w14:paraId="73980B9B" w14:textId="77777777" w:rsidR="00DA4304" w:rsidRDefault="00DA4304" w:rsidP="00DA4304">
      <w:pPr>
        <w:rPr>
          <w:rtl/>
        </w:rPr>
      </w:pPr>
      <w:r>
        <w:rPr>
          <w:rFonts w:cs="Arial"/>
          <w:rtl/>
        </w:rPr>
        <w:t>סעיף א</w:t>
      </w:r>
    </w:p>
    <w:p w14:paraId="2B0229ED" w14:textId="77777777" w:rsidR="00DA4304" w:rsidRDefault="00DA4304" w:rsidP="00DA4304">
      <w:pPr>
        <w:rPr>
          <w:rtl/>
        </w:rPr>
      </w:pPr>
      <w:r>
        <w:rPr>
          <w:rFonts w:cs="Arial"/>
          <w:rtl/>
        </w:rPr>
        <w:t xml:space="preserve">המצניע את הקוץ ואת הזכוכית, והגודר גדרו בקוצים והפריחו לרשות הרבים והוזק בהם אחר, חייב נזק שלם. ואם גדר בקוצים בצמצום בתוך רשותו, פטור, לפי שאין דרך בני אדם להתחכך בכותלים. </w:t>
      </w:r>
    </w:p>
    <w:p w14:paraId="0D0F433D" w14:textId="77777777" w:rsidR="00DA4304" w:rsidRDefault="00DA4304" w:rsidP="00DA4304">
      <w:pPr>
        <w:rPr>
          <w:rtl/>
        </w:rPr>
      </w:pPr>
      <w:r>
        <w:rPr>
          <w:rFonts w:cs="Arial"/>
          <w:rtl/>
        </w:rPr>
        <w:t>סעיף ב</w:t>
      </w:r>
    </w:p>
    <w:p w14:paraId="1D934258" w14:textId="77777777" w:rsidR="00DA4304" w:rsidRDefault="00DA4304" w:rsidP="00DA4304">
      <w:pPr>
        <w:rPr>
          <w:rtl/>
        </w:rPr>
      </w:pPr>
      <w:r>
        <w:rPr>
          <w:rFonts w:cs="Arial"/>
          <w:rtl/>
        </w:rPr>
        <w:t xml:space="preserve">המצניע קוציו וזכוכיותיו בתוך כותלו של חבירו, ובא בעל הכותל וסתר כותלו ונפל לרשות הרבים והזיק, אם כותל רעוע הוא, המצניע חייב; ואם כותל בריא הוא, בעל הכותל חייב. הגה: ואם הזיקו בשעת נפילה, י"א דבעל כותל חייב בכל ענין (טור ס"ב). ואם נפלה הכותל מאליו, אם היה בריא פטורים; ואם היה רעוע, המצניע חייב. ואם סתרו אינש דעלמא, הסותר חייב והמצניע פטור (נ"י פ' המניח). ועיין לעיל סימן שצ"ו. </w:t>
      </w:r>
    </w:p>
    <w:p w14:paraId="3564F2E0" w14:textId="77777777" w:rsidR="00DA4304" w:rsidRDefault="00DA4304" w:rsidP="00DA4304">
      <w:pPr>
        <w:rPr>
          <w:rtl/>
        </w:rPr>
      </w:pPr>
      <w:r>
        <w:rPr>
          <w:rFonts w:cs="Arial"/>
          <w:rtl/>
        </w:rPr>
        <w:t>סעיף ג</w:t>
      </w:r>
    </w:p>
    <w:p w14:paraId="397A19B4" w14:textId="7CC64B18" w:rsidR="00DA4304" w:rsidRPr="00DA4304" w:rsidRDefault="00DA4304" w:rsidP="00DA4304">
      <w:pPr>
        <w:rPr>
          <w:rtl/>
        </w:rPr>
        <w:sectPr w:rsidR="00DA4304" w:rsidRPr="00DA4304" w:rsidSect="00A347B3">
          <w:headerReference w:type="default" r:id="rId35"/>
          <w:footnotePr>
            <w:numRestart w:val="eachPage"/>
          </w:footnotePr>
          <w:pgSz w:w="11906" w:h="16838"/>
          <w:pgMar w:top="720" w:right="1134" w:bottom="720" w:left="1134" w:header="0" w:footer="0" w:gutter="0"/>
          <w:cols w:space="720"/>
          <w:bidi/>
          <w:rtlGutter/>
          <w:docGrid w:linePitch="360"/>
        </w:sectPr>
      </w:pPr>
      <w:r>
        <w:rPr>
          <w:rFonts w:cs="Arial"/>
          <w:rtl/>
        </w:rPr>
        <w:t>מדת חסידות הוא שיצניע אדם קוציו ושאר כל דבר המזיק במקום שלא יבא מהם תקלה, כגון שישליכם לנהר או ישרפם.</w:t>
      </w:r>
    </w:p>
    <w:p w14:paraId="3E4CACDD" w14:textId="4AC126CF" w:rsidR="00FB2900" w:rsidRPr="00FB2900" w:rsidRDefault="00674BC1" w:rsidP="00FB2900">
      <w:pPr>
        <w:pStyle w:val="1"/>
        <w:rPr>
          <w:rFonts w:cs="Arial"/>
          <w:rtl/>
        </w:rPr>
      </w:pPr>
      <w:r>
        <w:rPr>
          <w:rFonts w:hint="cs"/>
          <w:rtl/>
        </w:rPr>
        <w:lastRenderedPageBreak/>
        <w:t>סימן תטז:</w:t>
      </w:r>
      <w:r w:rsidRPr="00C12B74">
        <w:rPr>
          <w:rtl/>
        </w:rPr>
        <w:t xml:space="preserve"> </w:t>
      </w:r>
      <w:r w:rsidR="00FB2900">
        <w:rPr>
          <w:rFonts w:cs="Arial"/>
          <w:rtl/>
        </w:rPr>
        <w:t xml:space="preserve">הכותל והאילן שהיו רעועים ונפלו והזיקו, ובו סעיף אחד. </w:t>
      </w:r>
    </w:p>
    <w:p w14:paraId="1E9070D4" w14:textId="77777777" w:rsidR="00FB2900" w:rsidRDefault="00FB2900" w:rsidP="00FB2900">
      <w:pPr>
        <w:rPr>
          <w:rtl/>
        </w:rPr>
      </w:pPr>
      <w:r>
        <w:rPr>
          <w:rFonts w:cs="Arial"/>
          <w:rtl/>
        </w:rPr>
        <w:t>סעיף א</w:t>
      </w:r>
    </w:p>
    <w:p w14:paraId="4DD03581" w14:textId="264546FD" w:rsidR="00FB2900" w:rsidRPr="00FB2900" w:rsidRDefault="00FB2900" w:rsidP="00FB2900">
      <w:pPr>
        <w:rPr>
          <w:rtl/>
        </w:rPr>
        <w:sectPr w:rsidR="00FB2900" w:rsidRPr="00FB2900" w:rsidSect="00A347B3">
          <w:headerReference w:type="default" r:id="rId36"/>
          <w:footnotePr>
            <w:numRestart w:val="eachPage"/>
          </w:footnotePr>
          <w:pgSz w:w="11906" w:h="16838"/>
          <w:pgMar w:top="720" w:right="1134" w:bottom="720" w:left="1134" w:header="0" w:footer="0" w:gutter="0"/>
          <w:cols w:space="720"/>
          <w:bidi/>
          <w:rtlGutter/>
          <w:docGrid w:linePitch="360"/>
        </w:sectPr>
      </w:pPr>
      <w:r>
        <w:rPr>
          <w:rFonts w:cs="Arial"/>
          <w:rtl/>
        </w:rPr>
        <w:t>הכותל והאילן שנפלו לרשות הרבים, פטור מלשלם, ואף על פי שהפקירם; לפי שאינם דומים לבור, שהרי אין תחלתו להזיק. (ויש אומרים דאם היה לו פנאי לסלקן ולא הפקירן, חייב) ( טור ס"א). ואם היו רעועין, ב"ד קובעים לו זמן ודווקא שהתרו בו בית דין, אבל בלא בית דין אף על פי שהתרו בו חביריו אינו כלום; מיהו אם חפר בכותל וגרם להפילו, חייב בנזקין דהוה ליה חציו ממש (בית יוסף בשם רשב"א), לקוץ את האילן ולסתור את הכותל. וכמה הזמן, ל' יום. (ואם הדבר נחוץ ויש לחוש שיזיק לאחרים, אין נותנין לו זמן רק כופין אותו לסלק היזיקו מיד) (ב"י בשם ריטב"א). נפלו בתוך הזמן והזיקו, פטור; לאחר הזמן חייב, מפני שהשהה אותם. הגה: וכל זה כשבנאה מתחלה כראוי, אבל אם לא בנאה כראוי ומחמת זה נפל הכותל, חייב בנזקו (תוס' המגיד פי"ג דנזקי ממון ובית יוסף בשם רבינו ירוחם נל"א ח"א).</w:t>
      </w:r>
    </w:p>
    <w:p w14:paraId="2EE3EF3B" w14:textId="4C021F90" w:rsidR="00FB2900" w:rsidRPr="00FB2900" w:rsidRDefault="00674BC1" w:rsidP="00FB2900">
      <w:pPr>
        <w:pStyle w:val="1"/>
        <w:rPr>
          <w:rFonts w:cs="Arial"/>
          <w:rtl/>
        </w:rPr>
      </w:pPr>
      <w:r>
        <w:rPr>
          <w:rFonts w:hint="cs"/>
          <w:rtl/>
        </w:rPr>
        <w:lastRenderedPageBreak/>
        <w:t>סימן תיז:</w:t>
      </w:r>
      <w:r w:rsidRPr="00C12B74">
        <w:rPr>
          <w:rtl/>
        </w:rPr>
        <w:t xml:space="preserve"> </w:t>
      </w:r>
      <w:r w:rsidR="00FB2900">
        <w:rPr>
          <w:rFonts w:cs="Arial"/>
          <w:rtl/>
        </w:rPr>
        <w:t>כל דבר המזיק אין מוציאין אותו ל</w:t>
      </w:r>
      <w:r w:rsidR="00845C17">
        <w:rPr>
          <w:rFonts w:cs="Arial"/>
          <w:rtl/>
        </w:rPr>
        <w:t>רשות הרבים</w:t>
      </w:r>
      <w:r w:rsidR="00FB2900">
        <w:rPr>
          <w:rFonts w:cs="Arial"/>
          <w:rtl/>
        </w:rPr>
        <w:t xml:space="preserve">, ובו ז' סעיפים. </w:t>
      </w:r>
    </w:p>
    <w:p w14:paraId="795D7C07" w14:textId="77777777" w:rsidR="00FB2900" w:rsidRDefault="00FB2900" w:rsidP="00FB2900">
      <w:pPr>
        <w:rPr>
          <w:rtl/>
        </w:rPr>
      </w:pPr>
      <w:r>
        <w:rPr>
          <w:rFonts w:cs="Arial"/>
          <w:rtl/>
        </w:rPr>
        <w:t>סעיף א</w:t>
      </w:r>
    </w:p>
    <w:p w14:paraId="126C1155" w14:textId="0F759C6A" w:rsidR="00FB2900" w:rsidRDefault="00FB2900" w:rsidP="00FB2900">
      <w:pPr>
        <w:rPr>
          <w:rtl/>
        </w:rPr>
      </w:pPr>
      <w:r>
        <w:rPr>
          <w:rFonts w:cs="Arial"/>
          <w:rtl/>
        </w:rPr>
        <w:t>לא יסקל אדם מרשותו ל</w:t>
      </w:r>
      <w:r w:rsidR="00845C17">
        <w:rPr>
          <w:rFonts w:cs="Arial"/>
          <w:rtl/>
        </w:rPr>
        <w:t>רשות הרבים</w:t>
      </w:r>
      <w:r>
        <w:rPr>
          <w:rFonts w:cs="Arial"/>
          <w:rtl/>
        </w:rPr>
        <w:t xml:space="preserve">. ואין עושין חלל תחת רשות הרבים, ולא בורות ולא שיחין ולא מערות, ואף על פי שהעגלה יכולה להלך על גביהן והיא טעונה אבנים, שמא תפתח מלמטה שלא מדעתו. הגה: וי"א דאף על גב דהכי דינא הוא, מ"מ כבר נהגו לעשות ביבין ומרתפות תחת חלל </w:t>
      </w:r>
      <w:r w:rsidR="00845C17">
        <w:rPr>
          <w:rFonts w:cs="Arial"/>
          <w:rtl/>
        </w:rPr>
        <w:t>רשות הרבים</w:t>
      </w:r>
      <w:r>
        <w:rPr>
          <w:rFonts w:cs="Arial"/>
          <w:rtl/>
        </w:rPr>
        <w:t>, וכן זיזין, וכולן מוחלין על כך מאחר שכן נהגו. ועוד ש</w:t>
      </w:r>
      <w:r w:rsidR="00845C17">
        <w:rPr>
          <w:rFonts w:cs="Arial"/>
          <w:rtl/>
        </w:rPr>
        <w:t>רשות הרבים</w:t>
      </w:r>
      <w:r>
        <w:rPr>
          <w:rFonts w:cs="Arial"/>
          <w:rtl/>
        </w:rPr>
        <w:t xml:space="preserve"> הם של מושלי העיר, ולכל מה שנותנין רשות אזלינן בתריה ולפי ענין המנהג (ב"י בשם רשב"א). והחופר בור לצורכי רבים, מותר. </w:t>
      </w:r>
    </w:p>
    <w:p w14:paraId="56E195DC" w14:textId="77777777" w:rsidR="00FB2900" w:rsidRDefault="00FB2900" w:rsidP="00FB2900">
      <w:pPr>
        <w:rPr>
          <w:rtl/>
        </w:rPr>
      </w:pPr>
      <w:r>
        <w:rPr>
          <w:rFonts w:cs="Arial"/>
          <w:rtl/>
        </w:rPr>
        <w:t>סעיף ב</w:t>
      </w:r>
    </w:p>
    <w:p w14:paraId="273F0AAA" w14:textId="3FC657CA" w:rsidR="00FB2900" w:rsidRDefault="00FB2900" w:rsidP="00FB2900">
      <w:pPr>
        <w:rPr>
          <w:rtl/>
        </w:rPr>
      </w:pPr>
      <w:r>
        <w:rPr>
          <w:rFonts w:cs="Arial"/>
          <w:rtl/>
        </w:rPr>
        <w:t>אין מוציאין זיזין וגזוזטראות ל</w:t>
      </w:r>
      <w:r w:rsidR="00845C17">
        <w:rPr>
          <w:rFonts w:cs="Arial"/>
          <w:rtl/>
        </w:rPr>
        <w:t>רשות הרבים</w:t>
      </w:r>
      <w:r>
        <w:rPr>
          <w:rFonts w:cs="Arial"/>
          <w:rtl/>
        </w:rPr>
        <w:t xml:space="preserve">, אא"כ היו למעלה מגמל ורוכבו, והוא שלא יאפיל הדרך על גבי </w:t>
      </w:r>
      <w:r w:rsidR="00845C17">
        <w:rPr>
          <w:rFonts w:cs="Arial"/>
          <w:rtl/>
        </w:rPr>
        <w:t>רשות הרבים</w:t>
      </w:r>
      <w:r>
        <w:rPr>
          <w:rFonts w:cs="Arial"/>
          <w:rtl/>
        </w:rPr>
        <w:t xml:space="preserve">. ואם רצה, כונס לתוך שלו ומוציאו. כנס ולא הוציא, הרי זה מוציא כל זמן שירצה, אבל אינו יכול להחזיר הכתלים למקומם לעולם, שכל מצר שהחזיקו בו רבים אסור לקלקלו. הגה: ודוקא במקום שרבים דורסים בו, אבל אם אין דורסים שם, כגון שבנה שם אצטבא, אף על גב דרבים מעבירים שם משאם, יכול להחזיר הכותל למקומו (ב"י בשם רבינו ירוחם). </w:t>
      </w:r>
    </w:p>
    <w:p w14:paraId="3888EB42" w14:textId="77777777" w:rsidR="00FB2900" w:rsidRDefault="00FB2900" w:rsidP="00FB2900">
      <w:pPr>
        <w:rPr>
          <w:rtl/>
        </w:rPr>
      </w:pPr>
      <w:r>
        <w:rPr>
          <w:rFonts w:cs="Arial"/>
          <w:rtl/>
        </w:rPr>
        <w:t>סעיף ג</w:t>
      </w:r>
    </w:p>
    <w:p w14:paraId="77B61219" w14:textId="4AFE467D" w:rsidR="00FB2900" w:rsidRDefault="00FB2900" w:rsidP="00FB2900">
      <w:pPr>
        <w:rPr>
          <w:rtl/>
        </w:rPr>
      </w:pPr>
      <w:r>
        <w:rPr>
          <w:rFonts w:cs="Arial"/>
          <w:rtl/>
        </w:rPr>
        <w:t>לקח חצר ובה זיזין וגזוזטראות יוצאות ל</w:t>
      </w:r>
      <w:r w:rsidR="00845C17">
        <w:rPr>
          <w:rFonts w:cs="Arial"/>
          <w:rtl/>
        </w:rPr>
        <w:t>רשות הרבים</w:t>
      </w:r>
      <w:r>
        <w:rPr>
          <w:rFonts w:cs="Arial"/>
          <w:rtl/>
        </w:rPr>
        <w:t xml:space="preserve">, ה"ז בחזקתה, ואם נפלה, חוזר ובונה אותה כשהיתה. </w:t>
      </w:r>
    </w:p>
    <w:p w14:paraId="1EE14218" w14:textId="77777777" w:rsidR="00FB2900" w:rsidRDefault="00FB2900" w:rsidP="00FB2900">
      <w:pPr>
        <w:rPr>
          <w:rtl/>
        </w:rPr>
      </w:pPr>
      <w:r>
        <w:rPr>
          <w:rFonts w:cs="Arial"/>
          <w:rtl/>
        </w:rPr>
        <w:t>סעיף ד</w:t>
      </w:r>
    </w:p>
    <w:p w14:paraId="42B153AF" w14:textId="77777777" w:rsidR="00FB2900" w:rsidRDefault="00FB2900" w:rsidP="00FB2900">
      <w:pPr>
        <w:rPr>
          <w:rtl/>
        </w:rPr>
      </w:pPr>
      <w:r>
        <w:rPr>
          <w:rFonts w:cs="Arial"/>
          <w:rtl/>
        </w:rPr>
        <w:t xml:space="preserve">אילן שהוא נוטה לרשות הרבים, קוצץ, כדי שיהא הגמל עובר ברוכבו. ומניחין מקום פנוי משתי שפתות הנהר כרוחב כתפי המלחים שיורדים שם ומושכים הספינה, וכל אילן הנמצא ברוחב זה קוצצין אותו מיד ואין מתרין בבעליו, שהרי מעכב מושכי הספינה. </w:t>
      </w:r>
    </w:p>
    <w:p w14:paraId="27E4268F" w14:textId="77777777" w:rsidR="00FB2900" w:rsidRDefault="00FB2900" w:rsidP="00FB2900">
      <w:pPr>
        <w:rPr>
          <w:rtl/>
        </w:rPr>
      </w:pPr>
      <w:r>
        <w:rPr>
          <w:rFonts w:cs="Arial"/>
          <w:rtl/>
        </w:rPr>
        <w:t>סעיף ה</w:t>
      </w:r>
    </w:p>
    <w:p w14:paraId="76A80873" w14:textId="77777777" w:rsidR="00FB2900" w:rsidRDefault="00FB2900" w:rsidP="00FB2900">
      <w:pPr>
        <w:rPr>
          <w:rtl/>
        </w:rPr>
      </w:pPr>
      <w:r>
        <w:rPr>
          <w:rFonts w:cs="Arial"/>
          <w:rtl/>
        </w:rPr>
        <w:t xml:space="preserve">אין שורין טיט ברשות הרבים להשהותו זמן רב, ואין לובנים בו לבנים; אבל גובלים שם טיט לצורך בנין, אבל לא לעשות לבנים. </w:t>
      </w:r>
    </w:p>
    <w:p w14:paraId="27590F14" w14:textId="77777777" w:rsidR="00FB2900" w:rsidRDefault="00FB2900" w:rsidP="00FB2900">
      <w:pPr>
        <w:rPr>
          <w:rtl/>
        </w:rPr>
      </w:pPr>
      <w:r>
        <w:rPr>
          <w:rFonts w:cs="Arial"/>
          <w:rtl/>
        </w:rPr>
        <w:t>סעיף ו</w:t>
      </w:r>
    </w:p>
    <w:p w14:paraId="1EA429F1" w14:textId="7D818314" w:rsidR="00FB2900" w:rsidRDefault="00FB2900" w:rsidP="00FB2900">
      <w:pPr>
        <w:rPr>
          <w:rtl/>
        </w:rPr>
      </w:pPr>
      <w:r>
        <w:rPr>
          <w:rFonts w:cs="Arial"/>
          <w:rtl/>
        </w:rPr>
        <w:t>הבונה ב</w:t>
      </w:r>
      <w:r w:rsidR="00845C17">
        <w:rPr>
          <w:rFonts w:cs="Arial"/>
          <w:rtl/>
        </w:rPr>
        <w:t>רשות הרבים</w:t>
      </w:r>
      <w:r>
        <w:rPr>
          <w:rFonts w:cs="Arial"/>
          <w:rtl/>
        </w:rPr>
        <w:t xml:space="preserve">, כשמכין האבנים צריך שלא ישהם שם, אלא מביא ובונה מיד. </w:t>
      </w:r>
    </w:p>
    <w:p w14:paraId="1AE9B475" w14:textId="77777777" w:rsidR="00FB2900" w:rsidRDefault="00FB2900" w:rsidP="00FB2900">
      <w:pPr>
        <w:rPr>
          <w:rtl/>
        </w:rPr>
      </w:pPr>
      <w:r>
        <w:rPr>
          <w:rFonts w:cs="Arial"/>
          <w:rtl/>
        </w:rPr>
        <w:t>סעיף ז</w:t>
      </w:r>
    </w:p>
    <w:p w14:paraId="153635DD" w14:textId="12BC9EEF" w:rsidR="00FB2900" w:rsidRPr="00FB2900" w:rsidRDefault="00FB2900" w:rsidP="00FB2900">
      <w:pPr>
        <w:rPr>
          <w:rtl/>
        </w:rPr>
        <w:sectPr w:rsidR="00FB2900" w:rsidRPr="00FB2900" w:rsidSect="00A347B3">
          <w:headerReference w:type="default" r:id="rId37"/>
          <w:footnotePr>
            <w:numRestart w:val="eachPage"/>
          </w:footnotePr>
          <w:pgSz w:w="11906" w:h="16838"/>
          <w:pgMar w:top="720" w:right="1134" w:bottom="720" w:left="1134" w:header="0" w:footer="0" w:gutter="0"/>
          <w:cols w:space="720"/>
          <w:bidi/>
          <w:rtlGutter/>
          <w:docGrid w:linePitch="360"/>
        </w:sectPr>
      </w:pPr>
      <w:r>
        <w:rPr>
          <w:rFonts w:cs="Arial"/>
          <w:rtl/>
        </w:rPr>
        <w:t>וכולם שהזיקו חייבים לשלם נזק שלם.</w:t>
      </w:r>
    </w:p>
    <w:p w14:paraId="566161CD" w14:textId="35602911" w:rsidR="00FB2900" w:rsidRPr="00FB2900" w:rsidRDefault="00674BC1" w:rsidP="00FB2900">
      <w:pPr>
        <w:pStyle w:val="1"/>
        <w:rPr>
          <w:rFonts w:cs="Arial"/>
          <w:rtl/>
        </w:rPr>
      </w:pPr>
      <w:r>
        <w:rPr>
          <w:rFonts w:hint="cs"/>
          <w:rtl/>
        </w:rPr>
        <w:lastRenderedPageBreak/>
        <w:t>סימן תיח:</w:t>
      </w:r>
      <w:r w:rsidRPr="00C12B74">
        <w:rPr>
          <w:rtl/>
        </w:rPr>
        <w:t xml:space="preserve"> </w:t>
      </w:r>
      <w:r w:rsidR="00FB2900">
        <w:rPr>
          <w:rFonts w:cs="Arial"/>
          <w:rtl/>
        </w:rPr>
        <w:t>כל דבר המזיק אין מוציאין אותו ל</w:t>
      </w:r>
      <w:r w:rsidR="00845C17">
        <w:rPr>
          <w:rFonts w:cs="Arial"/>
          <w:rtl/>
        </w:rPr>
        <w:t>רשות הרבים</w:t>
      </w:r>
      <w:r w:rsidR="00FB2900">
        <w:rPr>
          <w:rFonts w:cs="Arial"/>
          <w:rtl/>
        </w:rPr>
        <w:t xml:space="preserve">, ובו ז' סעיפים. </w:t>
      </w:r>
    </w:p>
    <w:p w14:paraId="70F1D71A" w14:textId="77777777" w:rsidR="00FB2900" w:rsidRDefault="00FB2900" w:rsidP="00FB2900">
      <w:pPr>
        <w:rPr>
          <w:rtl/>
        </w:rPr>
      </w:pPr>
      <w:r>
        <w:rPr>
          <w:rFonts w:cs="Arial"/>
          <w:rtl/>
        </w:rPr>
        <w:t>סעיף א</w:t>
      </w:r>
    </w:p>
    <w:p w14:paraId="08D5F44A" w14:textId="7A824BD8" w:rsidR="00FB2900" w:rsidRDefault="00FB2900" w:rsidP="00FB2900">
      <w:pPr>
        <w:rPr>
          <w:rtl/>
        </w:rPr>
      </w:pPr>
      <w:r>
        <w:rPr>
          <w:rFonts w:cs="Arial"/>
          <w:rtl/>
        </w:rPr>
        <w:t>לא יסקל אדם מרשותו ל</w:t>
      </w:r>
      <w:r w:rsidR="00845C17">
        <w:rPr>
          <w:rFonts w:cs="Arial"/>
          <w:rtl/>
        </w:rPr>
        <w:t>רשות הרבים</w:t>
      </w:r>
      <w:r>
        <w:rPr>
          <w:rFonts w:cs="Arial"/>
          <w:rtl/>
        </w:rPr>
        <w:t xml:space="preserve">. ואין עושין חלל תחת רשות הרבים, ולא בורות ולא שיחין ולא מערות, ואף על פי שהעגלה יכולה להלך על גביהן והיא טעונה אבנים, שמא תפתח מלמטה שלא מדעתו. הגה: וי"א דאף על גב דהכי דינא הוא, מ"מ כבר נהגו לעשות ביבין ומרתפות תחת חלל </w:t>
      </w:r>
      <w:r w:rsidR="00845C17">
        <w:rPr>
          <w:rFonts w:cs="Arial"/>
          <w:rtl/>
        </w:rPr>
        <w:t>רשות הרבים</w:t>
      </w:r>
      <w:r>
        <w:rPr>
          <w:rFonts w:cs="Arial"/>
          <w:rtl/>
        </w:rPr>
        <w:t>, וכן זיזין, וכולן מוחלין על כך מאחר שכן נהגו. ועוד ש</w:t>
      </w:r>
      <w:r w:rsidR="00845C17">
        <w:rPr>
          <w:rFonts w:cs="Arial"/>
          <w:rtl/>
        </w:rPr>
        <w:t>רשות הרבים</w:t>
      </w:r>
      <w:r>
        <w:rPr>
          <w:rFonts w:cs="Arial"/>
          <w:rtl/>
        </w:rPr>
        <w:t xml:space="preserve"> הם של מושלי העיר, ולכל מה שנותנין רשות אזלינן בתריה ולפי ענין המנהג (ב"י בשם רשב"א). והחופר בור לצורכי רבים, מותר. </w:t>
      </w:r>
    </w:p>
    <w:p w14:paraId="13096778" w14:textId="77777777" w:rsidR="00FB2900" w:rsidRDefault="00FB2900" w:rsidP="00FB2900">
      <w:pPr>
        <w:rPr>
          <w:rtl/>
        </w:rPr>
      </w:pPr>
      <w:r>
        <w:rPr>
          <w:rFonts w:cs="Arial"/>
          <w:rtl/>
        </w:rPr>
        <w:t>סעיף ב</w:t>
      </w:r>
    </w:p>
    <w:p w14:paraId="6AD31CFD" w14:textId="0825B754" w:rsidR="00FB2900" w:rsidRDefault="00FB2900" w:rsidP="00FB2900">
      <w:pPr>
        <w:rPr>
          <w:rtl/>
        </w:rPr>
      </w:pPr>
      <w:r>
        <w:rPr>
          <w:rFonts w:cs="Arial"/>
          <w:rtl/>
        </w:rPr>
        <w:t>אין מוציאין זיזין וגזוזטראות ל</w:t>
      </w:r>
      <w:r w:rsidR="00845C17">
        <w:rPr>
          <w:rFonts w:cs="Arial"/>
          <w:rtl/>
        </w:rPr>
        <w:t>רשות הרבים</w:t>
      </w:r>
      <w:r>
        <w:rPr>
          <w:rFonts w:cs="Arial"/>
          <w:rtl/>
        </w:rPr>
        <w:t xml:space="preserve">, אא"כ היו למעלה מגמל ורוכבו, והוא שלא יאפיל הדרך על גבי </w:t>
      </w:r>
      <w:r w:rsidR="00845C17">
        <w:rPr>
          <w:rFonts w:cs="Arial"/>
          <w:rtl/>
        </w:rPr>
        <w:t>רשות הרבים</w:t>
      </w:r>
      <w:r>
        <w:rPr>
          <w:rFonts w:cs="Arial"/>
          <w:rtl/>
        </w:rPr>
        <w:t xml:space="preserve">. ואם רצה, כונס לתוך שלו ומוציאו. כנס ולא הוציא, הרי זה מוציא כל זמן שירצה, אבל אינו יכול להחזיר הכתלים למקומם לעולם, שכל מצר שהחזיקו בו רבים אסור לקלקלו. הגה: ודוקא במקום שרבים דורסים בו, אבל אם אין דורסים שם, כגון שבנה שם אצטבא, אף על גב דרבים מעבירים שם משאם, יכול להחזיר הכותל למקומו (ב"י בשם רבינו ירוחם). </w:t>
      </w:r>
    </w:p>
    <w:p w14:paraId="400C112B" w14:textId="77777777" w:rsidR="00FB2900" w:rsidRDefault="00FB2900" w:rsidP="00FB2900">
      <w:pPr>
        <w:rPr>
          <w:rtl/>
        </w:rPr>
      </w:pPr>
      <w:r>
        <w:rPr>
          <w:rFonts w:cs="Arial"/>
          <w:rtl/>
        </w:rPr>
        <w:t>סעיף ג</w:t>
      </w:r>
    </w:p>
    <w:p w14:paraId="29FB70D2" w14:textId="7BB38D26" w:rsidR="00FB2900" w:rsidRDefault="00FB2900" w:rsidP="00FB2900">
      <w:pPr>
        <w:rPr>
          <w:rtl/>
        </w:rPr>
      </w:pPr>
      <w:r>
        <w:rPr>
          <w:rFonts w:cs="Arial"/>
          <w:rtl/>
        </w:rPr>
        <w:t>לקח חצר ובה זיזין וגזוזטראות יוצאות ל</w:t>
      </w:r>
      <w:r w:rsidR="00845C17">
        <w:rPr>
          <w:rFonts w:cs="Arial"/>
          <w:rtl/>
        </w:rPr>
        <w:t>רשות הרבים</w:t>
      </w:r>
      <w:r>
        <w:rPr>
          <w:rFonts w:cs="Arial"/>
          <w:rtl/>
        </w:rPr>
        <w:t xml:space="preserve">, ה"ז בחזקתה, ואם נפלה, חוזר ובונה אותה כשהיתה. </w:t>
      </w:r>
    </w:p>
    <w:p w14:paraId="2E23E5BB" w14:textId="77777777" w:rsidR="00FB2900" w:rsidRDefault="00FB2900" w:rsidP="00FB2900">
      <w:pPr>
        <w:rPr>
          <w:rtl/>
        </w:rPr>
      </w:pPr>
      <w:r>
        <w:rPr>
          <w:rFonts w:cs="Arial"/>
          <w:rtl/>
        </w:rPr>
        <w:t>סעיף ד</w:t>
      </w:r>
    </w:p>
    <w:p w14:paraId="32310EAD" w14:textId="77777777" w:rsidR="00FB2900" w:rsidRDefault="00FB2900" w:rsidP="00FB2900">
      <w:pPr>
        <w:rPr>
          <w:rtl/>
        </w:rPr>
      </w:pPr>
      <w:r>
        <w:rPr>
          <w:rFonts w:cs="Arial"/>
          <w:rtl/>
        </w:rPr>
        <w:t xml:space="preserve">אילן שהוא נוטה לרשות הרבים, קוצץ, כדי שיהא הגמל עובר ברוכבו. ומניחין מקום פנוי משתי שפתות הנהר כרוחב כתפי המלחים שיורדים שם ומושכים הספינה, וכל אילן הנמצא ברוחב זה קוצצין אותו מיד ואין מתרין בבעליו, שהרי מעכב מושכי הספינה. </w:t>
      </w:r>
    </w:p>
    <w:p w14:paraId="1F0CD13A" w14:textId="77777777" w:rsidR="00FB2900" w:rsidRDefault="00FB2900" w:rsidP="00FB2900">
      <w:pPr>
        <w:rPr>
          <w:rtl/>
        </w:rPr>
      </w:pPr>
      <w:r>
        <w:rPr>
          <w:rFonts w:cs="Arial"/>
          <w:rtl/>
        </w:rPr>
        <w:t>סעיף ה</w:t>
      </w:r>
    </w:p>
    <w:p w14:paraId="49C35165" w14:textId="77777777" w:rsidR="00FB2900" w:rsidRDefault="00FB2900" w:rsidP="00FB2900">
      <w:pPr>
        <w:rPr>
          <w:rtl/>
        </w:rPr>
      </w:pPr>
      <w:r>
        <w:rPr>
          <w:rFonts w:cs="Arial"/>
          <w:rtl/>
        </w:rPr>
        <w:t xml:space="preserve">אין שורין טיט ברשות הרבים להשהותו זמן רב, ואין לובנים בו לבנים; אבל גובלים שם טיט לצורך בנין, אבל לא לעשות לבנים. </w:t>
      </w:r>
    </w:p>
    <w:p w14:paraId="651679CA" w14:textId="77777777" w:rsidR="00FB2900" w:rsidRDefault="00FB2900" w:rsidP="00FB2900">
      <w:pPr>
        <w:rPr>
          <w:rtl/>
        </w:rPr>
      </w:pPr>
      <w:r>
        <w:rPr>
          <w:rFonts w:cs="Arial"/>
          <w:rtl/>
        </w:rPr>
        <w:t>סעיף ו</w:t>
      </w:r>
    </w:p>
    <w:p w14:paraId="2A4B1C04" w14:textId="1784D26D" w:rsidR="00FB2900" w:rsidRDefault="00FB2900" w:rsidP="00FB2900">
      <w:pPr>
        <w:rPr>
          <w:rtl/>
        </w:rPr>
      </w:pPr>
      <w:r>
        <w:rPr>
          <w:rFonts w:cs="Arial"/>
          <w:rtl/>
        </w:rPr>
        <w:t>הבונה ב</w:t>
      </w:r>
      <w:r w:rsidR="00845C17">
        <w:rPr>
          <w:rFonts w:cs="Arial"/>
          <w:rtl/>
        </w:rPr>
        <w:t>רשות הרבים</w:t>
      </w:r>
      <w:r>
        <w:rPr>
          <w:rFonts w:cs="Arial"/>
          <w:rtl/>
        </w:rPr>
        <w:t xml:space="preserve">, כשמכין האבנים צריך שלא ישהם שם, אלא מביא ובונה מיד. </w:t>
      </w:r>
    </w:p>
    <w:p w14:paraId="1E7E92EE" w14:textId="77777777" w:rsidR="00FB2900" w:rsidRDefault="00FB2900" w:rsidP="00FB2900">
      <w:pPr>
        <w:rPr>
          <w:rtl/>
        </w:rPr>
      </w:pPr>
      <w:r>
        <w:rPr>
          <w:rFonts w:cs="Arial"/>
          <w:rtl/>
        </w:rPr>
        <w:t>סעיף ז</w:t>
      </w:r>
    </w:p>
    <w:p w14:paraId="7E1B64CE" w14:textId="78D78741" w:rsidR="00FB2900" w:rsidRPr="00FB2900" w:rsidRDefault="00FB2900" w:rsidP="00FB2900">
      <w:pPr>
        <w:rPr>
          <w:rtl/>
        </w:rPr>
        <w:sectPr w:rsidR="00FB2900" w:rsidRPr="00FB2900" w:rsidSect="00A347B3">
          <w:headerReference w:type="default" r:id="rId38"/>
          <w:footnotePr>
            <w:numRestart w:val="eachPage"/>
          </w:footnotePr>
          <w:pgSz w:w="11906" w:h="16838"/>
          <w:pgMar w:top="720" w:right="1134" w:bottom="720" w:left="1134" w:header="0" w:footer="0" w:gutter="0"/>
          <w:cols w:space="720"/>
          <w:bidi/>
          <w:rtlGutter/>
          <w:docGrid w:linePitch="360"/>
        </w:sectPr>
      </w:pPr>
      <w:r>
        <w:rPr>
          <w:rFonts w:cs="Arial"/>
          <w:rtl/>
        </w:rPr>
        <w:t>וכולם שהזיקו חייבים לשלם נזק שלם.</w:t>
      </w:r>
    </w:p>
    <w:p w14:paraId="73322D36" w14:textId="47056609" w:rsidR="00FB2900" w:rsidRPr="00FB2900" w:rsidRDefault="00674BC1" w:rsidP="00FB2900">
      <w:pPr>
        <w:pStyle w:val="1"/>
        <w:rPr>
          <w:rFonts w:cs="Arial"/>
          <w:rtl/>
        </w:rPr>
      </w:pPr>
      <w:r>
        <w:rPr>
          <w:rFonts w:hint="cs"/>
          <w:rtl/>
        </w:rPr>
        <w:lastRenderedPageBreak/>
        <w:t>סימן תיט:</w:t>
      </w:r>
      <w:r w:rsidRPr="00C12B74">
        <w:rPr>
          <w:rtl/>
        </w:rPr>
        <w:t xml:space="preserve"> </w:t>
      </w:r>
      <w:r w:rsidR="00FB2900">
        <w:rPr>
          <w:rFonts w:cs="Arial"/>
          <w:rtl/>
        </w:rPr>
        <w:t xml:space="preserve">כיצד נפרעים לנזקים מהמזיק ומיורשיו, ובו ג' סעיפים. </w:t>
      </w:r>
    </w:p>
    <w:p w14:paraId="66FD5B2A" w14:textId="77777777" w:rsidR="00FB2900" w:rsidRDefault="00FB2900" w:rsidP="00FB2900">
      <w:pPr>
        <w:rPr>
          <w:rtl/>
        </w:rPr>
      </w:pPr>
      <w:r>
        <w:rPr>
          <w:rFonts w:cs="Arial"/>
          <w:rtl/>
        </w:rPr>
        <w:t>סעיף א</w:t>
      </w:r>
    </w:p>
    <w:p w14:paraId="209F3F7D" w14:textId="77777777" w:rsidR="00FB2900" w:rsidRDefault="00FB2900" w:rsidP="00FB2900">
      <w:pPr>
        <w:rPr>
          <w:rtl/>
        </w:rPr>
      </w:pPr>
      <w:r>
        <w:rPr>
          <w:rFonts w:cs="Arial"/>
          <w:rtl/>
        </w:rPr>
        <w:t xml:space="preserve">כשבית דין נזקקין לגבות לניזק מנכסי המזיק, גובין מהמטלטלין תחלה, ואם לא היו מטלטלים כלל, או שלא היו לו מטלטלין כנגד כל הנזק, גובין השאר מהקרקע המעולה שבנכסי המזיק; וכל זמן שימצא מטלטלין, ואפילו סובין, אין נזקקין לקרקע. ואפי' שיש לו כסף, יכול לפורעו בסובין, דכל מטלטלים מיטב נינהו. ושמין אותה כמו שיכול למוכרה מיד ובמקומו. וכשמשלם מהקרקע, אפי' היתה זבורית של מזיק טובה מעידית של ניזק, אינו מקבל ממנו, אלא מגבין לו מעידית שבנכסי המזיק. </w:t>
      </w:r>
    </w:p>
    <w:p w14:paraId="18536119" w14:textId="77777777" w:rsidR="00FB2900" w:rsidRDefault="00FB2900" w:rsidP="00FB2900">
      <w:pPr>
        <w:rPr>
          <w:rtl/>
        </w:rPr>
      </w:pPr>
      <w:r>
        <w:rPr>
          <w:rFonts w:cs="Arial"/>
          <w:rtl/>
        </w:rPr>
        <w:t>סעיף ב</w:t>
      </w:r>
    </w:p>
    <w:p w14:paraId="51C0C8E2" w14:textId="77777777" w:rsidR="00FB2900" w:rsidRDefault="00FB2900" w:rsidP="00FB2900">
      <w:pPr>
        <w:rPr>
          <w:rtl/>
        </w:rPr>
      </w:pPr>
      <w:r>
        <w:rPr>
          <w:rFonts w:cs="Arial"/>
          <w:rtl/>
        </w:rPr>
        <w:t xml:space="preserve">אם יש למזיק שני עידית, אין הניזק יכול לומר לו: תן לי מעידית פלוני, אלא תלוי ברצון המזיק לתת לו איזה שירצה. אבל אם המזיק חפץ לתת לו העידית שבקש, אלא שהיא עתה בזול וממתין עד שתתייקר, ואומר: אם תרצה אותה קח אותה כפי מה שהיא עתידה להתייקר, אין שומעין לו, אלא צריך ליתנה לו כפי מה ששוה עתה. </w:t>
      </w:r>
    </w:p>
    <w:p w14:paraId="6BE766E8" w14:textId="77777777" w:rsidR="00FB2900" w:rsidRDefault="00FB2900" w:rsidP="00FB2900">
      <w:pPr>
        <w:rPr>
          <w:rtl/>
        </w:rPr>
      </w:pPr>
      <w:r>
        <w:rPr>
          <w:rFonts w:cs="Arial"/>
          <w:rtl/>
        </w:rPr>
        <w:t>סעיף ג</w:t>
      </w:r>
    </w:p>
    <w:p w14:paraId="4900B81E" w14:textId="2763C632" w:rsidR="00FB2900" w:rsidRPr="00FB2900" w:rsidRDefault="00FB2900" w:rsidP="00FB2900">
      <w:pPr>
        <w:rPr>
          <w:rtl/>
        </w:rPr>
      </w:pPr>
      <w:r>
        <w:rPr>
          <w:rFonts w:cs="Arial"/>
          <w:rtl/>
        </w:rPr>
        <w:t>מת המזיק קודם שיפרע, מגבין לניזק מהמטלטלין של יתומים; ואם לא הניח מטלטלין, מגבין לו מזיבורית שבקרקעותיו, שכל הבא ליפרע מנכסי יתומים לא יפרע אלא מהזיבורית.</w:t>
      </w:r>
    </w:p>
    <w:p w14:paraId="6AC03CBF" w14:textId="77777777" w:rsidR="00674BC1" w:rsidRPr="00674BC1" w:rsidRDefault="00674BC1" w:rsidP="00674BC1">
      <w:pPr>
        <w:rPr>
          <w:rtl/>
        </w:rPr>
      </w:pPr>
    </w:p>
    <w:p w14:paraId="4B4067B7" w14:textId="77777777" w:rsidR="00674BC1" w:rsidRPr="00674BC1" w:rsidRDefault="00674BC1" w:rsidP="00674BC1">
      <w:pPr>
        <w:rPr>
          <w:rtl/>
        </w:rPr>
      </w:pPr>
    </w:p>
    <w:p w14:paraId="25712125" w14:textId="77777777" w:rsidR="00953B76" w:rsidRPr="00953B76" w:rsidRDefault="00953B76" w:rsidP="00953B76">
      <w:pPr>
        <w:rPr>
          <w:rtl/>
        </w:rPr>
      </w:pPr>
    </w:p>
    <w:p w14:paraId="71B1B7C9" w14:textId="77777777" w:rsidR="00953B76" w:rsidRDefault="00953B76" w:rsidP="00207EA5">
      <w:pPr>
        <w:rPr>
          <w:rtl/>
        </w:rPr>
      </w:pPr>
    </w:p>
    <w:p w14:paraId="043A2881" w14:textId="77777777" w:rsidR="00953B76" w:rsidRPr="00207EA5" w:rsidRDefault="00953B76" w:rsidP="00207EA5">
      <w:pPr>
        <w:rPr>
          <w:rtl/>
        </w:rPr>
      </w:pPr>
    </w:p>
    <w:p w14:paraId="3536897D" w14:textId="77777777" w:rsidR="00942887" w:rsidRPr="00942887" w:rsidRDefault="00942887" w:rsidP="00942887">
      <w:pPr>
        <w:rPr>
          <w:rtl/>
        </w:rPr>
      </w:pPr>
    </w:p>
    <w:p w14:paraId="5B3099EB" w14:textId="30117EE4" w:rsidR="00942887" w:rsidRDefault="00942887" w:rsidP="00C16F61">
      <w:pPr>
        <w:rPr>
          <w:rtl/>
        </w:rPr>
      </w:pPr>
    </w:p>
    <w:sectPr w:rsidR="00942887" w:rsidSect="00A347B3">
      <w:headerReference w:type="default" r:id="rId39"/>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5A06" w14:textId="77777777" w:rsidR="00E534CB" w:rsidRDefault="00E534CB" w:rsidP="008A01C4">
      <w:pPr>
        <w:spacing w:after="0" w:line="240" w:lineRule="auto"/>
      </w:pPr>
      <w:r>
        <w:separator/>
      </w:r>
    </w:p>
  </w:endnote>
  <w:endnote w:type="continuationSeparator" w:id="0">
    <w:p w14:paraId="217D5BD2" w14:textId="77777777" w:rsidR="00E534CB" w:rsidRDefault="00E534CB" w:rsidP="008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88018988"/>
      <w:docPartObj>
        <w:docPartGallery w:val="Page Numbers (Bottom of Page)"/>
        <w:docPartUnique/>
      </w:docPartObj>
    </w:sdtPr>
    <w:sdtContent>
      <w:p w14:paraId="5F7E46CF" w14:textId="6BE55F0D" w:rsidR="00432EBA" w:rsidRDefault="00432EBA">
        <w:pPr>
          <w:pStyle w:val="af1"/>
          <w:jc w:val="center"/>
        </w:pPr>
        <w:r>
          <w:fldChar w:fldCharType="begin"/>
        </w:r>
        <w:r>
          <w:instrText>PAGE   \* MERGEFORMAT</w:instrText>
        </w:r>
        <w:r>
          <w:fldChar w:fldCharType="separate"/>
        </w:r>
        <w:r>
          <w:rPr>
            <w:rtl/>
            <w:lang w:val="he-IL"/>
          </w:rPr>
          <w:t>2</w:t>
        </w:r>
        <w:r>
          <w:fldChar w:fldCharType="end"/>
        </w:r>
      </w:p>
    </w:sdtContent>
  </w:sdt>
  <w:p w14:paraId="76C7AB25" w14:textId="77777777" w:rsidR="00432EBA" w:rsidRDefault="00432EB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0F7C" w14:textId="77777777" w:rsidR="00E534CB" w:rsidRDefault="00E534CB" w:rsidP="008A01C4">
      <w:pPr>
        <w:spacing w:after="0" w:line="240" w:lineRule="auto"/>
      </w:pPr>
      <w:r>
        <w:separator/>
      </w:r>
    </w:p>
  </w:footnote>
  <w:footnote w:type="continuationSeparator" w:id="0">
    <w:p w14:paraId="64B0F29F" w14:textId="77777777" w:rsidR="00E534CB" w:rsidRDefault="00E534CB" w:rsidP="008A01C4">
      <w:pPr>
        <w:spacing w:after="0" w:line="240" w:lineRule="auto"/>
      </w:pPr>
      <w:r>
        <w:continuationSeparator/>
      </w:r>
    </w:p>
  </w:footnote>
  <w:footnote w:id="1">
    <w:p w14:paraId="0E12B783" w14:textId="5CF41FF8" w:rsidR="00432EBA" w:rsidRDefault="00432EBA">
      <w:pPr>
        <w:pStyle w:val="a5"/>
      </w:pPr>
      <w:r>
        <w:rPr>
          <w:rStyle w:val="a7"/>
        </w:rPr>
        <w:footnoteRef/>
      </w:r>
      <w:r>
        <w:rPr>
          <w:rtl/>
        </w:rPr>
        <w:t xml:space="preserve"> </w:t>
      </w:r>
      <w:r>
        <w:rPr>
          <w:rFonts w:hint="cs"/>
          <w:rtl/>
        </w:rPr>
        <w:t xml:space="preserve">וז"ל- </w:t>
      </w:r>
      <w:r w:rsidRPr="00384AAC">
        <w:rPr>
          <w:rFonts w:cs="Arial"/>
          <w:rtl/>
        </w:rPr>
        <w:t xml:space="preserve">כל נפש חיה שהיא ברשותו של אדם שהזיקה הבעלים חייבין לשלם שהרי ממונם הזיק שנאמר </w:t>
      </w:r>
      <w:r>
        <w:rPr>
          <w:rFonts w:cs="Arial" w:hint="cs"/>
          <w:rtl/>
        </w:rPr>
        <w:t>(</w:t>
      </w:r>
      <w:r w:rsidRPr="00384AAC">
        <w:rPr>
          <w:rFonts w:cs="Arial"/>
          <w:rtl/>
        </w:rPr>
        <w:t>שמות כא לה</w:t>
      </w:r>
      <w:r>
        <w:rPr>
          <w:rFonts w:cs="Arial" w:hint="cs"/>
          <w:rtl/>
        </w:rPr>
        <w:t>)</w:t>
      </w:r>
      <w:r w:rsidRPr="00384AAC">
        <w:rPr>
          <w:rFonts w:cs="Arial"/>
          <w:rtl/>
        </w:rPr>
        <w:t xml:space="preserve"> כי יגוף שור איש את שור רעהו וכו', אחד השור ואחד שאר בהמה חיה ועוף, לא דיבר הכתוב בשור אלא בהווה.</w:t>
      </w:r>
    </w:p>
  </w:footnote>
  <w:footnote w:id="2">
    <w:p w14:paraId="1C965C04" w14:textId="38BDCC7F" w:rsidR="00432EBA" w:rsidRDefault="00432EBA">
      <w:pPr>
        <w:pStyle w:val="a5"/>
      </w:pPr>
      <w:r>
        <w:rPr>
          <w:rStyle w:val="a7"/>
        </w:rPr>
        <w:footnoteRef/>
      </w:r>
      <w:r>
        <w:rPr>
          <w:rtl/>
        </w:rPr>
        <w:t xml:space="preserve"> </w:t>
      </w:r>
      <w:r w:rsidRPr="001F0875">
        <w:rPr>
          <w:rFonts w:cs="Arial"/>
          <w:rtl/>
        </w:rPr>
        <w:t>ועיין בתשובת מהרי"ק שורש קנ"ג שהאריך בדינים אלו באיזה נזק אדם חייב בנזקי גופו וממונו ובאיזה פטור</w:t>
      </w:r>
      <w:r>
        <w:rPr>
          <w:rFonts w:cs="Arial" w:hint="cs"/>
          <w:rtl/>
        </w:rPr>
        <w:t>, דרכ"מ (אות א).</w:t>
      </w:r>
    </w:p>
  </w:footnote>
  <w:footnote w:id="3">
    <w:p w14:paraId="7CA4F332" w14:textId="026AC2DF" w:rsidR="00432EBA" w:rsidRDefault="00432EBA">
      <w:pPr>
        <w:pStyle w:val="a5"/>
      </w:pPr>
      <w:r>
        <w:rPr>
          <w:rStyle w:val="a7"/>
        </w:rPr>
        <w:footnoteRef/>
      </w:r>
      <w:r>
        <w:rPr>
          <w:rtl/>
        </w:rPr>
        <w:t xml:space="preserve"> </w:t>
      </w:r>
      <w:r>
        <w:rPr>
          <w:rFonts w:cs="Arial"/>
          <w:rtl/>
        </w:rPr>
        <w:t>כלומר ובזמן הזה ליכא סמוכים כמו שנתבאר (סי' א)</w:t>
      </w:r>
      <w:r>
        <w:rPr>
          <w:rFonts w:cs="Arial" w:hint="cs"/>
          <w:rtl/>
        </w:rPr>
        <w:t>, ב"י.</w:t>
      </w:r>
    </w:p>
  </w:footnote>
  <w:footnote w:id="4">
    <w:p w14:paraId="7C136BB6" w14:textId="12EA13E6" w:rsidR="00432EBA" w:rsidRDefault="00432EBA">
      <w:pPr>
        <w:pStyle w:val="a5"/>
      </w:pPr>
      <w:r>
        <w:rPr>
          <w:rStyle w:val="a7"/>
        </w:rPr>
        <w:footnoteRef/>
      </w:r>
      <w:r>
        <w:rPr>
          <w:rtl/>
        </w:rPr>
        <w:t xml:space="preserve"> </w:t>
      </w:r>
      <w:r>
        <w:rPr>
          <w:rFonts w:cs="Arial"/>
          <w:rtl/>
        </w:rPr>
        <w:t>לאו דוקא הני דהא תנן (ב"ק ב.) ארבעה אבות נזיקין השור והבור וכו' ואמרינן בגמרא אבות מכלל דאיכא תולדות ומפרש הי ניהו תולדות ורבינו גם כן כתב לקמן (סי' שצא, תי, תיא) דשן ובור הוו אבות ויש להם תולדות ולא נקט קרן ורגל אלא מפני שהם שוים בדבר אחד ומוחלקים בדבר אחד ששניהם אין הנאה להזיקם וקרן אין דרכו להזיק ורגל דרכו להזיק</w:t>
      </w:r>
      <w:r>
        <w:rPr>
          <w:rFonts w:cs="Arial" w:hint="cs"/>
          <w:rtl/>
        </w:rPr>
        <w:t>, ב"י.</w:t>
      </w:r>
    </w:p>
  </w:footnote>
  <w:footnote w:id="5">
    <w:p w14:paraId="4114FD42" w14:textId="1DAFF7B6" w:rsidR="00432EBA" w:rsidRDefault="00432EBA">
      <w:pPr>
        <w:pStyle w:val="a5"/>
      </w:pPr>
      <w:r>
        <w:rPr>
          <w:rStyle w:val="a7"/>
        </w:rPr>
        <w:footnoteRef/>
      </w:r>
      <w:r>
        <w:rPr>
          <w:rtl/>
        </w:rPr>
        <w:t xml:space="preserve"> </w:t>
      </w:r>
      <w:r>
        <w:rPr>
          <w:rFonts w:cs="Arial" w:hint="cs"/>
          <w:rtl/>
        </w:rPr>
        <w:t xml:space="preserve">וז"ל- </w:t>
      </w:r>
      <w:r w:rsidRPr="00FB23DD">
        <w:rPr>
          <w:rFonts w:cs="Arial"/>
          <w:rtl/>
        </w:rPr>
        <w:t>רב אלפס לא הביא הני לישני דרבי אלעזר משום דמשמע ליה דברייתא ומתניתין בצורתן ובפשטן דלא מיפלגי בין פכים גדולים לקטנים דכולהו לאו אורחיה וכלישנא בתרא דרבי אלעזר</w:t>
      </w:r>
      <w:r w:rsidRPr="00FB23DD">
        <w:rPr>
          <w:rFonts w:cs="Arial" w:hint="cs"/>
          <w:rtl/>
        </w:rPr>
        <w:t>.</w:t>
      </w:r>
    </w:p>
  </w:footnote>
  <w:footnote w:id="6">
    <w:p w14:paraId="45F93CFA" w14:textId="552251DC" w:rsidR="00432EBA" w:rsidRDefault="00432EBA">
      <w:pPr>
        <w:pStyle w:val="a5"/>
        <w:rPr>
          <w:rtl/>
        </w:rPr>
      </w:pPr>
      <w:r>
        <w:rPr>
          <w:rStyle w:val="a7"/>
        </w:rPr>
        <w:footnoteRef/>
      </w:r>
      <w:r>
        <w:rPr>
          <w:rtl/>
        </w:rPr>
        <w:t xml:space="preserve"> </w:t>
      </w:r>
      <w:r w:rsidRPr="00FB23DD">
        <w:rPr>
          <w:rFonts w:cs="Arial"/>
          <w:rtl/>
        </w:rPr>
        <w:t>כך היא גירסת ספרים דידן בפ</w:t>
      </w:r>
      <w:r>
        <w:rPr>
          <w:rFonts w:cs="Arial" w:hint="cs"/>
          <w:rtl/>
        </w:rPr>
        <w:t>"</w:t>
      </w:r>
      <w:r w:rsidRPr="00FB23DD">
        <w:rPr>
          <w:rFonts w:cs="Arial"/>
          <w:rtl/>
        </w:rPr>
        <w:t>א מהלכות נזקי ממון (ה"ה)</w:t>
      </w:r>
      <w:r>
        <w:rPr>
          <w:rFonts w:cs="Arial" w:hint="cs"/>
          <w:rtl/>
        </w:rPr>
        <w:t>...</w:t>
      </w:r>
      <w:r w:rsidRPr="00FB23DD">
        <w:rPr>
          <w:rFonts w:cs="Arial"/>
          <w:rtl/>
        </w:rPr>
        <w:t xml:space="preserve"> אבל הרב המגיד כתב וז</w:t>
      </w:r>
      <w:r>
        <w:rPr>
          <w:rFonts w:cs="Arial" w:hint="cs"/>
          <w:rtl/>
        </w:rPr>
        <w:t>"ל-</w:t>
      </w:r>
      <w:r w:rsidRPr="00FB23DD">
        <w:rPr>
          <w:rFonts w:cs="Arial"/>
          <w:rtl/>
        </w:rPr>
        <w:t xml:space="preserve"> מ"ש לרבוץ על כלים קטנים פסק כלשון אחרון דרבי אלעזר</w:t>
      </w:r>
      <w:r>
        <w:rPr>
          <w:rFonts w:cs="Arial" w:hint="cs"/>
          <w:rtl/>
        </w:rPr>
        <w:t>,</w:t>
      </w:r>
      <w:r w:rsidRPr="00FB23DD">
        <w:rPr>
          <w:rFonts w:cs="Arial"/>
          <w:rtl/>
        </w:rPr>
        <w:t xml:space="preserve"> ועיקר</w:t>
      </w:r>
      <w:r>
        <w:rPr>
          <w:rFonts w:cs="Arial" w:hint="cs"/>
          <w:rtl/>
        </w:rPr>
        <w:t>,</w:t>
      </w:r>
      <w:r w:rsidRPr="00FB23DD">
        <w:rPr>
          <w:rFonts w:cs="Arial"/>
          <w:rtl/>
        </w:rPr>
        <w:t xml:space="preserve"> ותימה שאינה בהלכות עכ"ל. וכבר כתבתי בשם הרא"ש למה אינה בהלכות</w:t>
      </w:r>
      <w:r>
        <w:rPr>
          <w:rFonts w:hint="cs"/>
          <w:rtl/>
        </w:rPr>
        <w:t>, ב"י.</w:t>
      </w:r>
    </w:p>
  </w:footnote>
  <w:footnote w:id="7">
    <w:p w14:paraId="72C81AF1" w14:textId="570ED38A" w:rsidR="00432EBA" w:rsidRDefault="00432EBA">
      <w:pPr>
        <w:pStyle w:val="a5"/>
      </w:pPr>
      <w:r>
        <w:rPr>
          <w:rStyle w:val="a7"/>
        </w:rPr>
        <w:footnoteRef/>
      </w:r>
      <w:r>
        <w:rPr>
          <w:rtl/>
        </w:rPr>
        <w:t xml:space="preserve"> </w:t>
      </w:r>
      <w:r>
        <w:rPr>
          <w:rFonts w:cs="Arial"/>
          <w:rtl/>
        </w:rPr>
        <w:t>והלכה כתנא קמא וכן פסק הרמב"ם בפרק א' מהלכות נזקי ממון (ה"ו)</w:t>
      </w:r>
      <w:r>
        <w:rPr>
          <w:rFonts w:cs="Arial" w:hint="cs"/>
          <w:rtl/>
        </w:rPr>
        <w:t>, ב"י.</w:t>
      </w:r>
    </w:p>
  </w:footnote>
  <w:footnote w:id="8">
    <w:p w14:paraId="246AF361" w14:textId="2981C9D9" w:rsidR="00432EBA" w:rsidRDefault="00432EBA">
      <w:pPr>
        <w:pStyle w:val="a5"/>
      </w:pPr>
      <w:r>
        <w:rPr>
          <w:rStyle w:val="a7"/>
        </w:rPr>
        <w:footnoteRef/>
      </w:r>
      <w:r>
        <w:rPr>
          <w:rtl/>
        </w:rPr>
        <w:t xml:space="preserve"> </w:t>
      </w:r>
      <w:r>
        <w:rPr>
          <w:rFonts w:cs="Arial"/>
          <w:rtl/>
        </w:rPr>
        <w:t>דכיון דמועדין מתחלתן לכך הוה ליה כרגל שהוא מועד מתחלתו ואם הזיק ברשות הניזק משלם נזק שלם בר</w:t>
      </w:r>
      <w:r>
        <w:rPr>
          <w:rFonts w:cs="Arial" w:hint="cs"/>
          <w:rtl/>
        </w:rPr>
        <w:t>ה"ר</w:t>
      </w:r>
      <w:r>
        <w:rPr>
          <w:rFonts w:cs="Arial"/>
          <w:rtl/>
        </w:rPr>
        <w:t xml:space="preserve"> פטור</w:t>
      </w:r>
      <w:r>
        <w:rPr>
          <w:rFonts w:cs="Arial" w:hint="cs"/>
          <w:rtl/>
        </w:rPr>
        <w:t>, ב"י.</w:t>
      </w:r>
    </w:p>
  </w:footnote>
  <w:footnote w:id="9">
    <w:p w14:paraId="18F9FDAD" w14:textId="4340E026" w:rsidR="00432EBA" w:rsidRDefault="00432EBA">
      <w:pPr>
        <w:pStyle w:val="a5"/>
      </w:pPr>
      <w:r>
        <w:rPr>
          <w:rStyle w:val="a7"/>
        </w:rPr>
        <w:footnoteRef/>
      </w:r>
      <w:r>
        <w:rPr>
          <w:rtl/>
        </w:rPr>
        <w:t xml:space="preserve"> </w:t>
      </w:r>
      <w:r>
        <w:rPr>
          <w:rFonts w:cs="Arial"/>
          <w:rtl/>
        </w:rPr>
        <w:t>אפילו נחש שאין נהנה מנשיכתו כיון דאורחיה בהכי הוי כמו רגל וחייב ברשות הניזק נזק שלם ופטור ברשות הרבים ולא הוי כמו קרן בתר דאייעד אף על פי שמתכוין דמשמע שהוא כיוצא באחריני מדמני לה בהדייהו</w:t>
      </w:r>
      <w:r>
        <w:rPr>
          <w:rFonts w:cs="Arial" w:hint="cs"/>
          <w:rtl/>
        </w:rPr>
        <w:t>,</w:t>
      </w:r>
      <w:r>
        <w:rPr>
          <w:rFonts w:cs="Arial"/>
          <w:rtl/>
        </w:rPr>
        <w:t xml:space="preserve"> תוס</w:t>
      </w:r>
      <w:r>
        <w:rPr>
          <w:rFonts w:cs="Arial" w:hint="cs"/>
          <w:rtl/>
        </w:rPr>
        <w:t>'</w:t>
      </w:r>
      <w:r>
        <w:rPr>
          <w:rFonts w:cs="Arial"/>
          <w:rtl/>
        </w:rPr>
        <w:t xml:space="preserve"> (שם) ורא"ש (סי' כא)</w:t>
      </w:r>
      <w:r>
        <w:rPr>
          <w:rFonts w:cs="Arial" w:hint="cs"/>
          <w:rtl/>
        </w:rPr>
        <w:t>.</w:t>
      </w:r>
    </w:p>
  </w:footnote>
  <w:footnote w:id="10">
    <w:p w14:paraId="1CA072CC" w14:textId="7B4932B1" w:rsidR="00432EBA" w:rsidRDefault="00432EBA">
      <w:pPr>
        <w:pStyle w:val="a5"/>
      </w:pPr>
      <w:r>
        <w:rPr>
          <w:rStyle w:val="a7"/>
        </w:rPr>
        <w:footnoteRef/>
      </w:r>
      <w:r>
        <w:rPr>
          <w:rtl/>
        </w:rPr>
        <w:t xml:space="preserve"> </w:t>
      </w:r>
      <w:r w:rsidRPr="00B43B4D">
        <w:rPr>
          <w:rFonts w:cs="Arial"/>
          <w:rtl/>
        </w:rPr>
        <w:t>לשון הטור בשם ר"י, כגון ארי לדרוס ולאכול או לטרוף ולהניח, לפיכך באחד מאלו הוא מועד וחייב עליו ברשות הניזק נזק שלם ופטור ברשות הרבים כדין רגל, אבל אם טרף ואכלו לאו אורחיה הוא וה"ל כקרן תמה וחייב חצי נזק בין ברה"ר בין ברשות הניזק. וזאב ושאר חיות דרכם בטריפה ולזה הן מועדין וכו', אבל בדריסה לאו אורחייהו וה"ל כקרן תמה. ונחש נמי מועד מתחילתו ודרכו בכל מיני היזקות כו', עכ"ל. וכונתו, מפני שהארי הוא מלך בחיות ולא ישוב מפני כל אין ממתין להבהמה שדורס עד שתמות, אלא דורס עליה ברגלו ואוכלה או טורפה ברוגזו לשתי חתיכות ומניחה ואינו אוכלה, אבל זאב ושאר חיות מפני מורך לבבם אינם אוכלים בעוד טרפם חי ומנענע, וזהו זאב טורף ואוכל, כ"כ הרא"ש [ב"ק פ"א סוף סי' כ"א]. ונחש שהמית אף על פי שאינו נהנה, כיון שדרכו בכך ונח בזה רוגזו ה"ל מועד לכל דבר, ועיין דרישה [פרישה שם]</w:t>
      </w:r>
      <w:r>
        <w:rPr>
          <w:rFonts w:cs="Arial" w:hint="cs"/>
          <w:rtl/>
        </w:rPr>
        <w:t>, סמ"ע (סק"ז).</w:t>
      </w:r>
    </w:p>
  </w:footnote>
  <w:footnote w:id="11">
    <w:p w14:paraId="6E31270A" w14:textId="082940CB" w:rsidR="00432EBA" w:rsidRDefault="00432EBA">
      <w:pPr>
        <w:pStyle w:val="a5"/>
        <w:rPr>
          <w:rtl/>
        </w:rPr>
      </w:pPr>
      <w:r>
        <w:rPr>
          <w:rStyle w:val="a7"/>
        </w:rPr>
        <w:footnoteRef/>
      </w:r>
      <w:r>
        <w:rPr>
          <w:rtl/>
        </w:rPr>
        <w:t xml:space="preserve"> </w:t>
      </w:r>
      <w:r>
        <w:rPr>
          <w:rFonts w:hint="cs"/>
          <w:rtl/>
        </w:rPr>
        <w:t>הרמב"ם כתב כן גם בסעיף ב', ומ"מ אין כאן כפילות, דשם מיירי בבהמה שיאנה מועדה אבל הזיקה בדבר שדרכה בכך בשן ורגל, וכאן מיירי בבהמה מועדת שהזיקה בדבר שאין דרכה בכך מתחילת ברייתה אבל זו מועדת היא.</w:t>
      </w:r>
    </w:p>
  </w:footnote>
  <w:footnote w:id="12">
    <w:p w14:paraId="6069B427" w14:textId="37EFAE09" w:rsidR="00432EBA" w:rsidRDefault="00432EBA">
      <w:pPr>
        <w:pStyle w:val="a5"/>
      </w:pPr>
      <w:r>
        <w:rPr>
          <w:rStyle w:val="a7"/>
        </w:rPr>
        <w:footnoteRef/>
      </w:r>
      <w:r>
        <w:rPr>
          <w:rtl/>
        </w:rPr>
        <w:t xml:space="preserve"> </w:t>
      </w:r>
      <w:r w:rsidRPr="00DF6FD2">
        <w:rPr>
          <w:rFonts w:cs="Arial"/>
          <w:rtl/>
        </w:rPr>
        <w:t>לקמן מפרש שאפילו קרן תמה משלם נזק שלם הואיל ונכנס לרשותו והזיקה</w:t>
      </w:r>
      <w:r>
        <w:rPr>
          <w:rFonts w:cs="Arial" w:hint="cs"/>
          <w:rtl/>
        </w:rPr>
        <w:t>, רש"י.</w:t>
      </w:r>
    </w:p>
  </w:footnote>
  <w:footnote w:id="13">
    <w:p w14:paraId="38B6A845" w14:textId="051A64E4" w:rsidR="00432EBA" w:rsidRDefault="00432EBA">
      <w:pPr>
        <w:pStyle w:val="a5"/>
      </w:pPr>
      <w:r>
        <w:rPr>
          <w:rStyle w:val="a7"/>
        </w:rPr>
        <w:footnoteRef/>
      </w:r>
      <w:r>
        <w:rPr>
          <w:rtl/>
        </w:rPr>
        <w:t xml:space="preserve"> </w:t>
      </w:r>
      <w:r w:rsidRPr="00DF6FD2">
        <w:rPr>
          <w:rFonts w:cs="Arial"/>
          <w:rtl/>
        </w:rPr>
        <w:t>דאמר ליה תורך ברשותי מאי בעי</w:t>
      </w:r>
      <w:r>
        <w:rPr>
          <w:rFonts w:cs="Arial" w:hint="cs"/>
          <w:rtl/>
        </w:rPr>
        <w:t>, רש"י.</w:t>
      </w:r>
    </w:p>
  </w:footnote>
  <w:footnote w:id="14">
    <w:p w14:paraId="756FBE13" w14:textId="6EA41F10" w:rsidR="00432EBA" w:rsidRDefault="00432EBA">
      <w:pPr>
        <w:pStyle w:val="a5"/>
      </w:pPr>
      <w:r>
        <w:rPr>
          <w:rStyle w:val="a7"/>
        </w:rPr>
        <w:footnoteRef/>
      </w:r>
      <w:r>
        <w:rPr>
          <w:rtl/>
        </w:rPr>
        <w:t xml:space="preserve"> </w:t>
      </w:r>
      <w:r w:rsidRPr="00DF6FD2">
        <w:rPr>
          <w:rFonts w:cs="Arial"/>
          <w:rtl/>
        </w:rPr>
        <w:t>דלא קרינן ביה בשדה אחר דמשמע שיהא מיוחד לניזק אבל על הנגיחה ועל הנגיפה והנשיכה והרביצה והבעיטה שהן תולדותיו של קרן תם משלם חצי נזק דכרה"ר הוא שהרי לשניהן רשות בו</w:t>
      </w:r>
      <w:r>
        <w:rPr>
          <w:rFonts w:cs="Arial" w:hint="cs"/>
          <w:rtl/>
        </w:rPr>
        <w:t>, רש"י</w:t>
      </w:r>
      <w:r w:rsidRPr="00DF6FD2">
        <w:rPr>
          <w:rFonts w:cs="Arial"/>
          <w:rtl/>
        </w:rPr>
        <w:t>.</w:t>
      </w:r>
    </w:p>
  </w:footnote>
  <w:footnote w:id="15">
    <w:p w14:paraId="0B09DBB7" w14:textId="3D92B46D" w:rsidR="00432EBA" w:rsidRDefault="00432EBA">
      <w:pPr>
        <w:pStyle w:val="a5"/>
      </w:pPr>
      <w:r>
        <w:rPr>
          <w:rStyle w:val="a7"/>
        </w:rPr>
        <w:footnoteRef/>
      </w:r>
      <w:r>
        <w:rPr>
          <w:rtl/>
        </w:rPr>
        <w:t xml:space="preserve"> </w:t>
      </w:r>
      <w:r w:rsidRPr="00DF6FD2">
        <w:rPr>
          <w:rFonts w:cs="Arial"/>
          <w:rtl/>
        </w:rPr>
        <w:t>מפרש לקמיה דאינו של שניהן אלא של אחד מהן</w:t>
      </w:r>
      <w:r>
        <w:rPr>
          <w:rFonts w:cs="Arial" w:hint="cs"/>
          <w:rtl/>
        </w:rPr>
        <w:t>,</w:t>
      </w:r>
      <w:r w:rsidRPr="00DF6FD2">
        <w:rPr>
          <w:rFonts w:cs="Arial"/>
          <w:rtl/>
        </w:rPr>
        <w:t xml:space="preserve"> של ניזק</w:t>
      </w:r>
      <w:r>
        <w:rPr>
          <w:rFonts w:cs="Arial" w:hint="cs"/>
          <w:rtl/>
        </w:rPr>
        <w:t>, רש"י.</w:t>
      </w:r>
    </w:p>
  </w:footnote>
  <w:footnote w:id="16">
    <w:p w14:paraId="632FE522" w14:textId="03B4612C" w:rsidR="00432EBA" w:rsidRDefault="00432EBA">
      <w:pPr>
        <w:pStyle w:val="a5"/>
        <w:rPr>
          <w:rtl/>
        </w:rPr>
      </w:pPr>
      <w:r>
        <w:rPr>
          <w:rStyle w:val="a7"/>
        </w:rPr>
        <w:footnoteRef/>
      </w:r>
      <w:r>
        <w:rPr>
          <w:rtl/>
        </w:rPr>
        <w:t xml:space="preserve"> </w:t>
      </w:r>
      <w:r>
        <w:rPr>
          <w:rFonts w:hint="cs"/>
          <w:rtl/>
        </w:rPr>
        <w:t>נזק שלם, רש"י</w:t>
      </w:r>
    </w:p>
  </w:footnote>
  <w:footnote w:id="17">
    <w:p w14:paraId="0F63CB97" w14:textId="1E89CAB8" w:rsidR="00432EBA" w:rsidRDefault="00432EBA">
      <w:pPr>
        <w:pStyle w:val="a5"/>
        <w:rPr>
          <w:rtl/>
        </w:rPr>
      </w:pPr>
      <w:r>
        <w:rPr>
          <w:rStyle w:val="a7"/>
        </w:rPr>
        <w:footnoteRef/>
      </w:r>
      <w:r>
        <w:rPr>
          <w:rtl/>
        </w:rPr>
        <w:t xml:space="preserve"> </w:t>
      </w:r>
      <w:r>
        <w:rPr>
          <w:rFonts w:cs="Arial"/>
          <w:rtl/>
        </w:rPr>
        <w:t>ויש לתמוה על רבינו שפסק בשכיח ולא שכיח חייב והיינו כאחרים</w:t>
      </w:r>
      <w:r>
        <w:rPr>
          <w:rFonts w:hint="cs"/>
          <w:rtl/>
        </w:rPr>
        <w:t>, ב"י.</w:t>
      </w:r>
    </w:p>
  </w:footnote>
  <w:footnote w:id="18">
    <w:p w14:paraId="599CE723" w14:textId="7FCBEDC9" w:rsidR="00432EBA" w:rsidRDefault="00432EBA">
      <w:pPr>
        <w:pStyle w:val="a5"/>
      </w:pPr>
      <w:r>
        <w:rPr>
          <w:rStyle w:val="a7"/>
        </w:rPr>
        <w:footnoteRef/>
      </w:r>
      <w:r>
        <w:rPr>
          <w:rtl/>
        </w:rPr>
        <w:t xml:space="preserve"> </w:t>
      </w:r>
      <w:r>
        <w:rPr>
          <w:rFonts w:cs="Arial"/>
          <w:rtl/>
        </w:rPr>
        <w:t xml:space="preserve">וכתב </w:t>
      </w:r>
      <w:r>
        <w:rPr>
          <w:rFonts w:cs="Arial" w:hint="cs"/>
          <w:rtl/>
        </w:rPr>
        <w:t>הה"מ- ו</w:t>
      </w:r>
      <w:r>
        <w:rPr>
          <w:rFonts w:cs="Arial"/>
          <w:rtl/>
        </w:rPr>
        <w:t xml:space="preserve">פסק </w:t>
      </w:r>
      <w:r>
        <w:rPr>
          <w:rFonts w:cs="Arial" w:hint="cs"/>
          <w:rtl/>
        </w:rPr>
        <w:t xml:space="preserve">הרמב"ם </w:t>
      </w:r>
      <w:r>
        <w:rPr>
          <w:rFonts w:cs="Arial"/>
          <w:rtl/>
        </w:rPr>
        <w:t>כתנא קמא</w:t>
      </w:r>
      <w:r>
        <w:rPr>
          <w:rFonts w:cs="Arial" w:hint="cs"/>
          <w:rtl/>
        </w:rPr>
        <w:t>.</w:t>
      </w:r>
      <w:r>
        <w:rPr>
          <w:rFonts w:cs="Arial"/>
          <w:rtl/>
        </w:rPr>
        <w:t xml:space="preserve"> אבל במה שכתב רבינו </w:t>
      </w:r>
      <w:r>
        <w:rPr>
          <w:rFonts w:cs="Arial" w:hint="cs"/>
          <w:rtl/>
        </w:rPr>
        <w:t>'</w:t>
      </w:r>
      <w:r>
        <w:rPr>
          <w:rFonts w:cs="Arial"/>
          <w:rtl/>
        </w:rPr>
        <w:t>ואפילו נכנס לתבוע שכרו</w:t>
      </w:r>
      <w:r>
        <w:rPr>
          <w:rFonts w:cs="Arial" w:hint="cs"/>
          <w:rtl/>
        </w:rPr>
        <w:t>'</w:t>
      </w:r>
      <w:r>
        <w:rPr>
          <w:rFonts w:cs="Arial"/>
          <w:rtl/>
        </w:rPr>
        <w:t xml:space="preserve"> יש קצת תימה איך לא חילק</w:t>
      </w:r>
      <w:r>
        <w:rPr>
          <w:rFonts w:cs="Arial" w:hint="cs"/>
          <w:rtl/>
        </w:rPr>
        <w:t>.</w:t>
      </w:r>
      <w:r>
        <w:rPr>
          <w:rFonts w:cs="Arial"/>
          <w:rtl/>
        </w:rPr>
        <w:t xml:space="preserve"> שלפי הסוגיא נראה דאי בעל הבית לא שכיח במתא</w:t>
      </w:r>
      <w:r>
        <w:rPr>
          <w:rFonts w:cs="Arial" w:hint="cs"/>
          <w:rtl/>
        </w:rPr>
        <w:t>,</w:t>
      </w:r>
      <w:r>
        <w:rPr>
          <w:rFonts w:cs="Arial"/>
          <w:rtl/>
        </w:rPr>
        <w:t xml:space="preserve"> פירוש בשוק</w:t>
      </w:r>
      <w:r>
        <w:rPr>
          <w:rFonts w:cs="Arial" w:hint="cs"/>
          <w:rtl/>
        </w:rPr>
        <w:t>,</w:t>
      </w:r>
      <w:r>
        <w:rPr>
          <w:rFonts w:cs="Arial"/>
          <w:rtl/>
        </w:rPr>
        <w:t xml:space="preserve"> שהרי הוא כאילו נכנס ברשות</w:t>
      </w:r>
      <w:r>
        <w:rPr>
          <w:rFonts w:cs="Arial" w:hint="cs"/>
          <w:rtl/>
        </w:rPr>
        <w:t>.</w:t>
      </w:r>
      <w:r>
        <w:rPr>
          <w:rFonts w:cs="Arial"/>
          <w:rtl/>
        </w:rPr>
        <w:t xml:space="preserve"> ואולי שרבינו מפרשה בפנים אחרות עכ"ל</w:t>
      </w:r>
      <w:r>
        <w:rPr>
          <w:rFonts w:cs="Arial" w:hint="cs"/>
          <w:rtl/>
        </w:rPr>
        <w:t>, ב"י</w:t>
      </w:r>
      <w:r>
        <w:rPr>
          <w:rFonts w:cs="Arial"/>
          <w:rtl/>
        </w:rPr>
        <w:t>.</w:t>
      </w:r>
    </w:p>
  </w:footnote>
  <w:footnote w:id="19">
    <w:p w14:paraId="20D1A873" w14:textId="5D9288F2" w:rsidR="00432EBA" w:rsidRDefault="00432EBA">
      <w:pPr>
        <w:pStyle w:val="a5"/>
      </w:pPr>
      <w:r>
        <w:rPr>
          <w:rStyle w:val="a7"/>
        </w:rPr>
        <w:footnoteRef/>
      </w:r>
      <w:r>
        <w:rPr>
          <w:rtl/>
        </w:rPr>
        <w:t xml:space="preserve"> </w:t>
      </w:r>
      <w:r>
        <w:rPr>
          <w:rFonts w:cs="Arial" w:hint="cs"/>
          <w:rtl/>
        </w:rPr>
        <w:t>וז"ל-</w:t>
      </w:r>
      <w:r>
        <w:rPr>
          <w:rFonts w:cs="Arial"/>
          <w:rtl/>
        </w:rPr>
        <w:t xml:space="preserve"> תמהני מדוע לא הביא רב אלפס ברייתא זו</w:t>
      </w:r>
      <w:r>
        <w:rPr>
          <w:rFonts w:cs="Arial" w:hint="cs"/>
          <w:rtl/>
        </w:rPr>
        <w:t>.</w:t>
      </w:r>
      <w:r>
        <w:rPr>
          <w:rFonts w:cs="Arial"/>
          <w:rtl/>
        </w:rPr>
        <w:t xml:space="preserve"> ואפשר דסבירא ליה דאע</w:t>
      </w:r>
      <w:r>
        <w:rPr>
          <w:rFonts w:cs="Arial" w:hint="cs"/>
          <w:rtl/>
        </w:rPr>
        <w:t>"</w:t>
      </w:r>
      <w:r>
        <w:rPr>
          <w:rFonts w:cs="Arial"/>
          <w:rtl/>
        </w:rPr>
        <w:t>ג דבימיהם היה שייך מחלוקת זה והיה מנהג זה נוהג בזמן שלא היה אדם נכנס לבית חבירו</w:t>
      </w:r>
      <w:r>
        <w:rPr>
          <w:rFonts w:cs="Arial" w:hint="cs"/>
          <w:rtl/>
        </w:rPr>
        <w:t>,</w:t>
      </w:r>
      <w:r>
        <w:rPr>
          <w:rFonts w:cs="Arial"/>
          <w:rtl/>
        </w:rPr>
        <w:t xml:space="preserve"> אבל בזמן הזה מנהג פשוט הוא שיכנסו פועלים לבית בעל הבית לתבוע שכרן</w:t>
      </w:r>
      <w:r>
        <w:rPr>
          <w:rFonts w:cs="Arial" w:hint="cs"/>
          <w:rtl/>
        </w:rPr>
        <w:t>.</w:t>
      </w:r>
      <w:r>
        <w:rPr>
          <w:rFonts w:cs="Arial"/>
          <w:rtl/>
        </w:rPr>
        <w:t xml:space="preserve"> וגם אין מצוי לאדם מעות בכיסו לפרוע לפועלו</w:t>
      </w:r>
      <w:r>
        <w:rPr>
          <w:rFonts w:cs="Arial" w:hint="cs"/>
          <w:rtl/>
        </w:rPr>
        <w:t>.</w:t>
      </w:r>
      <w:r>
        <w:rPr>
          <w:rFonts w:cs="Arial"/>
          <w:rtl/>
        </w:rPr>
        <w:t xml:space="preserve"> ובימיהם היו רגילים להמחותם אצל שולחני או אצל חנוני</w:t>
      </w:r>
      <w:r>
        <w:rPr>
          <w:rFonts w:cs="Arial" w:hint="cs"/>
          <w:rtl/>
        </w:rPr>
        <w:t>,</w:t>
      </w:r>
      <w:r>
        <w:rPr>
          <w:rFonts w:cs="Arial"/>
          <w:rtl/>
        </w:rPr>
        <w:t xml:space="preserve"> לכך היו תובעים מהם בשוק</w:t>
      </w:r>
      <w:r>
        <w:rPr>
          <w:rFonts w:cs="Arial" w:hint="cs"/>
          <w:rtl/>
        </w:rPr>
        <w:t>.</w:t>
      </w:r>
      <w:r>
        <w:rPr>
          <w:rFonts w:cs="Arial"/>
          <w:rtl/>
        </w:rPr>
        <w:t xml:space="preserve"> הילכך על פי המנהג המצוי בינינו ישתנה הדין וחייב בעל הבית אפילו אי שכיח בשוק</w:t>
      </w:r>
      <w:r>
        <w:rPr>
          <w:rFonts w:cs="Arial" w:hint="cs"/>
          <w:rtl/>
        </w:rPr>
        <w:t>,</w:t>
      </w:r>
      <w:r>
        <w:rPr>
          <w:rFonts w:cs="Arial"/>
          <w:rtl/>
        </w:rPr>
        <w:t xml:space="preserve"> כדקא חזינן שהדין משתנה בין אדם לחבירו אפילו בזמן אחד שכיח פטור לכולי עלמא לא שכיח חייב</w:t>
      </w:r>
      <w:r>
        <w:rPr>
          <w:rFonts w:cs="Arial" w:hint="cs"/>
          <w:rtl/>
        </w:rPr>
        <w:t>,</w:t>
      </w:r>
      <w:r>
        <w:rPr>
          <w:rFonts w:cs="Arial"/>
          <w:rtl/>
        </w:rPr>
        <w:t xml:space="preserve"> כל שכן שישתנה הדין בחילוף הזמן כפי המנהג</w:t>
      </w:r>
      <w:r>
        <w:rPr>
          <w:rFonts w:cs="Arial" w:hint="cs"/>
          <w:rtl/>
        </w:rPr>
        <w:t>.</w:t>
      </w:r>
      <w:r>
        <w:rPr>
          <w:rFonts w:cs="Arial"/>
          <w:rtl/>
        </w:rPr>
        <w:t xml:space="preserve"> וכן הדעת נוטה</w:t>
      </w:r>
      <w:r>
        <w:rPr>
          <w:rFonts w:cs="Arial" w:hint="cs"/>
          <w:rtl/>
        </w:rPr>
        <w:t>.</w:t>
      </w:r>
    </w:p>
  </w:footnote>
  <w:footnote w:id="20">
    <w:p w14:paraId="363F93F0" w14:textId="5249EB79" w:rsidR="00432EBA" w:rsidRDefault="00432EBA">
      <w:pPr>
        <w:pStyle w:val="a5"/>
      </w:pPr>
      <w:r>
        <w:rPr>
          <w:rStyle w:val="a7"/>
        </w:rPr>
        <w:footnoteRef/>
      </w:r>
      <w:r>
        <w:rPr>
          <w:rtl/>
        </w:rPr>
        <w:t xml:space="preserve"> </w:t>
      </w:r>
      <w:r>
        <w:rPr>
          <w:rFonts w:cs="Arial" w:hint="cs"/>
          <w:rtl/>
        </w:rPr>
        <w:t>ו</w:t>
      </w:r>
      <w:r>
        <w:rPr>
          <w:rFonts w:cs="Arial"/>
          <w:rtl/>
        </w:rPr>
        <w:t>אפשר דהרמב"ם נמי מודה ביה כי הוא העתיק דברי התלמוד לפי מנהג זמן חכמי התלמוד</w:t>
      </w:r>
      <w:r>
        <w:rPr>
          <w:rFonts w:cs="Arial" w:hint="cs"/>
          <w:rtl/>
        </w:rPr>
        <w:t>, ב"י.</w:t>
      </w:r>
    </w:p>
  </w:footnote>
  <w:footnote w:id="21">
    <w:p w14:paraId="395D6689" w14:textId="27570962" w:rsidR="00432EBA" w:rsidRDefault="00432EBA">
      <w:pPr>
        <w:pStyle w:val="a5"/>
      </w:pPr>
      <w:r>
        <w:rPr>
          <w:rStyle w:val="a7"/>
        </w:rPr>
        <w:footnoteRef/>
      </w:r>
      <w:r>
        <w:rPr>
          <w:rtl/>
        </w:rPr>
        <w:t xml:space="preserve"> </w:t>
      </w:r>
      <w:r w:rsidRPr="008D39C7">
        <w:rPr>
          <w:rFonts w:cs="Arial"/>
          <w:rtl/>
        </w:rPr>
        <w:t>דפטור</w:t>
      </w:r>
      <w:r>
        <w:rPr>
          <w:rFonts w:cs="Arial" w:hint="cs"/>
          <w:rtl/>
        </w:rPr>
        <w:t>, רש"י.</w:t>
      </w:r>
    </w:p>
  </w:footnote>
  <w:footnote w:id="22">
    <w:p w14:paraId="61427257" w14:textId="158482A3" w:rsidR="00432EBA" w:rsidRDefault="00432EBA">
      <w:pPr>
        <w:pStyle w:val="a5"/>
        <w:rPr>
          <w:rtl/>
        </w:rPr>
      </w:pPr>
      <w:r>
        <w:rPr>
          <w:rStyle w:val="a7"/>
        </w:rPr>
        <w:footnoteRef/>
      </w:r>
      <w:r>
        <w:rPr>
          <w:rtl/>
        </w:rPr>
        <w:t xml:space="preserve"> </w:t>
      </w:r>
      <w:r w:rsidRPr="008D39C7">
        <w:rPr>
          <w:rFonts w:cs="Arial"/>
          <w:rtl/>
        </w:rPr>
        <w:t>לפירות ולשוורים דהויא ליה חצר השותפים לגבי שן ולגבי קרן הלכך בשן פטור ברה"ר ובקרן תמה ח"נ ברה"ר משלם</w:t>
      </w:r>
      <w:r>
        <w:rPr>
          <w:rFonts w:hint="cs"/>
          <w:rtl/>
        </w:rPr>
        <w:t>, רש"י.</w:t>
      </w:r>
    </w:p>
  </w:footnote>
  <w:footnote w:id="23">
    <w:p w14:paraId="6112EAF1" w14:textId="0F45416B" w:rsidR="00432EBA" w:rsidRDefault="00432EBA">
      <w:pPr>
        <w:pStyle w:val="a5"/>
      </w:pPr>
      <w:r>
        <w:rPr>
          <w:rStyle w:val="a7"/>
        </w:rPr>
        <w:footnoteRef/>
      </w:r>
      <w:r>
        <w:rPr>
          <w:rtl/>
        </w:rPr>
        <w:t xml:space="preserve"> </w:t>
      </w:r>
      <w:r w:rsidRPr="00F20F87">
        <w:rPr>
          <w:rFonts w:cs="Arial"/>
          <w:rtl/>
        </w:rPr>
        <w:t>דהויא חצר הניזק שלא היה לו להכניס שם שוורים ולא דמי לרה"ר, פונדק אינו מיוחד לשוורים לפי ששם מונחת פרגמטיא של סוחרים ואינן מניחין ליכנס שם שוורים שלא ידחפו ויטנפו כליהם</w:t>
      </w:r>
      <w:r>
        <w:rPr>
          <w:rFonts w:cs="Arial" w:hint="cs"/>
          <w:rtl/>
        </w:rPr>
        <w:t>, רש"י.</w:t>
      </w:r>
    </w:p>
  </w:footnote>
  <w:footnote w:id="24">
    <w:p w14:paraId="030F4571" w14:textId="56806287" w:rsidR="00432EBA" w:rsidRDefault="00432EBA">
      <w:pPr>
        <w:pStyle w:val="a5"/>
      </w:pPr>
      <w:r>
        <w:rPr>
          <w:rStyle w:val="a7"/>
        </w:rPr>
        <w:footnoteRef/>
      </w:r>
      <w:r>
        <w:rPr>
          <w:rtl/>
        </w:rPr>
        <w:t xml:space="preserve"> </w:t>
      </w:r>
      <w:r>
        <w:rPr>
          <w:rFonts w:cs="Arial"/>
          <w:rtl/>
        </w:rPr>
        <w:t>שאינו לא ניזק ולא מזיק וקתני חייב על השן והא בעינן שדה אחר</w:t>
      </w:r>
      <w:r>
        <w:rPr>
          <w:rFonts w:cs="Arial" w:hint="cs"/>
          <w:rtl/>
        </w:rPr>
        <w:t>, רש"י.</w:t>
      </w:r>
    </w:p>
  </w:footnote>
  <w:footnote w:id="25">
    <w:p w14:paraId="7159EB8B" w14:textId="3948923B" w:rsidR="00432EBA" w:rsidRDefault="00432EBA">
      <w:pPr>
        <w:pStyle w:val="a5"/>
        <w:rPr>
          <w:rtl/>
        </w:rPr>
      </w:pPr>
      <w:r>
        <w:rPr>
          <w:rStyle w:val="a7"/>
        </w:rPr>
        <w:footnoteRef/>
      </w:r>
      <w:r>
        <w:rPr>
          <w:rtl/>
        </w:rPr>
        <w:t xml:space="preserve"> </w:t>
      </w:r>
      <w:r>
        <w:rPr>
          <w:rFonts w:cs="Arial"/>
          <w:rtl/>
        </w:rPr>
        <w:t>כלומר דניזק</w:t>
      </w:r>
      <w:r>
        <w:rPr>
          <w:rFonts w:hint="cs"/>
          <w:rtl/>
        </w:rPr>
        <w:t>, רש"י.</w:t>
      </w:r>
    </w:p>
  </w:footnote>
  <w:footnote w:id="26">
    <w:p w14:paraId="73923675" w14:textId="667D6930" w:rsidR="00432EBA" w:rsidRDefault="00432EBA">
      <w:pPr>
        <w:pStyle w:val="a5"/>
      </w:pPr>
      <w:r>
        <w:rPr>
          <w:rStyle w:val="a7"/>
        </w:rPr>
        <w:footnoteRef/>
      </w:r>
      <w:r>
        <w:rPr>
          <w:rtl/>
        </w:rPr>
        <w:t xml:space="preserve"> </w:t>
      </w:r>
      <w:r>
        <w:rPr>
          <w:rFonts w:hint="cs"/>
          <w:rtl/>
        </w:rPr>
        <w:t>דניזק, רש"י.</w:t>
      </w:r>
    </w:p>
  </w:footnote>
  <w:footnote w:id="27">
    <w:p w14:paraId="527F1422" w14:textId="1D28053E" w:rsidR="00432EBA" w:rsidRDefault="00432EBA">
      <w:pPr>
        <w:pStyle w:val="a5"/>
      </w:pPr>
      <w:r>
        <w:rPr>
          <w:rStyle w:val="a7"/>
        </w:rPr>
        <w:footnoteRef/>
      </w:r>
      <w:r>
        <w:rPr>
          <w:rtl/>
        </w:rPr>
        <w:t xml:space="preserve"> </w:t>
      </w:r>
      <w:r w:rsidRPr="00942A73">
        <w:rPr>
          <w:rFonts w:cs="Arial"/>
          <w:rtl/>
        </w:rPr>
        <w:t>וחייב המזיק בנזקי שן שהרי לגבי פירות אינה אלא דניזק</w:t>
      </w:r>
      <w:r>
        <w:rPr>
          <w:rFonts w:cs="Arial" w:hint="cs"/>
          <w:rtl/>
        </w:rPr>
        <w:t>, רש"י.</w:t>
      </w:r>
    </w:p>
  </w:footnote>
  <w:footnote w:id="28">
    <w:p w14:paraId="6164FE76" w14:textId="1D5CA3AB" w:rsidR="00432EBA" w:rsidRDefault="00432EBA">
      <w:pPr>
        <w:pStyle w:val="a5"/>
      </w:pPr>
      <w:r>
        <w:rPr>
          <w:rStyle w:val="a7"/>
        </w:rPr>
        <w:footnoteRef/>
      </w:r>
      <w:r>
        <w:rPr>
          <w:rtl/>
        </w:rPr>
        <w:t xml:space="preserve"> </w:t>
      </w:r>
      <w:r w:rsidRPr="00942A73">
        <w:rPr>
          <w:rFonts w:cs="Arial"/>
          <w:rtl/>
        </w:rPr>
        <w:t>שהרי ברשות הכניס שם שורו ומשום הכי הוא משלם חצי נזק ותו לא</w:t>
      </w:r>
      <w:r>
        <w:rPr>
          <w:rFonts w:cs="Arial" w:hint="cs"/>
          <w:rtl/>
        </w:rPr>
        <w:t>, רש"י.</w:t>
      </w:r>
    </w:p>
  </w:footnote>
  <w:footnote w:id="29">
    <w:p w14:paraId="7E97F8C0" w14:textId="31407C47" w:rsidR="00432EBA" w:rsidRDefault="00432EBA" w:rsidP="008A3518">
      <w:pPr>
        <w:pStyle w:val="a5"/>
      </w:pPr>
      <w:r>
        <w:rPr>
          <w:rStyle w:val="a7"/>
        </w:rPr>
        <w:footnoteRef/>
      </w:r>
      <w:r>
        <w:rPr>
          <w:rtl/>
        </w:rPr>
        <w:t xml:space="preserve"> </w:t>
      </w:r>
      <w:r>
        <w:rPr>
          <w:rFonts w:hint="cs"/>
          <w:rtl/>
        </w:rPr>
        <w:t>וז"ל-</w:t>
      </w:r>
      <w:r>
        <w:rPr>
          <w:rFonts w:cs="Arial" w:hint="cs"/>
          <w:rtl/>
        </w:rPr>
        <w:t xml:space="preserve"> </w:t>
      </w:r>
      <w:r w:rsidRPr="00942A73">
        <w:rPr>
          <w:rFonts w:cs="Arial"/>
          <w:rtl/>
        </w:rPr>
        <w:t>גופא ארבע כללות היה רבי שמעון בן אלעזר אומר וכו' כל זאת הסוגיא הביא רב אלפס (ה:) אע</w:t>
      </w:r>
      <w:r>
        <w:rPr>
          <w:rFonts w:cs="Arial" w:hint="cs"/>
          <w:rtl/>
        </w:rPr>
        <w:t>"</w:t>
      </w:r>
      <w:r w:rsidRPr="00942A73">
        <w:rPr>
          <w:rFonts w:cs="Arial"/>
          <w:rtl/>
        </w:rPr>
        <w:t>ג דלית ביה נפקותא לענין הלכה דמאי נפקא מינה אי רישא רבי טרפון וסיפא רבנן אי כולה רבי טרפון וכו'</w:t>
      </w:r>
      <w:r>
        <w:rPr>
          <w:rFonts w:cs="Arial" w:hint="cs"/>
          <w:rtl/>
        </w:rPr>
        <w:t>,</w:t>
      </w:r>
      <w:r w:rsidRPr="00942A73">
        <w:rPr>
          <w:rFonts w:cs="Arial"/>
          <w:rtl/>
        </w:rPr>
        <w:t xml:space="preserve"> מכל מקום הביא רב אלפס לענין פסקי הלכות דנפקי משקלא וטריא דשמעתין</w:t>
      </w:r>
      <w:r>
        <w:rPr>
          <w:rFonts w:cs="Arial" w:hint="cs"/>
          <w:rtl/>
        </w:rPr>
        <w:t>.</w:t>
      </w:r>
      <w:r w:rsidRPr="00942A73">
        <w:rPr>
          <w:rFonts w:cs="Arial"/>
          <w:rtl/>
        </w:rPr>
        <w:t xml:space="preserve"> הא דקאמר אילימא לא לזה ולא לזה אלא לאחר הא בעינן ובער בשדה אחר וליכא</w:t>
      </w:r>
      <w:r>
        <w:rPr>
          <w:rFonts w:cs="Arial" w:hint="cs"/>
          <w:rtl/>
        </w:rPr>
        <w:t>,</w:t>
      </w:r>
      <w:r w:rsidRPr="00942A73">
        <w:rPr>
          <w:rFonts w:cs="Arial"/>
          <w:rtl/>
        </w:rPr>
        <w:t xml:space="preserve"> ושמעינן מינה דחצר שאינה של שניהם פטור בה על השן ועל הרגל</w:t>
      </w:r>
      <w:r>
        <w:rPr>
          <w:rFonts w:cs="Arial" w:hint="cs"/>
          <w:rtl/>
        </w:rPr>
        <w:t>.</w:t>
      </w:r>
      <w:r w:rsidRPr="00942A73">
        <w:rPr>
          <w:rFonts w:cs="Arial"/>
          <w:rtl/>
        </w:rPr>
        <w:t xml:space="preserve"> ולא תימא ובער בשדה אחר אתא לאפוקי רשות הרבים לפי שהבהמה הולכת שם ברשות אבל אם הכניס ראובן פירותיו לחצר שמעון שלא בידיעת שמעון ונכנס שור של לוי ואכלתן שדה אחר קרינן ביה כיון שאין לו רשות ליכנס שם</w:t>
      </w:r>
      <w:r>
        <w:rPr>
          <w:rFonts w:cs="Arial" w:hint="cs"/>
          <w:rtl/>
        </w:rPr>
        <w:t>.</w:t>
      </w:r>
      <w:r w:rsidRPr="00942A73">
        <w:rPr>
          <w:rFonts w:cs="Arial"/>
          <w:rtl/>
        </w:rPr>
        <w:t xml:space="preserve"> וגם שמעינן מינה דקרן חייב בחצר שאינה של שניהם</w:t>
      </w:r>
      <w:r>
        <w:rPr>
          <w:rFonts w:cs="Arial" w:hint="cs"/>
          <w:rtl/>
        </w:rPr>
        <w:t>,</w:t>
      </w:r>
      <w:r w:rsidRPr="00942A73">
        <w:rPr>
          <w:rFonts w:cs="Arial"/>
          <w:rtl/>
        </w:rPr>
        <w:t xml:space="preserve"> מדפריך דוקא משן ורגל ולא מקרן</w:t>
      </w:r>
      <w:r>
        <w:rPr>
          <w:rFonts w:cs="Arial" w:hint="cs"/>
          <w:rtl/>
        </w:rPr>
        <w:t>.</w:t>
      </w:r>
      <w:r w:rsidRPr="00942A73">
        <w:rPr>
          <w:rFonts w:cs="Arial"/>
          <w:rtl/>
        </w:rPr>
        <w:t xml:space="preserve"> ושמעינן מינה משינויא דרבינא דחצר המיוחדת לאחד לפירות ולזה ולזה לשוורים חייב בה על השן ועל הרגל</w:t>
      </w:r>
      <w:r>
        <w:rPr>
          <w:rFonts w:cs="Arial" w:hint="cs"/>
          <w:rtl/>
        </w:rPr>
        <w:t>,</w:t>
      </w:r>
      <w:r w:rsidRPr="00942A73">
        <w:rPr>
          <w:rFonts w:cs="Arial"/>
          <w:rtl/>
        </w:rPr>
        <w:t xml:space="preserve"> שאע</w:t>
      </w:r>
      <w:r>
        <w:rPr>
          <w:rFonts w:cs="Arial" w:hint="cs"/>
          <w:rtl/>
        </w:rPr>
        <w:t>"</w:t>
      </w:r>
      <w:r w:rsidRPr="00942A73">
        <w:rPr>
          <w:rFonts w:cs="Arial"/>
          <w:rtl/>
        </w:rPr>
        <w:t>פ ששור המזיק נכנס שם ברשות קרינן ביה חצר הניזק כיון דמיוחדת רק לאחד לפירות</w:t>
      </w:r>
      <w:r>
        <w:rPr>
          <w:rFonts w:cs="Arial" w:hint="cs"/>
          <w:rtl/>
        </w:rPr>
        <w:t>.</w:t>
      </w:r>
      <w:r w:rsidRPr="00FD0255">
        <w:rPr>
          <w:rFonts w:cs="Arial"/>
          <w:rtl/>
        </w:rPr>
        <w:t xml:space="preserve"> </w:t>
      </w:r>
      <w:r>
        <w:rPr>
          <w:rFonts w:cs="Arial" w:hint="cs"/>
          <w:rtl/>
        </w:rPr>
        <w:t xml:space="preserve">עכ"ל. </w:t>
      </w:r>
      <w:r>
        <w:rPr>
          <w:rFonts w:cs="Arial"/>
          <w:rtl/>
        </w:rPr>
        <w:t xml:space="preserve">וכתב עוד שם (סי' טז) חצר השותפין המיוחדת לשניהם לפירות ולשוורים </w:t>
      </w:r>
      <w:r>
        <w:rPr>
          <w:rFonts w:cs="Arial" w:hint="cs"/>
          <w:rtl/>
        </w:rPr>
        <w:t xml:space="preserve">- </w:t>
      </w:r>
      <w:r>
        <w:rPr>
          <w:rFonts w:cs="Arial"/>
          <w:rtl/>
        </w:rPr>
        <w:t>פטור בה על השן ועל הרגל וחייב על הקרן</w:t>
      </w:r>
      <w:r>
        <w:rPr>
          <w:rFonts w:cs="Arial" w:hint="cs"/>
          <w:rtl/>
        </w:rPr>
        <w:t>.</w:t>
      </w:r>
      <w:r>
        <w:rPr>
          <w:rFonts w:cs="Arial"/>
          <w:rtl/>
        </w:rPr>
        <w:t xml:space="preserve"> וחצר המיוחדת לשותפין לפירות ולא לשוורים</w:t>
      </w:r>
      <w:r>
        <w:rPr>
          <w:rFonts w:cs="Arial" w:hint="cs"/>
          <w:rtl/>
        </w:rPr>
        <w:t xml:space="preserve"> -</w:t>
      </w:r>
      <w:r>
        <w:rPr>
          <w:rFonts w:cs="Arial"/>
          <w:rtl/>
        </w:rPr>
        <w:t xml:space="preserve"> חייב בה על השן ועל הרגל</w:t>
      </w:r>
      <w:r>
        <w:rPr>
          <w:rFonts w:cs="Arial" w:hint="cs"/>
          <w:rtl/>
        </w:rPr>
        <w:t>,</w:t>
      </w:r>
      <w:r>
        <w:rPr>
          <w:rFonts w:cs="Arial"/>
          <w:rtl/>
        </w:rPr>
        <w:t xml:space="preserve"> דכיון דאין מיוחדת לשוורים שדה אחר קרינן ביה</w:t>
      </w:r>
      <w:r>
        <w:rPr>
          <w:rFonts w:cs="Arial" w:hint="cs"/>
          <w:rtl/>
        </w:rPr>
        <w:t>.</w:t>
      </w:r>
      <w:r>
        <w:rPr>
          <w:rFonts w:cs="Arial"/>
          <w:rtl/>
        </w:rPr>
        <w:t xml:space="preserve"> וכן אם נגח שור ראובן לשור שמעון בחצר לוי </w:t>
      </w:r>
      <w:r>
        <w:rPr>
          <w:rFonts w:cs="Arial" w:hint="cs"/>
          <w:rtl/>
        </w:rPr>
        <w:t xml:space="preserve">- </w:t>
      </w:r>
      <w:r>
        <w:rPr>
          <w:rFonts w:cs="Arial"/>
          <w:rtl/>
        </w:rPr>
        <w:t>חייב</w:t>
      </w:r>
      <w:r>
        <w:rPr>
          <w:rFonts w:cs="Arial" w:hint="cs"/>
          <w:rtl/>
        </w:rPr>
        <w:t>,</w:t>
      </w:r>
      <w:r>
        <w:rPr>
          <w:rFonts w:cs="Arial"/>
          <w:rtl/>
        </w:rPr>
        <w:t xml:space="preserve"> דלא מיפטר אלא ברשות המזיק אבל חצר שאין של שניהם כרשות הרבים הויא לענין קרן</w:t>
      </w:r>
      <w:r>
        <w:rPr>
          <w:rFonts w:hint="cs"/>
          <w:rtl/>
        </w:rPr>
        <w:t>.</w:t>
      </w:r>
    </w:p>
  </w:footnote>
  <w:footnote w:id="30">
    <w:p w14:paraId="5668A686" w14:textId="77777777" w:rsidR="00432EBA" w:rsidRDefault="00432EBA" w:rsidP="00016261">
      <w:pPr>
        <w:pStyle w:val="a5"/>
      </w:pPr>
      <w:r>
        <w:rPr>
          <w:rStyle w:val="a7"/>
        </w:rPr>
        <w:footnoteRef/>
      </w:r>
      <w:r>
        <w:rPr>
          <w:rtl/>
        </w:rPr>
        <w:t xml:space="preserve"> </w:t>
      </w:r>
      <w:r w:rsidRPr="00F20F87">
        <w:rPr>
          <w:rFonts w:cs="Arial"/>
          <w:rtl/>
        </w:rPr>
        <w:t>דהויא חצר הניזק שלא היה לו להכניס שם שוורים ולא דמי לרה"ר, פונדק אינו מיוחד לשוורים לפי ששם מונחת פרגמטיא של סוחרים ואינן מניחין ליכנס שם שוורים שלא ידחפו ויטנפו כליהם</w:t>
      </w:r>
      <w:r>
        <w:rPr>
          <w:rFonts w:cs="Arial" w:hint="cs"/>
          <w:rtl/>
        </w:rPr>
        <w:t>, רש"י.</w:t>
      </w:r>
    </w:p>
  </w:footnote>
  <w:footnote w:id="31">
    <w:p w14:paraId="69B71BCF" w14:textId="77777777" w:rsidR="00432EBA" w:rsidRDefault="00432EBA" w:rsidP="001F1B67">
      <w:pPr>
        <w:pStyle w:val="a5"/>
      </w:pPr>
      <w:r>
        <w:rPr>
          <w:rStyle w:val="a7"/>
        </w:rPr>
        <w:footnoteRef/>
      </w:r>
      <w:r>
        <w:rPr>
          <w:rtl/>
        </w:rPr>
        <w:t xml:space="preserve"> </w:t>
      </w:r>
      <w:r>
        <w:rPr>
          <w:rFonts w:hint="cs"/>
          <w:rtl/>
        </w:rPr>
        <w:t>דניזק, רש"י.</w:t>
      </w:r>
    </w:p>
  </w:footnote>
  <w:footnote w:id="32">
    <w:p w14:paraId="30B2CDF5" w14:textId="77777777" w:rsidR="00432EBA" w:rsidRDefault="00432EBA" w:rsidP="001F1B67">
      <w:pPr>
        <w:pStyle w:val="a5"/>
      </w:pPr>
      <w:r>
        <w:rPr>
          <w:rStyle w:val="a7"/>
        </w:rPr>
        <w:footnoteRef/>
      </w:r>
      <w:r>
        <w:rPr>
          <w:rtl/>
        </w:rPr>
        <w:t xml:space="preserve"> </w:t>
      </w:r>
      <w:r w:rsidRPr="00942A73">
        <w:rPr>
          <w:rFonts w:cs="Arial"/>
          <w:rtl/>
        </w:rPr>
        <w:t>וחייב המזיק בנזקי שן שהרי לגבי פירות אינה אלא דניזק</w:t>
      </w:r>
      <w:r>
        <w:rPr>
          <w:rFonts w:cs="Arial" w:hint="cs"/>
          <w:rtl/>
        </w:rPr>
        <w:t>, רש"י.</w:t>
      </w:r>
    </w:p>
  </w:footnote>
  <w:footnote w:id="33">
    <w:p w14:paraId="56941036" w14:textId="77777777" w:rsidR="00432EBA" w:rsidRDefault="00432EBA" w:rsidP="001F1B67">
      <w:pPr>
        <w:pStyle w:val="a5"/>
      </w:pPr>
      <w:r>
        <w:rPr>
          <w:rStyle w:val="a7"/>
        </w:rPr>
        <w:footnoteRef/>
      </w:r>
      <w:r>
        <w:rPr>
          <w:rtl/>
        </w:rPr>
        <w:t xml:space="preserve"> </w:t>
      </w:r>
      <w:r w:rsidRPr="00942A73">
        <w:rPr>
          <w:rFonts w:cs="Arial"/>
          <w:rtl/>
        </w:rPr>
        <w:t>שהרי ברשות הכניס שם שורו ומשום הכי הוא משלם חצי נזק ותו לא</w:t>
      </w:r>
      <w:r>
        <w:rPr>
          <w:rFonts w:cs="Arial" w:hint="cs"/>
          <w:rtl/>
        </w:rPr>
        <w:t>, רש"י.</w:t>
      </w:r>
    </w:p>
  </w:footnote>
  <w:footnote w:id="34">
    <w:p w14:paraId="0E026BBA" w14:textId="308ABB7D" w:rsidR="00432EBA" w:rsidRDefault="00432EBA">
      <w:pPr>
        <w:pStyle w:val="a5"/>
      </w:pPr>
      <w:r>
        <w:rPr>
          <w:rStyle w:val="a7"/>
        </w:rPr>
        <w:footnoteRef/>
      </w:r>
      <w:r>
        <w:rPr>
          <w:rtl/>
        </w:rPr>
        <w:t xml:space="preserve"> </w:t>
      </w:r>
      <w:r w:rsidRPr="00391926">
        <w:rPr>
          <w:rFonts w:cs="Arial"/>
          <w:rtl/>
        </w:rPr>
        <w:t>דאף דיש להמזיק רשות להכניס שם שורו, מכל מקום כיון שניתן להניזק רשות לבד להכניס שם פירותיו, חצר הניזק קרינן ליה לענין היזק פירות, ועיין פרישה [סעיף ו'] מ"ש עוד מזה. ומדכתב חייב אף על השן והרגל, ר"ל וכל שכן אם הזיקה בקרן דהא אקרן חייב בכל מקום, ועיין מ"ש בסמוך</w:t>
      </w:r>
      <w:r>
        <w:rPr>
          <w:rFonts w:cs="Arial" w:hint="cs"/>
          <w:rtl/>
        </w:rPr>
        <w:t>, סמ"ע (סקי"ב).</w:t>
      </w:r>
    </w:p>
  </w:footnote>
  <w:footnote w:id="35">
    <w:p w14:paraId="2F2E89EC" w14:textId="77777777" w:rsidR="00432EBA" w:rsidRDefault="00432EBA" w:rsidP="005837B6">
      <w:pPr>
        <w:pStyle w:val="a5"/>
      </w:pPr>
      <w:r>
        <w:rPr>
          <w:rStyle w:val="a7"/>
        </w:rPr>
        <w:footnoteRef/>
      </w:r>
      <w:r>
        <w:rPr>
          <w:rtl/>
        </w:rPr>
        <w:t xml:space="preserve"> </w:t>
      </w:r>
      <w:r>
        <w:rPr>
          <w:rFonts w:hint="cs"/>
          <w:rtl/>
        </w:rPr>
        <w:t>דניזק, רש"י.</w:t>
      </w:r>
    </w:p>
  </w:footnote>
  <w:footnote w:id="36">
    <w:p w14:paraId="276DEC2A" w14:textId="77777777" w:rsidR="00432EBA" w:rsidRDefault="00432EBA" w:rsidP="005837B6">
      <w:pPr>
        <w:pStyle w:val="a5"/>
      </w:pPr>
      <w:r>
        <w:rPr>
          <w:rStyle w:val="a7"/>
        </w:rPr>
        <w:footnoteRef/>
      </w:r>
      <w:r>
        <w:rPr>
          <w:rtl/>
        </w:rPr>
        <w:t xml:space="preserve"> </w:t>
      </w:r>
      <w:r w:rsidRPr="00942A73">
        <w:rPr>
          <w:rFonts w:cs="Arial"/>
          <w:rtl/>
        </w:rPr>
        <w:t>וחייב המזיק בנזקי שן שהרי לגבי פירות אינה אלא דניזק</w:t>
      </w:r>
      <w:r>
        <w:rPr>
          <w:rFonts w:cs="Arial" w:hint="cs"/>
          <w:rtl/>
        </w:rPr>
        <w:t>, רש"י.</w:t>
      </w:r>
    </w:p>
  </w:footnote>
  <w:footnote w:id="37">
    <w:p w14:paraId="3F09E166" w14:textId="77777777" w:rsidR="00432EBA" w:rsidRDefault="00432EBA" w:rsidP="005837B6">
      <w:pPr>
        <w:pStyle w:val="a5"/>
      </w:pPr>
      <w:r>
        <w:rPr>
          <w:rStyle w:val="a7"/>
        </w:rPr>
        <w:footnoteRef/>
      </w:r>
      <w:r>
        <w:rPr>
          <w:rtl/>
        </w:rPr>
        <w:t xml:space="preserve"> </w:t>
      </w:r>
      <w:r w:rsidRPr="00942A73">
        <w:rPr>
          <w:rFonts w:cs="Arial"/>
          <w:rtl/>
        </w:rPr>
        <w:t>שהרי ברשות הכניס שם שורו ומשום הכי הוא משלם חצי נזק ותו לא</w:t>
      </w:r>
      <w:r>
        <w:rPr>
          <w:rFonts w:cs="Arial" w:hint="cs"/>
          <w:rtl/>
        </w:rPr>
        <w:t>, רש"י.</w:t>
      </w:r>
    </w:p>
  </w:footnote>
  <w:footnote w:id="38">
    <w:p w14:paraId="307DD4F0" w14:textId="2B619081" w:rsidR="00432EBA" w:rsidRDefault="00432EBA">
      <w:pPr>
        <w:pStyle w:val="a5"/>
        <w:rPr>
          <w:rtl/>
        </w:rPr>
      </w:pPr>
      <w:r>
        <w:rPr>
          <w:rStyle w:val="a7"/>
        </w:rPr>
        <w:footnoteRef/>
      </w:r>
      <w:r>
        <w:rPr>
          <w:rtl/>
        </w:rPr>
        <w:t xml:space="preserve"> </w:t>
      </w:r>
      <w:r w:rsidRPr="0029023D">
        <w:rPr>
          <w:rFonts w:cs="Arial"/>
          <w:rtl/>
        </w:rPr>
        <w:t>בתמיה כלומר פטור הואיל ועקירה הואי במקום פטור</w:t>
      </w:r>
      <w:r>
        <w:rPr>
          <w:rFonts w:hint="cs"/>
          <w:rtl/>
        </w:rPr>
        <w:t>, רש"י.</w:t>
      </w:r>
    </w:p>
  </w:footnote>
  <w:footnote w:id="39">
    <w:p w14:paraId="74ADA8B3" w14:textId="202ED3C5" w:rsidR="00432EBA" w:rsidRDefault="00432EBA">
      <w:pPr>
        <w:pStyle w:val="a5"/>
      </w:pPr>
      <w:r>
        <w:rPr>
          <w:rStyle w:val="a7"/>
        </w:rPr>
        <w:footnoteRef/>
      </w:r>
      <w:r>
        <w:rPr>
          <w:rtl/>
        </w:rPr>
        <w:t xml:space="preserve"> </w:t>
      </w:r>
      <w:r>
        <w:rPr>
          <w:rFonts w:cs="Arial"/>
          <w:rtl/>
        </w:rPr>
        <w:t>כלומר שאם קרן שחייב עליו ברשות הרבים פטור ברשות המזיק כמו שנתבאר</w:t>
      </w:r>
      <w:r>
        <w:rPr>
          <w:rFonts w:cs="Arial" w:hint="cs"/>
          <w:rtl/>
        </w:rPr>
        <w:t>,</w:t>
      </w:r>
      <w:r>
        <w:rPr>
          <w:rFonts w:cs="Arial"/>
          <w:rtl/>
        </w:rPr>
        <w:t xml:space="preserve"> שן ורגל שפטור עליהם ברשות הרבים לא כל שכן שפטור עליהם ברשות המזיק</w:t>
      </w:r>
      <w:r>
        <w:rPr>
          <w:rFonts w:cs="Arial" w:hint="cs"/>
          <w:rtl/>
        </w:rPr>
        <w:t>, ב"י.</w:t>
      </w:r>
    </w:p>
  </w:footnote>
  <w:footnote w:id="40">
    <w:p w14:paraId="455B7A23" w14:textId="2AC9C564" w:rsidR="00432EBA" w:rsidRDefault="00432EBA">
      <w:pPr>
        <w:pStyle w:val="a5"/>
      </w:pPr>
      <w:r>
        <w:rPr>
          <w:rStyle w:val="a7"/>
        </w:rPr>
        <w:footnoteRef/>
      </w:r>
      <w:r>
        <w:rPr>
          <w:rtl/>
        </w:rPr>
        <w:t xml:space="preserve"> </w:t>
      </w:r>
      <w:r>
        <w:rPr>
          <w:rFonts w:cs="Arial"/>
          <w:rtl/>
        </w:rPr>
        <w:t>מ"ש או עץ ארוך מקצתו ברשות הרבים ומקצתו ברשות הניזק וכו'. כן כתב הרא"ש בריש ב</w:t>
      </w:r>
      <w:r>
        <w:rPr>
          <w:rFonts w:cs="Arial" w:hint="cs"/>
          <w:rtl/>
        </w:rPr>
        <w:t>"</w:t>
      </w:r>
      <w:r>
        <w:rPr>
          <w:rFonts w:cs="Arial"/>
          <w:rtl/>
        </w:rPr>
        <w:t>ק (סי' א) בשם התוספות</w:t>
      </w:r>
      <w:r>
        <w:rPr>
          <w:rFonts w:hint="cs"/>
          <w:rtl/>
        </w:rPr>
        <w:t>, ב"י.</w:t>
      </w:r>
    </w:p>
  </w:footnote>
  <w:footnote w:id="41">
    <w:p w14:paraId="1FE511B8" w14:textId="1F9D99AF" w:rsidR="00432EBA" w:rsidRDefault="00432EBA" w:rsidP="00FB755A">
      <w:pPr>
        <w:pStyle w:val="a5"/>
      </w:pPr>
      <w:r>
        <w:rPr>
          <w:rStyle w:val="a7"/>
        </w:rPr>
        <w:footnoteRef/>
      </w:r>
      <w:r>
        <w:rPr>
          <w:rtl/>
        </w:rPr>
        <w:t xml:space="preserve"> </w:t>
      </w:r>
      <w:r>
        <w:rPr>
          <w:rFonts w:hint="cs"/>
          <w:rtl/>
        </w:rPr>
        <w:t>וז"ל-</w:t>
      </w:r>
      <w:r w:rsidRPr="00942A73">
        <w:rPr>
          <w:rFonts w:cs="Arial"/>
          <w:rtl/>
        </w:rPr>
        <w:t xml:space="preserve"> הא דקאמר </w:t>
      </w:r>
      <w:r>
        <w:rPr>
          <w:rFonts w:cs="Arial" w:hint="cs"/>
          <w:rtl/>
        </w:rPr>
        <w:t>(ב"ק יד.) '</w:t>
      </w:r>
      <w:r w:rsidRPr="00942A73">
        <w:rPr>
          <w:rFonts w:cs="Arial"/>
          <w:rtl/>
        </w:rPr>
        <w:t>אילימא לא לזה ולא לזה אלא לאחר הא בעינן ובער בשדה אחר וליכא</w:t>
      </w:r>
      <w:r>
        <w:rPr>
          <w:rFonts w:cs="Arial" w:hint="cs"/>
          <w:rtl/>
        </w:rPr>
        <w:t>',</w:t>
      </w:r>
      <w:r w:rsidRPr="00942A73">
        <w:rPr>
          <w:rFonts w:cs="Arial"/>
          <w:rtl/>
        </w:rPr>
        <w:t xml:space="preserve"> ושמעינן מינה דחצר שאינה של שניהם פטור בה על השן ועל הרגל</w:t>
      </w:r>
      <w:r>
        <w:rPr>
          <w:rFonts w:cs="Arial" w:hint="cs"/>
          <w:rtl/>
        </w:rPr>
        <w:t>..</w:t>
      </w:r>
      <w:r>
        <w:rPr>
          <w:rFonts w:hint="cs"/>
          <w:rtl/>
        </w:rPr>
        <w:t>.</w:t>
      </w:r>
    </w:p>
  </w:footnote>
  <w:footnote w:id="42">
    <w:p w14:paraId="7E76B1E3" w14:textId="5468A3E1" w:rsidR="00432EBA" w:rsidRDefault="00432EBA">
      <w:pPr>
        <w:pStyle w:val="a5"/>
        <w:rPr>
          <w:rtl/>
        </w:rPr>
      </w:pPr>
      <w:r>
        <w:rPr>
          <w:rStyle w:val="a7"/>
        </w:rPr>
        <w:footnoteRef/>
      </w:r>
      <w:r>
        <w:rPr>
          <w:rtl/>
        </w:rPr>
        <w:t xml:space="preserve"> </w:t>
      </w:r>
      <w:r w:rsidRPr="00797F32">
        <w:rPr>
          <w:rFonts w:cs="Arial"/>
          <w:rtl/>
        </w:rPr>
        <w:t>דבעל קורה שעמד הוי משונה שאין דרך לפוש ברה"ר</w:t>
      </w:r>
      <w:r>
        <w:rPr>
          <w:rFonts w:hint="cs"/>
          <w:rtl/>
        </w:rPr>
        <w:t>, רש"י.</w:t>
      </w:r>
    </w:p>
  </w:footnote>
  <w:footnote w:id="43">
    <w:p w14:paraId="0C0679EB" w14:textId="526A5AA2" w:rsidR="00432EBA" w:rsidRDefault="00432EBA">
      <w:pPr>
        <w:pStyle w:val="a5"/>
        <w:rPr>
          <w:rtl/>
        </w:rPr>
      </w:pPr>
      <w:r>
        <w:rPr>
          <w:rStyle w:val="a7"/>
        </w:rPr>
        <w:footnoteRef/>
      </w:r>
      <w:r>
        <w:rPr>
          <w:rtl/>
        </w:rPr>
        <w:t xml:space="preserve"> </w:t>
      </w:r>
      <w:r w:rsidRPr="00797F32">
        <w:rPr>
          <w:rFonts w:cs="Arial"/>
          <w:rtl/>
        </w:rPr>
        <w:t>דרבוצה במהלכת חייבת</w:t>
      </w:r>
      <w:r>
        <w:rPr>
          <w:rFonts w:hint="cs"/>
          <w:rtl/>
        </w:rPr>
        <w:t>, רש"י.</w:t>
      </w:r>
    </w:p>
  </w:footnote>
  <w:footnote w:id="44">
    <w:p w14:paraId="592E8F4B" w14:textId="73931A5F" w:rsidR="00432EBA" w:rsidRDefault="00432EBA">
      <w:pPr>
        <w:pStyle w:val="a5"/>
        <w:rPr>
          <w:rtl/>
        </w:rPr>
      </w:pPr>
      <w:r>
        <w:rPr>
          <w:rStyle w:val="a7"/>
        </w:rPr>
        <w:footnoteRef/>
      </w:r>
      <w:r>
        <w:rPr>
          <w:rtl/>
        </w:rPr>
        <w:t xml:space="preserve"> </w:t>
      </w:r>
      <w:r w:rsidRPr="00797F32">
        <w:rPr>
          <w:rFonts w:cs="Arial"/>
          <w:rtl/>
        </w:rPr>
        <w:t>מתניתין לריש לקיש דאמר בעטה רובצת חייבת</w:t>
      </w:r>
      <w:r>
        <w:rPr>
          <w:rFonts w:hint="cs"/>
          <w:rtl/>
        </w:rPr>
        <w:t>, רש"י.</w:t>
      </w:r>
    </w:p>
  </w:footnote>
  <w:footnote w:id="45">
    <w:p w14:paraId="3C0E4698" w14:textId="6B5CB421" w:rsidR="00432EBA" w:rsidRDefault="00432EBA">
      <w:pPr>
        <w:pStyle w:val="a5"/>
      </w:pPr>
      <w:r>
        <w:rPr>
          <w:rStyle w:val="a7"/>
        </w:rPr>
        <w:footnoteRef/>
      </w:r>
      <w:r>
        <w:rPr>
          <w:rtl/>
        </w:rPr>
        <w:t xml:space="preserve"> </w:t>
      </w:r>
      <w:r w:rsidRPr="00797F32">
        <w:rPr>
          <w:rFonts w:cs="Arial"/>
          <w:rtl/>
        </w:rPr>
        <w:t>מהלכת ברבוצה פטורה והכא קתני במתניתין דממילא חייב</w:t>
      </w:r>
      <w:r>
        <w:rPr>
          <w:rFonts w:cs="Arial" w:hint="cs"/>
          <w:rtl/>
        </w:rPr>
        <w:t>, רש"י.</w:t>
      </w:r>
    </w:p>
  </w:footnote>
  <w:footnote w:id="46">
    <w:p w14:paraId="229A0E7B" w14:textId="58F3CAC6" w:rsidR="00432EBA" w:rsidRDefault="00432EBA">
      <w:pPr>
        <w:pStyle w:val="a5"/>
        <w:rPr>
          <w:rtl/>
        </w:rPr>
      </w:pPr>
      <w:r>
        <w:rPr>
          <w:rStyle w:val="a7"/>
        </w:rPr>
        <w:footnoteRef/>
      </w:r>
      <w:r>
        <w:rPr>
          <w:rtl/>
        </w:rPr>
        <w:t xml:space="preserve"> </w:t>
      </w:r>
      <w:r w:rsidRPr="00797F32">
        <w:rPr>
          <w:rFonts w:cs="Arial"/>
          <w:rtl/>
        </w:rPr>
        <w:t>קורה לאורחא כשלדא שהיו ראשיה לרוחב הדרך הלכך אפילו ממילא חייב שאין דרך לבעל החבית לנטות</w:t>
      </w:r>
      <w:r>
        <w:rPr>
          <w:rFonts w:hint="cs"/>
          <w:rtl/>
        </w:rPr>
        <w:t>, רש"י.</w:t>
      </w:r>
    </w:p>
  </w:footnote>
  <w:footnote w:id="47">
    <w:p w14:paraId="5741900F" w14:textId="1939992D" w:rsidR="00432EBA" w:rsidRDefault="00432EBA">
      <w:pPr>
        <w:pStyle w:val="a5"/>
      </w:pPr>
      <w:r>
        <w:rPr>
          <w:rStyle w:val="a7"/>
        </w:rPr>
        <w:footnoteRef/>
      </w:r>
      <w:r>
        <w:rPr>
          <w:rtl/>
        </w:rPr>
        <w:t xml:space="preserve"> </w:t>
      </w:r>
      <w:r w:rsidRPr="00797F32">
        <w:rPr>
          <w:rFonts w:cs="Arial"/>
          <w:rtl/>
        </w:rPr>
        <w:t>הלכך טעמא דבעטה אבל ממילא פטור</w:t>
      </w:r>
      <w:r>
        <w:rPr>
          <w:rFonts w:cs="Arial" w:hint="cs"/>
          <w:rtl/>
        </w:rPr>
        <w:t>, רש"י.</w:t>
      </w:r>
    </w:p>
  </w:footnote>
  <w:footnote w:id="48">
    <w:p w14:paraId="3EDFD291" w14:textId="2DCBF660" w:rsidR="00432EBA" w:rsidRDefault="00432EBA">
      <w:pPr>
        <w:pStyle w:val="a5"/>
      </w:pPr>
      <w:r>
        <w:rPr>
          <w:rStyle w:val="a7"/>
        </w:rPr>
        <w:footnoteRef/>
      </w:r>
      <w:r>
        <w:rPr>
          <w:rtl/>
        </w:rPr>
        <w:t xml:space="preserve"> </w:t>
      </w:r>
      <w:r w:rsidRPr="00D174D5">
        <w:rPr>
          <w:rFonts w:cs="Arial"/>
          <w:rtl/>
        </w:rPr>
        <w:t>דקא מסגי בעל הקורה כי אורחיה ואין כאן שינוי הלכך פטור אבל מהלכת שבעטה ברבוצה שינתה את דרכה ואימא לך דחייבת</w:t>
      </w:r>
      <w:r>
        <w:rPr>
          <w:rFonts w:cs="Arial" w:hint="cs"/>
          <w:rtl/>
        </w:rPr>
        <w:t>, רש"י.</w:t>
      </w:r>
    </w:p>
  </w:footnote>
  <w:footnote w:id="49">
    <w:p w14:paraId="1E834A11" w14:textId="5EF7503C" w:rsidR="00432EBA" w:rsidRDefault="00432EBA">
      <w:pPr>
        <w:pStyle w:val="a5"/>
      </w:pPr>
      <w:r>
        <w:rPr>
          <w:rStyle w:val="a7"/>
        </w:rPr>
        <w:footnoteRef/>
      </w:r>
      <w:r>
        <w:rPr>
          <w:rtl/>
        </w:rPr>
        <w:t xml:space="preserve"> </w:t>
      </w:r>
      <w:r>
        <w:rPr>
          <w:rFonts w:cs="Arial"/>
          <w:rtl/>
        </w:rPr>
        <w:t>שנדבקו כלים בשערה וגררתן ושברתן</w:t>
      </w:r>
      <w:r>
        <w:rPr>
          <w:rFonts w:cs="Arial" w:hint="cs"/>
          <w:rtl/>
        </w:rPr>
        <w:t>, רש"י.</w:t>
      </w:r>
    </w:p>
  </w:footnote>
  <w:footnote w:id="50">
    <w:p w14:paraId="1A10452C" w14:textId="5ED049D2" w:rsidR="00432EBA" w:rsidRDefault="00432EBA">
      <w:pPr>
        <w:pStyle w:val="a5"/>
      </w:pPr>
      <w:r>
        <w:rPr>
          <w:rStyle w:val="a7"/>
        </w:rPr>
        <w:footnoteRef/>
      </w:r>
      <w:r>
        <w:rPr>
          <w:rtl/>
        </w:rPr>
        <w:t xml:space="preserve"> </w:t>
      </w:r>
      <w:r>
        <w:rPr>
          <w:rFonts w:cs="Arial"/>
          <w:rtl/>
        </w:rPr>
        <w:t>ומשמע דכל הני במזקת בהן דרך הילוכה הוא דאי לאו הכי אינם ענין לרגל וכן כתב רש"י (שם ד"ה כל היזק) כל היזק דרך הילוך שלא בכוונה הוי תולדה דרגל דהזיקו מצוי ואין כוונתו להזיק</w:t>
      </w:r>
      <w:r>
        <w:rPr>
          <w:rFonts w:cs="Arial" w:hint="cs"/>
          <w:rtl/>
        </w:rPr>
        <w:t>...</w:t>
      </w:r>
      <w:r w:rsidRPr="00E70A70">
        <w:rPr>
          <w:rFonts w:cs="Arial"/>
          <w:rtl/>
        </w:rPr>
        <w:t xml:space="preserve"> </w:t>
      </w:r>
      <w:r>
        <w:rPr>
          <w:rFonts w:cs="Arial"/>
          <w:rtl/>
        </w:rPr>
        <w:t>וכן כתב הרשב"א (שם יז: ד"ה בגופה) בגופה דרך הילוכה ובשערה דרך הילוכה בהנך שהן גופה ובגופה תני בהו דרך הילוכה באינך לא איצטריך</w:t>
      </w:r>
      <w:r>
        <w:rPr>
          <w:rFonts w:cs="Arial" w:hint="cs"/>
          <w:rtl/>
        </w:rPr>
        <w:t>, ב"י.</w:t>
      </w:r>
    </w:p>
  </w:footnote>
  <w:footnote w:id="51">
    <w:p w14:paraId="6ABAC71B" w14:textId="763277CC" w:rsidR="00432EBA" w:rsidRDefault="00432EBA">
      <w:pPr>
        <w:pStyle w:val="a5"/>
        <w:rPr>
          <w:rtl/>
        </w:rPr>
      </w:pPr>
      <w:r>
        <w:rPr>
          <w:rStyle w:val="a7"/>
        </w:rPr>
        <w:footnoteRef/>
      </w:r>
      <w:r>
        <w:rPr>
          <w:rtl/>
        </w:rPr>
        <w:t xml:space="preserve"> </w:t>
      </w:r>
      <w:r w:rsidRPr="00FB3E3E">
        <w:rPr>
          <w:rFonts w:cs="Arial"/>
          <w:rtl/>
        </w:rPr>
        <w:t>הוא משאוי שנטען עליה המונח באמתחת ובמרצופין. רש"י [ב"ק יז</w:t>
      </w:r>
      <w:r>
        <w:rPr>
          <w:rFonts w:cs="Arial" w:hint="cs"/>
          <w:rtl/>
        </w:rPr>
        <w:t>:</w:t>
      </w:r>
      <w:r w:rsidRPr="00FB3E3E">
        <w:rPr>
          <w:rFonts w:cs="Arial"/>
          <w:rtl/>
        </w:rPr>
        <w:t xml:space="preserve"> ד"ה שליף]. ומ"ש המחבר אחר זה או במשוי שעליה, ר"ל משוי שהוא בעין הנטען עליה</w:t>
      </w:r>
      <w:r>
        <w:rPr>
          <w:rFonts w:hint="cs"/>
          <w:rtl/>
        </w:rPr>
        <w:t>, סמ"ע (סק"ג).</w:t>
      </w:r>
    </w:p>
  </w:footnote>
  <w:footnote w:id="52">
    <w:p w14:paraId="04995C31" w14:textId="0098B530" w:rsidR="00432EBA" w:rsidRDefault="00432EBA">
      <w:pPr>
        <w:pStyle w:val="a5"/>
        <w:rPr>
          <w:rtl/>
        </w:rPr>
      </w:pPr>
      <w:r>
        <w:rPr>
          <w:rStyle w:val="a7"/>
        </w:rPr>
        <w:footnoteRef/>
      </w:r>
      <w:r>
        <w:rPr>
          <w:rtl/>
        </w:rPr>
        <w:t xml:space="preserve"> </w:t>
      </w:r>
      <w:r>
        <w:rPr>
          <w:rFonts w:cs="Arial" w:hint="cs"/>
          <w:rtl/>
        </w:rPr>
        <w:t xml:space="preserve">כן הוא ברשה"ר (כמו שכתב הרמב"ם) אבל אם הזיקה </w:t>
      </w:r>
      <w:r w:rsidRPr="00EB7CDF">
        <w:rPr>
          <w:rFonts w:cs="Arial"/>
          <w:rtl/>
        </w:rPr>
        <w:t>בחצר הניזק</w:t>
      </w:r>
      <w:r>
        <w:rPr>
          <w:rFonts w:cs="Arial" w:hint="cs"/>
          <w:rtl/>
        </w:rPr>
        <w:t>,</w:t>
      </w:r>
      <w:r w:rsidRPr="00EB7CDF">
        <w:rPr>
          <w:rFonts w:cs="Arial"/>
          <w:rtl/>
        </w:rPr>
        <w:t xml:space="preserve"> </w:t>
      </w:r>
      <w:r>
        <w:rPr>
          <w:rFonts w:cs="Arial" w:hint="cs"/>
          <w:rtl/>
        </w:rPr>
        <w:t>ו</w:t>
      </w:r>
      <w:r w:rsidRPr="00EB7CDF">
        <w:rPr>
          <w:rFonts w:cs="Arial"/>
          <w:rtl/>
        </w:rPr>
        <w:t xml:space="preserve">תפס </w:t>
      </w:r>
      <w:r>
        <w:rPr>
          <w:rFonts w:cs="Arial" w:hint="cs"/>
          <w:rtl/>
        </w:rPr>
        <w:t xml:space="preserve">- </w:t>
      </w:r>
      <w:r w:rsidRPr="00EB7CDF">
        <w:rPr>
          <w:rFonts w:cs="Arial"/>
          <w:rtl/>
        </w:rPr>
        <w:t>מגבינן ליה נזק שלם.</w:t>
      </w:r>
      <w:r>
        <w:rPr>
          <w:rFonts w:cs="Arial" w:hint="cs"/>
          <w:rtl/>
        </w:rPr>
        <w:t xml:space="preserve"> וכ"כ הרא"ש בשם רבותיו (האומרים שאין מוציאים מהתופס בתיקו, כהרמב"ם).</w:t>
      </w:r>
    </w:p>
  </w:footnote>
  <w:footnote w:id="53">
    <w:p w14:paraId="09752A37" w14:textId="6A4A8A28" w:rsidR="00432EBA" w:rsidRDefault="00432EBA" w:rsidP="008E4D81">
      <w:pPr>
        <w:pStyle w:val="a5"/>
        <w:rPr>
          <w:rtl/>
        </w:rPr>
      </w:pPr>
      <w:r>
        <w:rPr>
          <w:rStyle w:val="a7"/>
        </w:rPr>
        <w:footnoteRef/>
      </w:r>
      <w:r>
        <w:rPr>
          <w:rtl/>
        </w:rPr>
        <w:t xml:space="preserve"> </w:t>
      </w:r>
      <w:r w:rsidRPr="008E4D81">
        <w:rPr>
          <w:rtl/>
        </w:rPr>
        <w:t>בעיא ולא איפשיטא שם</w:t>
      </w:r>
      <w:r>
        <w:rPr>
          <w:rFonts w:hint="cs"/>
          <w:rtl/>
        </w:rPr>
        <w:t>,</w:t>
      </w:r>
      <w:r w:rsidRPr="008E4D81">
        <w:rPr>
          <w:rtl/>
        </w:rPr>
        <w:t xml:space="preserve"> ויש מי שסובר דההיא דזנבה נפשטה לפטור שהרי היא כרגל דהא דקא הדר וכי יאחזנה בזנבה וילך אפילו אכשכוש יתירה קאי</w:t>
      </w:r>
      <w:r>
        <w:rPr>
          <w:rFonts w:hint="cs"/>
          <w:rtl/>
        </w:rPr>
        <w:t>.</w:t>
      </w:r>
      <w:r w:rsidRPr="008E4D81">
        <w:rPr>
          <w:rtl/>
        </w:rPr>
        <w:t xml:space="preserve"> ואין כן דעת הרב</w:t>
      </w:r>
      <w:r>
        <w:rPr>
          <w:rFonts w:hint="cs"/>
          <w:rtl/>
        </w:rPr>
        <w:t>,</w:t>
      </w:r>
      <w:r w:rsidRPr="008E4D81">
        <w:rPr>
          <w:rtl/>
        </w:rPr>
        <w:t xml:space="preserve"> אלא שהמשיב היה סבור שעל כשכוש כדרכו הוא שואל</w:t>
      </w:r>
      <w:r>
        <w:rPr>
          <w:rFonts w:hint="cs"/>
          <w:rtl/>
        </w:rPr>
        <w:t>.</w:t>
      </w:r>
      <w:r w:rsidRPr="008E4D81">
        <w:rPr>
          <w:rtl/>
        </w:rPr>
        <w:t xml:space="preserve"> ומתוך כך פסק שאם תפס אין מוציאין מיד</w:t>
      </w:r>
      <w:r>
        <w:rPr>
          <w:rFonts w:hint="cs"/>
          <w:rtl/>
        </w:rPr>
        <w:t>ו, הה"מ (שם, הביאו הב"י).</w:t>
      </w:r>
    </w:p>
  </w:footnote>
  <w:footnote w:id="54">
    <w:p w14:paraId="6CED69C0" w14:textId="1706945F" w:rsidR="00432EBA" w:rsidRDefault="00432EBA">
      <w:pPr>
        <w:pStyle w:val="a5"/>
      </w:pPr>
      <w:r>
        <w:rPr>
          <w:rStyle w:val="a7"/>
        </w:rPr>
        <w:footnoteRef/>
      </w:r>
      <w:r>
        <w:rPr>
          <w:rtl/>
        </w:rPr>
        <w:t xml:space="preserve"> </w:t>
      </w:r>
      <w:r>
        <w:rPr>
          <w:rFonts w:cs="Arial" w:hint="cs"/>
          <w:rtl/>
        </w:rPr>
        <w:t xml:space="preserve">וז"ל- </w:t>
      </w:r>
      <w:r>
        <w:rPr>
          <w:rFonts w:cs="Arial"/>
          <w:rtl/>
        </w:rPr>
        <w:t>כשכשה בזנבה מהו</w:t>
      </w:r>
      <w:r>
        <w:rPr>
          <w:rFonts w:cs="Arial" w:hint="cs"/>
          <w:rtl/>
        </w:rPr>
        <w:t>,</w:t>
      </w:r>
      <w:r>
        <w:rPr>
          <w:rFonts w:cs="Arial"/>
          <w:rtl/>
        </w:rPr>
        <w:t xml:space="preserve"> כשכוש יתירה מיבעיא ליה אי הוי אורחיה ופטור ברשות הרבים כרגל</w:t>
      </w:r>
      <w:r>
        <w:rPr>
          <w:rFonts w:cs="Arial" w:hint="cs"/>
          <w:rtl/>
        </w:rPr>
        <w:t>,</w:t>
      </w:r>
      <w:r>
        <w:rPr>
          <w:rFonts w:cs="Arial"/>
          <w:rtl/>
        </w:rPr>
        <w:t xml:space="preserve"> או שמא כשכוש יתירה הוי שינוי ומשלם חצי נזק</w:t>
      </w:r>
      <w:r>
        <w:rPr>
          <w:rFonts w:cs="Arial" w:hint="cs"/>
          <w:rtl/>
        </w:rPr>
        <w:t>.</w:t>
      </w:r>
      <w:r>
        <w:rPr>
          <w:rFonts w:cs="Arial"/>
          <w:rtl/>
        </w:rPr>
        <w:t xml:space="preserve"> וא"ל אידך וכי יאחזנה בזנבה וילך</w:t>
      </w:r>
      <w:r>
        <w:rPr>
          <w:rFonts w:cs="Arial" w:hint="cs"/>
          <w:rtl/>
        </w:rPr>
        <w:t>,</w:t>
      </w:r>
      <w:r>
        <w:rPr>
          <w:rFonts w:cs="Arial"/>
          <w:rtl/>
        </w:rPr>
        <w:t xml:space="preserve"> ודאי אורחיה</w:t>
      </w:r>
      <w:r>
        <w:rPr>
          <w:rFonts w:cs="Arial" w:hint="cs"/>
          <w:rtl/>
        </w:rPr>
        <w:t>,</w:t>
      </w:r>
      <w:r>
        <w:rPr>
          <w:rFonts w:cs="Arial"/>
          <w:rtl/>
        </w:rPr>
        <w:t xml:space="preserve"> כמו רגל שאין מחוייב לילך אחר בהמתו ולשמרה שלא תזיק דרך הילוכה ברשות הרבים</w:t>
      </w:r>
      <w:r>
        <w:rPr>
          <w:rFonts w:cs="Arial" w:hint="cs"/>
          <w:rtl/>
        </w:rPr>
        <w:t>.</w:t>
      </w:r>
      <w:r>
        <w:rPr>
          <w:rFonts w:cs="Arial"/>
          <w:rtl/>
        </w:rPr>
        <w:t xml:space="preserve"> אי הכי קרן נמי וכי יאחזנה בקרניה וילך אפילו הכי חייב והאי נמי משונה הוא ונדמייה לקרן</w:t>
      </w:r>
      <w:r>
        <w:rPr>
          <w:rFonts w:cs="Arial" w:hint="cs"/>
          <w:rtl/>
        </w:rPr>
        <w:t>.</w:t>
      </w:r>
      <w:r>
        <w:rPr>
          <w:rFonts w:cs="Arial"/>
          <w:rtl/>
        </w:rPr>
        <w:t xml:space="preserve"> ומשני ליה דלא הוי שינוי כלל והוי כמו רגל</w:t>
      </w:r>
      <w:r>
        <w:rPr>
          <w:rFonts w:cs="Arial" w:hint="cs"/>
          <w:rtl/>
        </w:rPr>
        <w:t>.</w:t>
      </w:r>
      <w:r>
        <w:rPr>
          <w:rFonts w:cs="Arial"/>
          <w:rtl/>
        </w:rPr>
        <w:t xml:space="preserve"> והכי הלכתא</w:t>
      </w:r>
      <w:r>
        <w:rPr>
          <w:rFonts w:cs="Arial" w:hint="cs"/>
          <w:rtl/>
        </w:rPr>
        <w:t>.</w:t>
      </w:r>
      <w:r w:rsidRPr="00B46FE3">
        <w:rPr>
          <w:rFonts w:cs="Arial"/>
          <w:rtl/>
        </w:rPr>
        <w:t xml:space="preserve"> </w:t>
      </w:r>
      <w:r w:rsidRPr="00EB7CDF">
        <w:rPr>
          <w:rFonts w:cs="Arial"/>
          <w:rtl/>
        </w:rPr>
        <w:t>כשכשה באמתה מהו מיבעיא ליה אי חשיב שינוי דלאו אורחיה בכך אלא לפעמים כשיצרו תוקפו</w:t>
      </w:r>
      <w:r>
        <w:rPr>
          <w:rFonts w:cs="Arial" w:hint="cs"/>
          <w:rtl/>
        </w:rPr>
        <w:t>,</w:t>
      </w:r>
      <w:r w:rsidRPr="00EB7CDF">
        <w:rPr>
          <w:rFonts w:cs="Arial"/>
          <w:rtl/>
        </w:rPr>
        <w:t xml:space="preserve"> או דלמא כיון דאין כוונתו להזיק לא דמי לקרן הלכך הוי כרגל</w:t>
      </w:r>
      <w:r>
        <w:rPr>
          <w:rFonts w:cs="Arial" w:hint="cs"/>
          <w:rtl/>
        </w:rPr>
        <w:t>,</w:t>
      </w:r>
      <w:r w:rsidRPr="00EB7CDF">
        <w:rPr>
          <w:rFonts w:cs="Arial"/>
          <w:rtl/>
        </w:rPr>
        <w:t xml:space="preserve"> דכיון דאין כוונתו להזיק א"כ למה תעשה כשכוש זה אלא דאורחיה בכך</w:t>
      </w:r>
      <w:r>
        <w:rPr>
          <w:rFonts w:cs="Arial" w:hint="cs"/>
          <w:rtl/>
        </w:rPr>
        <w:t>,</w:t>
      </w:r>
      <w:r w:rsidRPr="00EB7CDF">
        <w:rPr>
          <w:rFonts w:cs="Arial"/>
          <w:rtl/>
        </w:rPr>
        <w:t xml:space="preserve"> ועלתה בתיקו</w:t>
      </w:r>
      <w:r>
        <w:rPr>
          <w:rFonts w:cs="Arial" w:hint="cs"/>
          <w:rtl/>
        </w:rPr>
        <w:t>.</w:t>
      </w:r>
      <w:r w:rsidRPr="00EB7CDF">
        <w:rPr>
          <w:rFonts w:cs="Arial"/>
          <w:rtl/>
        </w:rPr>
        <w:t xml:space="preserve"> ולרבותי האומרים דכל תיקו אי תפס לא מפקינן מיניה</w:t>
      </w:r>
      <w:r>
        <w:rPr>
          <w:rFonts w:cs="Arial" w:hint="cs"/>
          <w:rtl/>
        </w:rPr>
        <w:t>,</w:t>
      </w:r>
      <w:r w:rsidRPr="00EB7CDF">
        <w:rPr>
          <w:rFonts w:cs="Arial"/>
          <w:rtl/>
        </w:rPr>
        <w:t xml:space="preserve"> בחצר הניזק</w:t>
      </w:r>
      <w:r>
        <w:rPr>
          <w:rFonts w:cs="Arial" w:hint="cs"/>
          <w:rtl/>
        </w:rPr>
        <w:t>,</w:t>
      </w:r>
      <w:r w:rsidRPr="00EB7CDF">
        <w:rPr>
          <w:rFonts w:cs="Arial"/>
          <w:rtl/>
        </w:rPr>
        <w:t xml:space="preserve"> אי תפס </w:t>
      </w:r>
      <w:r>
        <w:rPr>
          <w:rFonts w:cs="Arial" w:hint="cs"/>
          <w:rtl/>
        </w:rPr>
        <w:t xml:space="preserve">- </w:t>
      </w:r>
      <w:r w:rsidRPr="00EB7CDF">
        <w:rPr>
          <w:rFonts w:cs="Arial"/>
          <w:rtl/>
        </w:rPr>
        <w:t>מגבינן ליה נזק שלם. וברה"ר</w:t>
      </w:r>
      <w:r>
        <w:rPr>
          <w:rFonts w:cs="Arial" w:hint="cs"/>
          <w:rtl/>
        </w:rPr>
        <w:t>,</w:t>
      </w:r>
      <w:r w:rsidRPr="00EB7CDF">
        <w:rPr>
          <w:rFonts w:cs="Arial"/>
          <w:rtl/>
        </w:rPr>
        <w:t xml:space="preserve"> אי תפס הבהמה </w:t>
      </w:r>
      <w:r>
        <w:rPr>
          <w:rFonts w:cs="Arial" w:hint="cs"/>
          <w:rtl/>
        </w:rPr>
        <w:t xml:space="preserve">- </w:t>
      </w:r>
      <w:r w:rsidRPr="00EB7CDF">
        <w:rPr>
          <w:rFonts w:cs="Arial"/>
          <w:rtl/>
        </w:rPr>
        <w:t>מגבינן ליה חצי נזקו</w:t>
      </w:r>
      <w:r>
        <w:rPr>
          <w:rFonts w:cs="Arial" w:hint="cs"/>
          <w:rtl/>
        </w:rPr>
        <w:t>.</w:t>
      </w:r>
      <w:r w:rsidRPr="00EB7CDF">
        <w:rPr>
          <w:rFonts w:cs="Arial"/>
          <w:rtl/>
        </w:rPr>
        <w:t xml:space="preserve"> ולמאי דפרישית דבתיקו אי תפס מפקינן מיניה</w:t>
      </w:r>
      <w:r>
        <w:rPr>
          <w:rFonts w:cs="Arial" w:hint="cs"/>
          <w:rtl/>
        </w:rPr>
        <w:t>,</w:t>
      </w:r>
      <w:r w:rsidRPr="00EB7CDF">
        <w:rPr>
          <w:rFonts w:cs="Arial"/>
          <w:rtl/>
        </w:rPr>
        <w:t xml:space="preserve"> בחצר הניזק</w:t>
      </w:r>
      <w:r>
        <w:rPr>
          <w:rFonts w:cs="Arial" w:hint="cs"/>
          <w:rtl/>
        </w:rPr>
        <w:t>,</w:t>
      </w:r>
      <w:r w:rsidRPr="00EB7CDF">
        <w:rPr>
          <w:rFonts w:cs="Arial"/>
          <w:rtl/>
        </w:rPr>
        <w:t xml:space="preserve"> אי תפס גוף הבהמה </w:t>
      </w:r>
      <w:r>
        <w:rPr>
          <w:rFonts w:cs="Arial" w:hint="cs"/>
          <w:rtl/>
        </w:rPr>
        <w:t xml:space="preserve">- </w:t>
      </w:r>
      <w:r w:rsidRPr="00EB7CDF">
        <w:rPr>
          <w:rFonts w:cs="Arial"/>
          <w:rtl/>
        </w:rPr>
        <w:t>מגבינן ליה חצי נזק ממה נפשך</w:t>
      </w:r>
      <w:r>
        <w:rPr>
          <w:rFonts w:cs="Arial" w:hint="cs"/>
          <w:rtl/>
        </w:rPr>
        <w:t>.</w:t>
      </w:r>
      <w:r w:rsidRPr="00EB7CDF">
        <w:rPr>
          <w:rFonts w:cs="Arial"/>
          <w:rtl/>
        </w:rPr>
        <w:t xml:space="preserve"> וברה"ר </w:t>
      </w:r>
      <w:r>
        <w:rPr>
          <w:rFonts w:cs="Arial" w:hint="cs"/>
          <w:rtl/>
        </w:rPr>
        <w:t xml:space="preserve">- </w:t>
      </w:r>
      <w:r w:rsidRPr="00EB7CDF">
        <w:rPr>
          <w:rFonts w:cs="Arial"/>
          <w:rtl/>
        </w:rPr>
        <w:t>פטור לגמרי</w:t>
      </w:r>
      <w:r>
        <w:rPr>
          <w:rFonts w:hint="cs"/>
          <w:rtl/>
        </w:rPr>
        <w:t>.</w:t>
      </w:r>
    </w:p>
  </w:footnote>
  <w:footnote w:id="55">
    <w:p w14:paraId="6B1B6EFB" w14:textId="77777777" w:rsidR="00432EBA" w:rsidRDefault="00432EBA" w:rsidP="00AF2163">
      <w:pPr>
        <w:pStyle w:val="a5"/>
        <w:rPr>
          <w:rtl/>
        </w:rPr>
      </w:pPr>
      <w:r>
        <w:rPr>
          <w:rStyle w:val="a7"/>
        </w:rPr>
        <w:footnoteRef/>
      </w:r>
      <w:r>
        <w:rPr>
          <w:rtl/>
        </w:rPr>
        <w:t xml:space="preserve"> </w:t>
      </w:r>
      <w:r>
        <w:rPr>
          <w:rFonts w:hint="cs"/>
          <w:rtl/>
        </w:rPr>
        <w:t xml:space="preserve">וכן דעת </w:t>
      </w:r>
      <w:r w:rsidRPr="00CC5F11">
        <w:rPr>
          <w:rFonts w:cs="Arial"/>
          <w:rtl/>
        </w:rPr>
        <w:t>ר"י</w:t>
      </w:r>
      <w:r>
        <w:rPr>
          <w:rFonts w:cs="Arial" w:hint="cs"/>
          <w:rtl/>
        </w:rPr>
        <w:t xml:space="preserve"> </w:t>
      </w:r>
      <w:r>
        <w:rPr>
          <w:rFonts w:cs="Arial" w:hint="cs"/>
          <w:sz w:val="16"/>
          <w:szCs w:val="16"/>
          <w:rtl/>
        </w:rPr>
        <w:t>(כ"כ בשמו הרא"ש [שם])</w:t>
      </w:r>
      <w:r w:rsidRPr="00065F01">
        <w:rPr>
          <w:rFonts w:cs="Arial" w:hint="cs"/>
          <w:rtl/>
        </w:rPr>
        <w:t xml:space="preserve"> </w:t>
      </w:r>
      <w:r>
        <w:rPr>
          <w:rFonts w:cs="Arial" w:hint="cs"/>
          <w:rtl/>
        </w:rPr>
        <w:t xml:space="preserve">ורמב"ן </w:t>
      </w:r>
      <w:r>
        <w:rPr>
          <w:rFonts w:cs="Arial" w:hint="cs"/>
          <w:sz w:val="16"/>
          <w:szCs w:val="16"/>
          <w:rtl/>
        </w:rPr>
        <w:t>(ב"מ ו., כ"כ הה"מ בשמו [פ"א מנזקי ממון הי"א])</w:t>
      </w:r>
      <w:r>
        <w:rPr>
          <w:rFonts w:cs="Arial" w:hint="cs"/>
          <w:rtl/>
        </w:rPr>
        <w:t xml:space="preserve">, דאי תפס בדבר שעלה בתיקו </w:t>
      </w:r>
      <w:r>
        <w:rPr>
          <w:rFonts w:cs="Arial"/>
          <w:rtl/>
        </w:rPr>
        <w:t>–</w:t>
      </w:r>
      <w:r>
        <w:rPr>
          <w:rFonts w:cs="Arial" w:hint="cs"/>
          <w:rtl/>
        </w:rPr>
        <w:t xml:space="preserve"> מפקינן מיניה.</w:t>
      </w:r>
    </w:p>
  </w:footnote>
  <w:footnote w:id="56">
    <w:p w14:paraId="78369565" w14:textId="04136C8C" w:rsidR="00432EBA" w:rsidRDefault="00432EBA">
      <w:pPr>
        <w:pStyle w:val="a5"/>
      </w:pPr>
      <w:r>
        <w:rPr>
          <w:rStyle w:val="a7"/>
        </w:rPr>
        <w:footnoteRef/>
      </w:r>
      <w:r>
        <w:rPr>
          <w:rtl/>
        </w:rPr>
        <w:t xml:space="preserve"> </w:t>
      </w:r>
      <w:r>
        <w:rPr>
          <w:rFonts w:hint="cs"/>
          <w:rtl/>
        </w:rPr>
        <w:t>בעינן שיתפוס גוף הבהמה, כיון דבכשכשה באמתה מספקינן אי הוה משום קרן, וקרן תמה אינה משתלמת אלא מגוף המזיק.</w:t>
      </w:r>
    </w:p>
  </w:footnote>
  <w:footnote w:id="57">
    <w:p w14:paraId="3CF71F7F" w14:textId="14DAF263" w:rsidR="00432EBA" w:rsidRDefault="00432EBA">
      <w:pPr>
        <w:pStyle w:val="a5"/>
      </w:pPr>
      <w:r>
        <w:rPr>
          <w:rStyle w:val="a7"/>
        </w:rPr>
        <w:footnoteRef/>
      </w:r>
      <w:r>
        <w:rPr>
          <w:rtl/>
        </w:rPr>
        <w:t xml:space="preserve"> </w:t>
      </w:r>
      <w:r>
        <w:rPr>
          <w:rFonts w:hint="cs"/>
          <w:rtl/>
        </w:rPr>
        <w:t xml:space="preserve">היינו, דכיון דאם רגל הוא </w:t>
      </w:r>
      <w:r>
        <w:rPr>
          <w:rtl/>
        </w:rPr>
        <w:t>–</w:t>
      </w:r>
      <w:r>
        <w:rPr>
          <w:rFonts w:hint="cs"/>
          <w:rtl/>
        </w:rPr>
        <w:t xml:space="preserve"> משלם נזק שלם, ואם קרן הוא </w:t>
      </w:r>
      <w:r>
        <w:rPr>
          <w:rtl/>
        </w:rPr>
        <w:t>–</w:t>
      </w:r>
      <w:r>
        <w:rPr>
          <w:rFonts w:hint="cs"/>
          <w:rtl/>
        </w:rPr>
        <w:t xml:space="preserve"> משלם חצי נזק, ישלם ממה נפשך חצי נזק.</w:t>
      </w:r>
    </w:p>
  </w:footnote>
  <w:footnote w:id="58">
    <w:p w14:paraId="15310AE4" w14:textId="66503566" w:rsidR="00432EBA" w:rsidRDefault="00432EBA">
      <w:pPr>
        <w:pStyle w:val="a5"/>
      </w:pPr>
      <w:r>
        <w:rPr>
          <w:rStyle w:val="a7"/>
        </w:rPr>
        <w:footnoteRef/>
      </w:r>
      <w:r>
        <w:rPr>
          <w:rtl/>
        </w:rPr>
        <w:t xml:space="preserve"> </w:t>
      </w:r>
      <w:r w:rsidRPr="004A31AE">
        <w:rPr>
          <w:rFonts w:cs="Arial"/>
          <w:rtl/>
        </w:rPr>
        <w:t>ואע</w:t>
      </w:r>
      <w:r>
        <w:rPr>
          <w:rFonts w:cs="Arial" w:hint="cs"/>
          <w:rtl/>
        </w:rPr>
        <w:t>"</w:t>
      </w:r>
      <w:r w:rsidRPr="004A31AE">
        <w:rPr>
          <w:rFonts w:cs="Arial"/>
          <w:rtl/>
        </w:rPr>
        <w:t>ג דכתב הטור והמחבר בסימן ר' [בטור סעיף ח'] בספיקא דדינא אי כליו של לוקח ברשות מוכר או איפכא קונים, וקנה אחד מחבירו בשניהן, דקנה באחד מהן ממ"נ, שאני הכא דהוא ענין דקנסא, דהא גופו לא הזיק אלא שורו שהוא ממונו, משו"ה הולכין בשניהן להקל</w:t>
      </w:r>
      <w:r>
        <w:rPr>
          <w:rFonts w:cs="Arial" w:hint="cs"/>
          <w:rtl/>
        </w:rPr>
        <w:t>, סמ"ע (סק"ז).</w:t>
      </w:r>
      <w:r>
        <w:rPr>
          <w:rFonts w:hint="cs"/>
          <w:rtl/>
        </w:rPr>
        <w:t xml:space="preserve"> אמנם הב"ח (ד"ה ומ"ש אפילו) פירש אחרת את דברי הטור, </w:t>
      </w:r>
      <w:r>
        <w:rPr>
          <w:rFonts w:cs="Arial" w:hint="cs"/>
          <w:rtl/>
        </w:rPr>
        <w:t xml:space="preserve">וז"ל- </w:t>
      </w:r>
      <w:r w:rsidRPr="00616F43">
        <w:rPr>
          <w:rFonts w:cs="Arial"/>
          <w:rtl/>
        </w:rPr>
        <w:t>ואחר העיון נראה דרבינו דקאמר אפילו הזיק לאדם אחד ברשות הרבים וברשות הניזק וכו' לא מיירי אלא בב' בהמות שהזיקו דכיון דלא איפשיטא לן אי אורחיה דהאי בהמה בהכי או לאו אורחיה הוא הילכך בהך בהמה דהזיקה ברשות הרבים פטור לגמרי דדילמא אורחיה הוא והוי תולדה דרגל דפטור ברשות הרבים ובהך בהמה דהזיקה ברשות הניזק אמרינן דילמא לאו אורחיה הוא וה"ל קרן ברשות הניזק ואינו משלם אלא חצי נזק אבל בבהמה אחת מודה רבינו דבא עליו ממה נפשך ודלא כמהרו"ך (סמ"ע סק"ז)</w:t>
      </w:r>
      <w:r>
        <w:rPr>
          <w:rFonts w:cs="Arial" w:hint="cs"/>
          <w:rtl/>
        </w:rPr>
        <w:t>. עכ"ל.</w:t>
      </w:r>
    </w:p>
  </w:footnote>
  <w:footnote w:id="59">
    <w:p w14:paraId="7E9F5903" w14:textId="5B3B2CE0" w:rsidR="00432EBA" w:rsidRDefault="00432EBA">
      <w:pPr>
        <w:pStyle w:val="a5"/>
      </w:pPr>
      <w:r>
        <w:rPr>
          <w:rStyle w:val="a7"/>
        </w:rPr>
        <w:footnoteRef/>
      </w:r>
      <w:r>
        <w:rPr>
          <w:rtl/>
        </w:rPr>
        <w:t xml:space="preserve"> </w:t>
      </w:r>
      <w:r>
        <w:rPr>
          <w:rFonts w:hint="cs"/>
          <w:rtl/>
        </w:rPr>
        <w:t>בחוטמו, רש"י.</w:t>
      </w:r>
      <w:r w:rsidRPr="00F21C36">
        <w:rPr>
          <w:rFonts w:cs="Arial"/>
          <w:rtl/>
        </w:rPr>
        <w:t xml:space="preserve"> </w:t>
      </w:r>
      <w:r>
        <w:rPr>
          <w:rFonts w:cs="Arial"/>
          <w:rtl/>
        </w:rPr>
        <w:t>וכתב עוד (רש"י ד"ה צרורות) חזיר הנובר ומתיז צרורות בחוטמו הוי נמי כצרורות דרגל</w:t>
      </w:r>
      <w:r>
        <w:rPr>
          <w:rFonts w:cs="Arial" w:hint="cs"/>
          <w:rtl/>
        </w:rPr>
        <w:t>.</w:t>
      </w:r>
      <w:r>
        <w:rPr>
          <w:rFonts w:cs="Arial"/>
          <w:rtl/>
        </w:rPr>
        <w:t xml:space="preserve"> דכל מה שהוא כחו ולא גופו קרי צרורות</w:t>
      </w:r>
      <w:r>
        <w:rPr>
          <w:rFonts w:hint="cs"/>
          <w:rtl/>
        </w:rPr>
        <w:t>.</w:t>
      </w:r>
    </w:p>
  </w:footnote>
  <w:footnote w:id="60">
    <w:p w14:paraId="14D715D2" w14:textId="77777777" w:rsidR="00432EBA" w:rsidRDefault="00432EBA" w:rsidP="009B4C1E">
      <w:pPr>
        <w:pStyle w:val="a5"/>
        <w:rPr>
          <w:rtl/>
        </w:rPr>
      </w:pPr>
      <w:r>
        <w:rPr>
          <w:rStyle w:val="a7"/>
        </w:rPr>
        <w:footnoteRef/>
      </w:r>
      <w:r>
        <w:rPr>
          <w:rtl/>
        </w:rPr>
        <w:t xml:space="preserve"> </w:t>
      </w:r>
      <w:r w:rsidRPr="0029023D">
        <w:rPr>
          <w:rFonts w:cs="Arial"/>
          <w:rtl/>
        </w:rPr>
        <w:t>בתמיה כלומר פטור הואיל ועקירה הואי במקום פטור</w:t>
      </w:r>
      <w:r>
        <w:rPr>
          <w:rFonts w:hint="cs"/>
          <w:rtl/>
        </w:rPr>
        <w:t>, רש"י.</w:t>
      </w:r>
    </w:p>
  </w:footnote>
  <w:footnote w:id="61">
    <w:p w14:paraId="7C33B7E5" w14:textId="14E302B6" w:rsidR="00432EBA" w:rsidRDefault="00432EBA">
      <w:pPr>
        <w:pStyle w:val="a5"/>
        <w:rPr>
          <w:rtl/>
        </w:rPr>
      </w:pPr>
      <w:r>
        <w:rPr>
          <w:rStyle w:val="a7"/>
        </w:rPr>
        <w:footnoteRef/>
      </w:r>
      <w:r>
        <w:rPr>
          <w:rtl/>
        </w:rPr>
        <w:t xml:space="preserve"> </w:t>
      </w:r>
      <w:r>
        <w:rPr>
          <w:rFonts w:cs="Arial" w:hint="cs"/>
          <w:rtl/>
        </w:rPr>
        <w:t>הב"י (כאן בסי' שצ) כתב שמקור הדברים הם ב</w:t>
      </w:r>
      <w:r>
        <w:rPr>
          <w:rFonts w:cs="Arial"/>
          <w:rtl/>
        </w:rPr>
        <w:t>משנה בפרק ב' דבבא קמא (יט:)</w:t>
      </w:r>
      <w:r>
        <w:rPr>
          <w:rFonts w:cs="Arial" w:hint="cs"/>
          <w:rtl/>
        </w:rPr>
        <w:t>. אך הדברים לא מובאים במשנה. וכן כשדיבר הב"י בעניין זה בסי' שפט סט"ו כתב שמקור הדברים הם בדברי ר' ירמיה. וכן הב"ח (כאן, ד"ה בהמה שהלכה ברשות הרבים) כתב ד</w:t>
      </w:r>
      <w:r w:rsidRPr="000D58B5">
        <w:rPr>
          <w:rFonts w:cs="Arial"/>
          <w:rtl/>
        </w:rPr>
        <w:t>הכי אסיקנא בפרק ב' (</w:t>
      </w:r>
      <w:r>
        <w:rPr>
          <w:rFonts w:cs="Arial" w:hint="cs"/>
          <w:rtl/>
        </w:rPr>
        <w:t>יט:</w:t>
      </w:r>
      <w:r w:rsidRPr="000D58B5">
        <w:rPr>
          <w:rFonts w:cs="Arial"/>
          <w:rtl/>
        </w:rPr>
        <w:t>) בבעיא דר' ירמיה</w:t>
      </w:r>
      <w:r>
        <w:rPr>
          <w:rFonts w:hint="cs"/>
          <w:rtl/>
        </w:rPr>
        <w:t>.</w:t>
      </w:r>
    </w:p>
  </w:footnote>
  <w:footnote w:id="62">
    <w:p w14:paraId="062178B4" w14:textId="43DC8C05" w:rsidR="00432EBA" w:rsidRDefault="00432EBA">
      <w:pPr>
        <w:pStyle w:val="a5"/>
        <w:rPr>
          <w:rtl/>
        </w:rPr>
      </w:pPr>
      <w:r>
        <w:rPr>
          <w:rStyle w:val="a7"/>
        </w:rPr>
        <w:footnoteRef/>
      </w:r>
      <w:r>
        <w:rPr>
          <w:rtl/>
        </w:rPr>
        <w:t xml:space="preserve"> </w:t>
      </w:r>
      <w:r w:rsidRPr="005750D3">
        <w:rPr>
          <w:rFonts w:cs="Arial"/>
          <w:rtl/>
        </w:rPr>
        <w:t>נזקי רגל הן ומשלמת כולה ואחרון ע"י צרורות נשבר הלכך חצי נזק</w:t>
      </w:r>
      <w:r>
        <w:rPr>
          <w:rFonts w:hint="cs"/>
          <w:rtl/>
        </w:rPr>
        <w:t>, רש"י.</w:t>
      </w:r>
    </w:p>
  </w:footnote>
  <w:footnote w:id="63">
    <w:p w14:paraId="5F12905F" w14:textId="0509E688" w:rsidR="00432EBA" w:rsidRDefault="00432EBA">
      <w:pPr>
        <w:pStyle w:val="a5"/>
      </w:pPr>
      <w:r>
        <w:rPr>
          <w:rStyle w:val="a7"/>
        </w:rPr>
        <w:footnoteRef/>
      </w:r>
      <w:r>
        <w:rPr>
          <w:rtl/>
        </w:rPr>
        <w:t xml:space="preserve"> </w:t>
      </w:r>
      <w:r w:rsidRPr="00CD76E8">
        <w:rPr>
          <w:rFonts w:cs="Arial"/>
          <w:rtl/>
        </w:rPr>
        <w:t>לרבנן דפליגי אסומכוס ואמרי צרורות כי אורחיה חצי נזק היכא דשינה בהן כגון בעטה ברגלה ומחמת ביעוט התיזה צרורות ושברה כלים מי חשיב שנוי והוי כתם ומשלם רביע נזק דהא אהעדאתן חצי נזק הלכך תמותן רביע נזק</w:t>
      </w:r>
      <w:r>
        <w:rPr>
          <w:rFonts w:cs="Arial" w:hint="cs"/>
          <w:rtl/>
        </w:rPr>
        <w:t>, רש"י.</w:t>
      </w:r>
    </w:p>
  </w:footnote>
  <w:footnote w:id="64">
    <w:p w14:paraId="3A96A29B" w14:textId="6495EC6D" w:rsidR="00432EBA" w:rsidRDefault="00432EBA">
      <w:pPr>
        <w:pStyle w:val="a5"/>
      </w:pPr>
      <w:r>
        <w:rPr>
          <w:rStyle w:val="a7"/>
        </w:rPr>
        <w:footnoteRef/>
      </w:r>
      <w:r>
        <w:rPr>
          <w:rtl/>
        </w:rPr>
        <w:t xml:space="preserve"> </w:t>
      </w:r>
      <w:r w:rsidRPr="00CD76E8">
        <w:rPr>
          <w:rFonts w:cs="Arial"/>
          <w:rtl/>
        </w:rPr>
        <w:t>לשלם רביע דלעולם חצי נזק שאין תמות והעדאה בהם דלא אשכחן תם דמשלם בציר מפלגא</w:t>
      </w:r>
      <w:r>
        <w:rPr>
          <w:rFonts w:cs="Arial" w:hint="cs"/>
          <w:rtl/>
        </w:rPr>
        <w:t>, רש"י.</w:t>
      </w:r>
    </w:p>
  </w:footnote>
  <w:footnote w:id="65">
    <w:p w14:paraId="78919477" w14:textId="7AF2F311" w:rsidR="00432EBA" w:rsidRDefault="00432EBA">
      <w:pPr>
        <w:pStyle w:val="a5"/>
      </w:pPr>
      <w:r>
        <w:rPr>
          <w:rStyle w:val="a7"/>
        </w:rPr>
        <w:footnoteRef/>
      </w:r>
      <w:r>
        <w:rPr>
          <w:rtl/>
        </w:rPr>
        <w:t xml:space="preserve"> </w:t>
      </w:r>
      <w:r w:rsidRPr="000C17E4">
        <w:rPr>
          <w:rFonts w:cs="Arial"/>
          <w:rtl/>
        </w:rPr>
        <w:t>בלא צרורות ותולדה דקרן היא</w:t>
      </w:r>
      <w:r>
        <w:rPr>
          <w:rFonts w:cs="Arial" w:hint="cs"/>
          <w:rtl/>
        </w:rPr>
        <w:t>, רש"י.</w:t>
      </w:r>
    </w:p>
  </w:footnote>
  <w:footnote w:id="66">
    <w:p w14:paraId="5034B735" w14:textId="573D9525" w:rsidR="00432EBA" w:rsidRDefault="00432EBA">
      <w:pPr>
        <w:pStyle w:val="a5"/>
      </w:pPr>
      <w:r>
        <w:rPr>
          <w:rStyle w:val="a7"/>
        </w:rPr>
        <w:footnoteRef/>
      </w:r>
      <w:r>
        <w:rPr>
          <w:rtl/>
        </w:rPr>
        <w:t xml:space="preserve"> </w:t>
      </w:r>
      <w:r w:rsidRPr="003D7FF7">
        <w:rPr>
          <w:rFonts w:cs="Arial"/>
          <w:rtl/>
        </w:rPr>
        <w:t>דקתני סיפא דמתני'</w:t>
      </w:r>
      <w:r>
        <w:rPr>
          <w:rFonts w:cs="Arial" w:hint="cs"/>
          <w:rtl/>
        </w:rPr>
        <w:t>, רש"י.</w:t>
      </w:r>
    </w:p>
  </w:footnote>
  <w:footnote w:id="67">
    <w:p w14:paraId="4D10EA79" w14:textId="6D9CA0DE" w:rsidR="00432EBA" w:rsidRDefault="00432EBA">
      <w:pPr>
        <w:pStyle w:val="a5"/>
        <w:rPr>
          <w:rtl/>
        </w:rPr>
      </w:pPr>
      <w:r>
        <w:rPr>
          <w:rStyle w:val="a7"/>
        </w:rPr>
        <w:footnoteRef/>
      </w:r>
      <w:r>
        <w:rPr>
          <w:rtl/>
        </w:rPr>
        <w:t xml:space="preserve"> </w:t>
      </w:r>
      <w:r w:rsidRPr="003D7FF7">
        <w:rPr>
          <w:rFonts w:cs="Arial"/>
          <w:rtl/>
        </w:rPr>
        <w:t>והך בעיא דבעי רב אשי לעיל</w:t>
      </w:r>
      <w:r>
        <w:rPr>
          <w:rFonts w:cs="Arial" w:hint="cs"/>
          <w:rtl/>
        </w:rPr>
        <w:t xml:space="preserve"> </w:t>
      </w:r>
      <w:r w:rsidRPr="003D7FF7">
        <w:rPr>
          <w:rFonts w:cs="Arial"/>
          <w:rtl/>
        </w:rPr>
        <w:t>יש שנוי לצרורות או אין שנוי אהא מתניתין בעי לה והכי קבעי היתה מבעטת כו'</w:t>
      </w:r>
      <w:r>
        <w:rPr>
          <w:rFonts w:cs="Arial" w:hint="cs"/>
          <w:rtl/>
        </w:rPr>
        <w:t>, רש"י</w:t>
      </w:r>
      <w:r w:rsidRPr="003D7FF7">
        <w:rPr>
          <w:rFonts w:cs="Arial"/>
          <w:rtl/>
        </w:rPr>
        <w:t>.</w:t>
      </w:r>
    </w:p>
  </w:footnote>
  <w:footnote w:id="68">
    <w:p w14:paraId="4E329498" w14:textId="3E8A3427" w:rsidR="00432EBA" w:rsidRDefault="00432EBA">
      <w:pPr>
        <w:pStyle w:val="a5"/>
      </w:pPr>
      <w:r>
        <w:rPr>
          <w:rStyle w:val="a7"/>
        </w:rPr>
        <w:footnoteRef/>
      </w:r>
      <w:r>
        <w:rPr>
          <w:rtl/>
        </w:rPr>
        <w:t xml:space="preserve"> </w:t>
      </w:r>
      <w:r w:rsidRPr="003D7FF7">
        <w:rPr>
          <w:rFonts w:cs="Arial"/>
          <w:rtl/>
        </w:rPr>
        <w:t>בחצר הניזק מלאה צרורות וא"א שלא תהא מנתזת כו'</w:t>
      </w:r>
      <w:r>
        <w:rPr>
          <w:rFonts w:cs="Arial" w:hint="cs"/>
          <w:rtl/>
        </w:rPr>
        <w:t>, רש"י.</w:t>
      </w:r>
    </w:p>
  </w:footnote>
  <w:footnote w:id="69">
    <w:p w14:paraId="243672E7" w14:textId="112417C1" w:rsidR="00432EBA" w:rsidRDefault="00432EBA">
      <w:pPr>
        <w:pStyle w:val="a5"/>
        <w:rPr>
          <w:rtl/>
        </w:rPr>
      </w:pPr>
      <w:r>
        <w:rPr>
          <w:rStyle w:val="a7"/>
        </w:rPr>
        <w:footnoteRef/>
      </w:r>
      <w:r>
        <w:rPr>
          <w:rtl/>
        </w:rPr>
        <w:t xml:space="preserve"> </w:t>
      </w:r>
      <w:r w:rsidRPr="003D7FF7">
        <w:rPr>
          <w:rFonts w:cs="Arial"/>
          <w:rtl/>
        </w:rPr>
        <w:t>וכצרורות דעלמא הוא ומשלם ח"נ</w:t>
      </w:r>
      <w:r>
        <w:rPr>
          <w:rFonts w:hint="cs"/>
          <w:rtl/>
        </w:rPr>
        <w:t>, רש"י.</w:t>
      </w:r>
    </w:p>
  </w:footnote>
  <w:footnote w:id="70">
    <w:p w14:paraId="6A022677" w14:textId="6FD02614" w:rsidR="00432EBA" w:rsidRDefault="00432EBA">
      <w:pPr>
        <w:pStyle w:val="a5"/>
      </w:pPr>
      <w:r>
        <w:rPr>
          <w:rStyle w:val="a7"/>
        </w:rPr>
        <w:footnoteRef/>
      </w:r>
      <w:r>
        <w:rPr>
          <w:rtl/>
        </w:rPr>
        <w:t xml:space="preserve"> </w:t>
      </w:r>
      <w:r w:rsidRPr="003D7FF7">
        <w:rPr>
          <w:rFonts w:cs="Arial"/>
          <w:rtl/>
        </w:rPr>
        <w:t>וא"ת יש שנוי לצרורות לרביע נזק הא רביע נזק משלמת</w:t>
      </w:r>
      <w:r>
        <w:rPr>
          <w:rFonts w:cs="Arial" w:hint="cs"/>
          <w:rtl/>
        </w:rPr>
        <w:t>, רש"י.</w:t>
      </w:r>
    </w:p>
  </w:footnote>
  <w:footnote w:id="71">
    <w:p w14:paraId="4A69C200" w14:textId="5B404C1D" w:rsidR="00432EBA" w:rsidRDefault="00432EBA" w:rsidP="0038643D">
      <w:pPr>
        <w:pStyle w:val="a5"/>
        <w:rPr>
          <w:rtl/>
        </w:rPr>
      </w:pPr>
      <w:r>
        <w:rPr>
          <w:rStyle w:val="a7"/>
        </w:rPr>
        <w:footnoteRef/>
      </w:r>
      <w:r>
        <w:rPr>
          <w:rtl/>
        </w:rPr>
        <w:t xml:space="preserve"> </w:t>
      </w:r>
      <w:r>
        <w:rPr>
          <w:rFonts w:hint="cs"/>
          <w:rtl/>
        </w:rPr>
        <w:t xml:space="preserve">וכתב הטור- </w:t>
      </w:r>
      <w:r w:rsidRPr="00CC5F11">
        <w:rPr>
          <w:rFonts w:cs="Arial"/>
          <w:rtl/>
        </w:rPr>
        <w:t>וזהו בזמן שדנין קנס אבל האידנא דלא דנין קנס אא"כ תפש</w:t>
      </w:r>
      <w:r>
        <w:rPr>
          <w:rFonts w:cs="Arial" w:hint="cs"/>
          <w:rtl/>
        </w:rPr>
        <w:t xml:space="preserve"> -</w:t>
      </w:r>
      <w:r w:rsidRPr="00CC5F11">
        <w:rPr>
          <w:rFonts w:cs="Arial"/>
          <w:rtl/>
        </w:rPr>
        <w:t xml:space="preserve"> לעולם גובה החצי</w:t>
      </w:r>
      <w:r>
        <w:rPr>
          <w:rFonts w:cs="Arial" w:hint="cs"/>
          <w:rtl/>
        </w:rPr>
        <w:t>. עכ"ל.</w:t>
      </w:r>
      <w:r>
        <w:rPr>
          <w:rFonts w:cs="Arial"/>
          <w:rtl/>
        </w:rPr>
        <w:t xml:space="preserve"> כלומר דהאידנא לא שייך למימר חייב רביע כיון דאין בית דין מגבין שום קנס</w:t>
      </w:r>
      <w:r>
        <w:rPr>
          <w:rFonts w:cs="Arial" w:hint="cs"/>
          <w:rtl/>
        </w:rPr>
        <w:t>,</w:t>
      </w:r>
      <w:r>
        <w:rPr>
          <w:rFonts w:cs="Arial"/>
          <w:rtl/>
        </w:rPr>
        <w:t xml:space="preserve"> והיכא דתפס</w:t>
      </w:r>
      <w:r>
        <w:rPr>
          <w:rFonts w:cs="Arial" w:hint="cs"/>
          <w:rtl/>
        </w:rPr>
        <w:t>,</w:t>
      </w:r>
      <w:r>
        <w:rPr>
          <w:rFonts w:cs="Arial"/>
          <w:rtl/>
        </w:rPr>
        <w:t xml:space="preserve"> חצי נזק הוא גובה ולא רביע בלבד</w:t>
      </w:r>
      <w:r>
        <w:rPr>
          <w:rFonts w:cs="Arial" w:hint="cs"/>
          <w:rtl/>
        </w:rPr>
        <w:t>.</w:t>
      </w:r>
      <w:r>
        <w:rPr>
          <w:rFonts w:cs="Arial"/>
          <w:rtl/>
        </w:rPr>
        <w:t xml:space="preserve"> ואע</w:t>
      </w:r>
      <w:r>
        <w:rPr>
          <w:rFonts w:cs="Arial" w:hint="cs"/>
          <w:rtl/>
        </w:rPr>
        <w:t>"</w:t>
      </w:r>
      <w:r>
        <w:rPr>
          <w:rFonts w:cs="Arial"/>
          <w:rtl/>
        </w:rPr>
        <w:t>ג דחצי נזק צרורות ממונא הוא</w:t>
      </w:r>
      <w:r>
        <w:rPr>
          <w:rFonts w:cs="Arial" w:hint="cs"/>
          <w:rtl/>
        </w:rPr>
        <w:t>,</w:t>
      </w:r>
      <w:r>
        <w:rPr>
          <w:rFonts w:cs="Arial"/>
          <w:rtl/>
        </w:rPr>
        <w:t xml:space="preserve"> את"ל דיש שינוי לצרורות רביע נזק דידהו הוי כחצי נזק דקרן תמה דאסיקנא בספ</w:t>
      </w:r>
      <w:r>
        <w:rPr>
          <w:rFonts w:cs="Arial" w:hint="cs"/>
          <w:rtl/>
        </w:rPr>
        <w:t>"</w:t>
      </w:r>
      <w:r>
        <w:rPr>
          <w:rFonts w:cs="Arial"/>
          <w:rtl/>
        </w:rPr>
        <w:t>ק דב</w:t>
      </w:r>
      <w:r>
        <w:rPr>
          <w:rFonts w:cs="Arial" w:hint="cs"/>
          <w:rtl/>
        </w:rPr>
        <w:t>"ק</w:t>
      </w:r>
      <w:r>
        <w:rPr>
          <w:rFonts w:cs="Arial"/>
          <w:rtl/>
        </w:rPr>
        <w:t xml:space="preserve"> (טו:) דהוי קנסא</w:t>
      </w:r>
      <w:r>
        <w:rPr>
          <w:rFonts w:cs="Arial" w:hint="cs"/>
          <w:rtl/>
        </w:rPr>
        <w:t>.</w:t>
      </w:r>
      <w:r>
        <w:rPr>
          <w:rFonts w:cs="Arial"/>
          <w:rtl/>
        </w:rPr>
        <w:t xml:space="preserve"> והרא"ש כתב שם בפרק הנזכר (סי' ב) טעם אחר דלא מצינו בבבל צרורות דביעוט דהוי משונה וקנסא הוא</w:t>
      </w:r>
      <w:r>
        <w:rPr>
          <w:rFonts w:hint="cs"/>
          <w:rtl/>
        </w:rPr>
        <w:t>, ב"י.</w:t>
      </w:r>
    </w:p>
  </w:footnote>
  <w:footnote w:id="72">
    <w:p w14:paraId="63D5E1C2" w14:textId="3703F690" w:rsidR="00432EBA" w:rsidRDefault="00432EBA">
      <w:pPr>
        <w:pStyle w:val="a5"/>
      </w:pPr>
      <w:r>
        <w:rPr>
          <w:rStyle w:val="a7"/>
        </w:rPr>
        <w:footnoteRef/>
      </w:r>
      <w:r w:rsidRPr="00245CB3">
        <w:rPr>
          <w:rFonts w:cs="Arial"/>
          <w:rtl/>
        </w:rPr>
        <w:t xml:space="preserve"> </w:t>
      </w:r>
      <w:r w:rsidRPr="008A6098">
        <w:rPr>
          <w:rFonts w:cs="Arial"/>
          <w:rtl/>
        </w:rPr>
        <w:t>וכתב ה</w:t>
      </w:r>
      <w:r>
        <w:rPr>
          <w:rFonts w:cs="Arial" w:hint="cs"/>
          <w:rtl/>
        </w:rPr>
        <w:t>ה"מ-</w:t>
      </w:r>
      <w:r w:rsidRPr="008A6098">
        <w:rPr>
          <w:rFonts w:cs="Arial"/>
          <w:rtl/>
        </w:rPr>
        <w:t xml:space="preserve"> סובר הרב ז"ל דאי אמרינן יש שינוי משמע קולא וחומרא</w:t>
      </w:r>
      <w:r>
        <w:rPr>
          <w:rFonts w:cs="Arial" w:hint="cs"/>
          <w:rtl/>
        </w:rPr>
        <w:t>,</w:t>
      </w:r>
      <w:r w:rsidRPr="008A6098">
        <w:rPr>
          <w:rFonts w:cs="Arial"/>
          <w:rtl/>
        </w:rPr>
        <w:t xml:space="preserve"> קולא דאפילו ברשות הניזק רביע ותו לא</w:t>
      </w:r>
      <w:r>
        <w:rPr>
          <w:rFonts w:cs="Arial" w:hint="cs"/>
          <w:rtl/>
        </w:rPr>
        <w:t>,</w:t>
      </w:r>
      <w:r w:rsidRPr="008A6098">
        <w:rPr>
          <w:rFonts w:cs="Arial"/>
          <w:rtl/>
        </w:rPr>
        <w:t xml:space="preserve"> חומרא דאפילו ברשות הרבים משלם רביע נזק דהויא לה כתולדה דקרן</w:t>
      </w:r>
      <w:r>
        <w:rPr>
          <w:rFonts w:cs="Arial" w:hint="cs"/>
          <w:rtl/>
        </w:rPr>
        <w:t>,</w:t>
      </w:r>
      <w:r w:rsidRPr="008A6098">
        <w:rPr>
          <w:rFonts w:cs="Arial"/>
          <w:rtl/>
        </w:rPr>
        <w:t xml:space="preserve"> דכי אמרינן צרורות תולדה דרגל ופטורים ברשות הרבים דוקא כדרכן</w:t>
      </w:r>
      <w:r>
        <w:rPr>
          <w:rFonts w:cs="Arial" w:hint="cs"/>
          <w:rtl/>
        </w:rPr>
        <w:t>,</w:t>
      </w:r>
      <w:r w:rsidRPr="008A6098">
        <w:rPr>
          <w:rFonts w:cs="Arial"/>
          <w:rtl/>
        </w:rPr>
        <w:t xml:space="preserve"> אבל על ידי שינוי אי אמרינן יש שינוי לצרורות אפילו ברשות הרבים חייב ואינו משלם אלא רביע נזק</w:t>
      </w:r>
      <w:r>
        <w:rPr>
          <w:rFonts w:cs="Arial" w:hint="cs"/>
          <w:rtl/>
        </w:rPr>
        <w:t>,</w:t>
      </w:r>
      <w:r w:rsidRPr="008A6098">
        <w:rPr>
          <w:rFonts w:cs="Arial"/>
          <w:rtl/>
        </w:rPr>
        <w:t xml:space="preserve"> דהכי גמיר לה הלכה מפי הקבלה דכל צרורות לא משלמי אלא חצי ממה שהיו ראויים לשלם</w:t>
      </w:r>
      <w:r>
        <w:rPr>
          <w:rFonts w:cs="Arial" w:hint="cs"/>
          <w:rtl/>
        </w:rPr>
        <w:t>,</w:t>
      </w:r>
      <w:r w:rsidRPr="008A6098">
        <w:rPr>
          <w:rFonts w:cs="Arial"/>
          <w:rtl/>
        </w:rPr>
        <w:t xml:space="preserve"> הילכך כדרכן שהן תולדה דרגל</w:t>
      </w:r>
      <w:r>
        <w:rPr>
          <w:rFonts w:cs="Arial" w:hint="cs"/>
          <w:rtl/>
        </w:rPr>
        <w:t>,</w:t>
      </w:r>
      <w:r w:rsidRPr="008A6098">
        <w:rPr>
          <w:rFonts w:cs="Arial"/>
          <w:rtl/>
        </w:rPr>
        <w:t xml:space="preserve"> ורגל משלם נזק שלם</w:t>
      </w:r>
      <w:r>
        <w:rPr>
          <w:rFonts w:cs="Arial" w:hint="cs"/>
          <w:rtl/>
        </w:rPr>
        <w:t>,</w:t>
      </w:r>
      <w:r w:rsidRPr="008A6098">
        <w:rPr>
          <w:rFonts w:cs="Arial"/>
          <w:rtl/>
        </w:rPr>
        <w:t xml:space="preserve"> הן משלמין חצי ודוקא ברשות הניזק</w:t>
      </w:r>
      <w:r>
        <w:rPr>
          <w:rFonts w:cs="Arial" w:hint="cs"/>
          <w:rtl/>
        </w:rPr>
        <w:t>.</w:t>
      </w:r>
      <w:r w:rsidRPr="008A6098">
        <w:rPr>
          <w:rFonts w:cs="Arial"/>
          <w:rtl/>
        </w:rPr>
        <w:t xml:space="preserve"> אבל שלא כדרכן אם יש שינוי לצרורות</w:t>
      </w:r>
      <w:r>
        <w:rPr>
          <w:rFonts w:cs="Arial" w:hint="cs"/>
          <w:rtl/>
        </w:rPr>
        <w:t>,</w:t>
      </w:r>
      <w:r w:rsidRPr="008A6098">
        <w:rPr>
          <w:rFonts w:cs="Arial"/>
          <w:rtl/>
        </w:rPr>
        <w:t xml:space="preserve"> והן תולדה דקרן</w:t>
      </w:r>
      <w:r>
        <w:rPr>
          <w:rFonts w:cs="Arial" w:hint="cs"/>
          <w:rtl/>
        </w:rPr>
        <w:t>,</w:t>
      </w:r>
      <w:r w:rsidRPr="008A6098">
        <w:rPr>
          <w:rFonts w:cs="Arial"/>
          <w:rtl/>
        </w:rPr>
        <w:t xml:space="preserve"> וקרן תמה משלם חצי נזק הן אין משלמין אלא רביע נזק</w:t>
      </w:r>
      <w:r>
        <w:rPr>
          <w:rFonts w:cs="Arial" w:hint="cs"/>
          <w:rtl/>
        </w:rPr>
        <w:t>,</w:t>
      </w:r>
      <w:r w:rsidRPr="008A6098">
        <w:rPr>
          <w:rFonts w:cs="Arial"/>
          <w:rtl/>
        </w:rPr>
        <w:t xml:space="preserve"> ואפילו ברשות הרבים משלם</w:t>
      </w:r>
      <w:r>
        <w:rPr>
          <w:rFonts w:cs="Arial" w:hint="cs"/>
          <w:rtl/>
        </w:rPr>
        <w:t>.</w:t>
      </w:r>
      <w:r w:rsidRPr="008A6098">
        <w:rPr>
          <w:rFonts w:cs="Arial"/>
          <w:rtl/>
        </w:rPr>
        <w:t xml:space="preserve"> ואי אמרינן אין שינוי ברשות הרבים</w:t>
      </w:r>
      <w:r>
        <w:rPr>
          <w:rFonts w:cs="Arial" w:hint="cs"/>
          <w:rtl/>
        </w:rPr>
        <w:t>,</w:t>
      </w:r>
      <w:r w:rsidRPr="008A6098">
        <w:rPr>
          <w:rFonts w:cs="Arial"/>
          <w:rtl/>
        </w:rPr>
        <w:t xml:space="preserve"> פטורים לגמרי</w:t>
      </w:r>
      <w:r>
        <w:rPr>
          <w:rFonts w:cs="Arial" w:hint="cs"/>
          <w:rtl/>
        </w:rPr>
        <w:t>,</w:t>
      </w:r>
      <w:r w:rsidRPr="008A6098">
        <w:rPr>
          <w:rFonts w:cs="Arial"/>
          <w:rtl/>
        </w:rPr>
        <w:t xml:space="preserve"> ואפילו בשלא כדרכן כגון מחמת ביעוט</w:t>
      </w:r>
      <w:r>
        <w:rPr>
          <w:rFonts w:cs="Arial" w:hint="cs"/>
          <w:rtl/>
        </w:rPr>
        <w:t>,</w:t>
      </w:r>
      <w:r w:rsidRPr="008A6098">
        <w:rPr>
          <w:rFonts w:cs="Arial"/>
          <w:rtl/>
        </w:rPr>
        <w:t xml:space="preserve"> וברשות הניזק חצי נזק</w:t>
      </w:r>
      <w:r>
        <w:rPr>
          <w:rFonts w:cs="Arial" w:hint="cs"/>
          <w:rtl/>
        </w:rPr>
        <w:t>,</w:t>
      </w:r>
      <w:r w:rsidRPr="008A6098">
        <w:rPr>
          <w:rFonts w:cs="Arial"/>
          <w:rtl/>
        </w:rPr>
        <w:t xml:space="preserve"> ועלתה שאלה זו בתיקו</w:t>
      </w:r>
      <w:r>
        <w:rPr>
          <w:rFonts w:cs="Arial" w:hint="cs"/>
          <w:rtl/>
        </w:rPr>
        <w:t>.</w:t>
      </w:r>
      <w:r w:rsidRPr="008A6098">
        <w:rPr>
          <w:rFonts w:cs="Arial"/>
          <w:rtl/>
        </w:rPr>
        <w:t xml:space="preserve"> ולפיכך כתב הרב בשתי הבבות הראשונות מה שכתב כפי שיטתו בתיקו האמורים בתלמוד עכ"ל</w:t>
      </w:r>
      <w:r>
        <w:rPr>
          <w:rFonts w:cs="Arial" w:hint="cs"/>
          <w:rtl/>
        </w:rPr>
        <w:t>.</w:t>
      </w:r>
    </w:p>
  </w:footnote>
  <w:footnote w:id="73">
    <w:p w14:paraId="55BBAB4D" w14:textId="52558CB6" w:rsidR="00432EBA" w:rsidRDefault="00432EBA" w:rsidP="004F2B4D">
      <w:pPr>
        <w:pStyle w:val="a5"/>
        <w:rPr>
          <w:rtl/>
        </w:rPr>
      </w:pPr>
      <w:r>
        <w:rPr>
          <w:rStyle w:val="a7"/>
        </w:rPr>
        <w:footnoteRef/>
      </w:r>
      <w:r>
        <w:rPr>
          <w:rtl/>
        </w:rPr>
        <w:t xml:space="preserve"> </w:t>
      </w:r>
      <w:r>
        <w:rPr>
          <w:rFonts w:cs="Arial" w:hint="cs"/>
          <w:rtl/>
        </w:rPr>
        <w:t>כיון ד</w:t>
      </w:r>
      <w:r w:rsidRPr="00CC5F11">
        <w:rPr>
          <w:rFonts w:cs="Arial"/>
          <w:rtl/>
        </w:rPr>
        <w:t>אין מועיל תפישה לספיקא דדינא</w:t>
      </w:r>
      <w:r>
        <w:rPr>
          <w:rFonts w:hint="cs"/>
          <w:rtl/>
        </w:rPr>
        <w:t>, טור.</w:t>
      </w:r>
      <w:r w:rsidRPr="004F2B4D">
        <w:rPr>
          <w:rFonts w:cs="Arial"/>
          <w:rtl/>
        </w:rPr>
        <w:t xml:space="preserve"> </w:t>
      </w:r>
      <w:r>
        <w:rPr>
          <w:rFonts w:cs="Arial"/>
          <w:rtl/>
        </w:rPr>
        <w:t>כבר כתבתי (סוף ס"א) שדעת ר"י כתבו הרא"ש בפרק ב' דבבא קמא וכיון דלדידיה לא מהני תפיסה אפילו תפס אינו גובה אלא רביע</w:t>
      </w:r>
      <w:r>
        <w:rPr>
          <w:rFonts w:cs="Arial" w:hint="cs"/>
          <w:rtl/>
        </w:rPr>
        <w:t>,</w:t>
      </w:r>
      <w:r>
        <w:rPr>
          <w:rFonts w:cs="Arial"/>
          <w:rtl/>
        </w:rPr>
        <w:t xml:space="preserve"> ואפילו לא תפס </w:t>
      </w:r>
      <w:r>
        <w:rPr>
          <w:rFonts w:cs="Arial" w:hint="cs"/>
          <w:rtl/>
        </w:rPr>
        <w:t xml:space="preserve">- </w:t>
      </w:r>
      <w:r>
        <w:rPr>
          <w:rFonts w:cs="Arial"/>
          <w:rtl/>
        </w:rPr>
        <w:t>רביע מיהא גבי</w:t>
      </w:r>
      <w:r>
        <w:rPr>
          <w:rFonts w:cs="Arial" w:hint="cs"/>
          <w:rtl/>
        </w:rPr>
        <w:t>.</w:t>
      </w:r>
      <w:r>
        <w:rPr>
          <w:rFonts w:cs="Arial"/>
          <w:rtl/>
        </w:rPr>
        <w:t xml:space="preserve"> ומיהו הני מילי בזמן שדנין קנס אבל האידנא דאין דנין קנס אינו גובה כלום</w:t>
      </w:r>
      <w:r>
        <w:rPr>
          <w:rFonts w:hint="cs"/>
          <w:rtl/>
        </w:rPr>
        <w:t>, ב"י.</w:t>
      </w:r>
      <w:r w:rsidRPr="006F26AA">
        <w:rPr>
          <w:rFonts w:cs="Arial" w:hint="cs"/>
          <w:rtl/>
        </w:rPr>
        <w:t xml:space="preserve"> </w:t>
      </w:r>
      <w:r w:rsidRPr="00245CB3">
        <w:rPr>
          <w:rFonts w:cs="Arial"/>
          <w:rtl/>
        </w:rPr>
        <w:t xml:space="preserve">ורבינו </w:t>
      </w:r>
      <w:r>
        <w:rPr>
          <w:rFonts w:cs="Arial" w:hint="cs"/>
          <w:sz w:val="16"/>
          <w:szCs w:val="16"/>
          <w:rtl/>
        </w:rPr>
        <w:t xml:space="preserve">{הטור} </w:t>
      </w:r>
      <w:r w:rsidRPr="00245CB3">
        <w:rPr>
          <w:rFonts w:cs="Arial"/>
          <w:rtl/>
        </w:rPr>
        <w:t>שלא כתב דינים אלו רק בהולכת ברשות הניזק משום דסבירא ליה לענין הלכתא כדעת ר"י שאם תפס מפקינן מיניה</w:t>
      </w:r>
      <w:r>
        <w:rPr>
          <w:rFonts w:cs="Arial" w:hint="cs"/>
          <w:rtl/>
        </w:rPr>
        <w:t>.</w:t>
      </w:r>
      <w:r w:rsidRPr="00245CB3">
        <w:rPr>
          <w:rFonts w:cs="Arial"/>
          <w:rtl/>
        </w:rPr>
        <w:t xml:space="preserve"> ואם כן</w:t>
      </w:r>
      <w:r>
        <w:rPr>
          <w:rFonts w:cs="Arial" w:hint="cs"/>
          <w:rtl/>
        </w:rPr>
        <w:t>,</w:t>
      </w:r>
      <w:r w:rsidRPr="00245CB3">
        <w:rPr>
          <w:rFonts w:cs="Arial"/>
          <w:rtl/>
        </w:rPr>
        <w:t xml:space="preserve"> ברשות הרבים פטור לגמרי</w:t>
      </w:r>
      <w:r>
        <w:rPr>
          <w:rFonts w:cs="Arial" w:hint="cs"/>
          <w:rtl/>
        </w:rPr>
        <w:t>,</w:t>
      </w:r>
      <w:r w:rsidRPr="00245CB3">
        <w:rPr>
          <w:rFonts w:cs="Arial"/>
          <w:rtl/>
        </w:rPr>
        <w:t xml:space="preserve"> מאחר שנשארה הבעיא בספק</w:t>
      </w:r>
      <w:r>
        <w:rPr>
          <w:rFonts w:cs="Arial" w:hint="cs"/>
          <w:rtl/>
        </w:rPr>
        <w:t>,</w:t>
      </w:r>
      <w:r w:rsidRPr="00245CB3">
        <w:rPr>
          <w:rFonts w:cs="Arial"/>
          <w:rtl/>
        </w:rPr>
        <w:t xml:space="preserve"> ואי תפס מפקינן מיניה דדלמא הוה רגל ברשות הרבים</w:t>
      </w:r>
      <w:r>
        <w:rPr>
          <w:rFonts w:cs="Arial" w:hint="cs"/>
          <w:rtl/>
        </w:rPr>
        <w:t>.</w:t>
      </w:r>
      <w:r w:rsidRPr="00245CB3">
        <w:rPr>
          <w:rFonts w:cs="Arial"/>
          <w:rtl/>
        </w:rPr>
        <w:t xml:space="preserve"> לאפוקי ברשות הניזק מתחייב רביע נזק</w:t>
      </w:r>
      <w:r>
        <w:rPr>
          <w:rFonts w:cs="Arial" w:hint="cs"/>
          <w:rtl/>
        </w:rPr>
        <w:t>,</w:t>
      </w:r>
      <w:r w:rsidRPr="00245CB3">
        <w:rPr>
          <w:rFonts w:cs="Arial"/>
          <w:rtl/>
        </w:rPr>
        <w:t xml:space="preserve"> ולכן כתב היתה הולכת ברשות הניזק כו'</w:t>
      </w:r>
      <w:r>
        <w:rPr>
          <w:rFonts w:cs="Arial" w:hint="cs"/>
          <w:rtl/>
        </w:rPr>
        <w:t>.</w:t>
      </w:r>
      <w:r w:rsidRPr="00245CB3">
        <w:rPr>
          <w:rFonts w:cs="Arial"/>
          <w:rtl/>
        </w:rPr>
        <w:t xml:space="preserve"> ומשם יתבאר גם כן לענין הולכת ברשות הרבים לדעת הרמב"ם דאם תפס רביע נזק אין מוציאין ממנו</w:t>
      </w:r>
      <w:r>
        <w:rPr>
          <w:rFonts w:cs="Arial" w:hint="cs"/>
          <w:rtl/>
        </w:rPr>
        <w:t>.</w:t>
      </w:r>
      <w:r w:rsidRPr="00245CB3">
        <w:rPr>
          <w:rFonts w:cs="Arial"/>
          <w:rtl/>
        </w:rPr>
        <w:t xml:space="preserve"> אבל לענין הילכתא נראה כדעת ר"י שהוא דעת הרא"ש והרמב"ן ורבינו כנ"ל</w:t>
      </w:r>
      <w:r>
        <w:rPr>
          <w:rFonts w:hint="cs"/>
          <w:rtl/>
        </w:rPr>
        <w:t xml:space="preserve">, </w:t>
      </w:r>
      <w:r>
        <w:rPr>
          <w:rFonts w:cs="Arial" w:hint="cs"/>
          <w:rtl/>
        </w:rPr>
        <w:t>דרכ"מ (אות א).</w:t>
      </w:r>
    </w:p>
  </w:footnote>
  <w:footnote w:id="74">
    <w:p w14:paraId="2018D945" w14:textId="25F5171C" w:rsidR="00432EBA" w:rsidRDefault="00432EBA">
      <w:pPr>
        <w:pStyle w:val="a5"/>
      </w:pPr>
      <w:r>
        <w:rPr>
          <w:rStyle w:val="a7"/>
        </w:rPr>
        <w:footnoteRef/>
      </w:r>
      <w:r>
        <w:rPr>
          <w:rtl/>
        </w:rPr>
        <w:t xml:space="preserve"> </w:t>
      </w:r>
      <w:r>
        <w:rPr>
          <w:rFonts w:cs="Arial"/>
          <w:rtl/>
        </w:rPr>
        <w:t>וכתב הה</w:t>
      </w:r>
      <w:r>
        <w:rPr>
          <w:rFonts w:cs="Arial" w:hint="cs"/>
          <w:rtl/>
        </w:rPr>
        <w:t>"</w:t>
      </w:r>
      <w:r>
        <w:rPr>
          <w:rFonts w:cs="Arial"/>
          <w:rtl/>
        </w:rPr>
        <w:t>מ שהוא ז"ל מפרש כפירוש רש"י</w:t>
      </w:r>
      <w:r>
        <w:rPr>
          <w:rFonts w:cs="Arial" w:hint="cs"/>
          <w:rtl/>
        </w:rPr>
        <w:t>.</w:t>
      </w:r>
      <w:r>
        <w:rPr>
          <w:rFonts w:cs="Arial"/>
          <w:rtl/>
        </w:rPr>
        <w:t xml:space="preserve"> וכתב הרא"ש (שם) וסלקא בתיקו ולדברי האומר דכל תיקו דתפס לא מפקינן מיניה הכא נמי אי תפס הבהמה משתלם ממנה חצי נזק</w:t>
      </w:r>
      <w:r>
        <w:rPr>
          <w:rFonts w:cs="Arial" w:hint="cs"/>
          <w:rtl/>
        </w:rPr>
        <w:t>,</w:t>
      </w:r>
      <w:r>
        <w:rPr>
          <w:rFonts w:cs="Arial"/>
          <w:rtl/>
        </w:rPr>
        <w:t xml:space="preserve"> וא</w:t>
      </w:r>
      <w:r>
        <w:rPr>
          <w:rFonts w:cs="Arial" w:hint="cs"/>
          <w:rtl/>
        </w:rPr>
        <w:t>ע"ג</w:t>
      </w:r>
      <w:r>
        <w:rPr>
          <w:rFonts w:cs="Arial"/>
          <w:rtl/>
        </w:rPr>
        <w:t xml:space="preserve"> דיש ספק ספיקא לחצי נזק</w:t>
      </w:r>
      <w:r>
        <w:rPr>
          <w:rFonts w:cs="Arial" w:hint="cs"/>
          <w:rtl/>
        </w:rPr>
        <w:t>,</w:t>
      </w:r>
      <w:r>
        <w:rPr>
          <w:rFonts w:cs="Arial"/>
          <w:rtl/>
        </w:rPr>
        <w:t xml:space="preserve"> דדילמא אורחיה הוא ופטור לגמרי ואת"ל השתא מיהת מחמת ביעוט קא אתי דילמא יש שינוי בצרורות לרביע נזק</w:t>
      </w:r>
      <w:r>
        <w:rPr>
          <w:rFonts w:cs="Arial" w:hint="cs"/>
          <w:rtl/>
        </w:rPr>
        <w:t>, ב"י.</w:t>
      </w:r>
      <w:r>
        <w:rPr>
          <w:rFonts w:hint="cs"/>
          <w:rtl/>
        </w:rPr>
        <w:t xml:space="preserve"> והטור כתב בשם הרמב"ם, וז"ל- </w:t>
      </w:r>
      <w:r w:rsidRPr="00873786">
        <w:rPr>
          <w:rFonts w:cs="Arial"/>
          <w:rtl/>
        </w:rPr>
        <w:t>וכתב הרמב"ם שאם הוא ברשות הניזק חייב רביע</w:t>
      </w:r>
      <w:r>
        <w:rPr>
          <w:rFonts w:cs="Arial" w:hint="cs"/>
          <w:rtl/>
        </w:rPr>
        <w:t>,</w:t>
      </w:r>
      <w:r w:rsidRPr="00873786">
        <w:rPr>
          <w:rFonts w:cs="Arial"/>
          <w:rtl/>
        </w:rPr>
        <w:t xml:space="preserve"> ואי תפש חצי אין מוציאין אותו מידו</w:t>
      </w:r>
      <w:r>
        <w:rPr>
          <w:rFonts w:cs="Arial" w:hint="cs"/>
          <w:rtl/>
        </w:rPr>
        <w:t>.</w:t>
      </w:r>
      <w:r w:rsidRPr="00873786">
        <w:rPr>
          <w:rFonts w:cs="Arial"/>
          <w:rtl/>
        </w:rPr>
        <w:t xml:space="preserve"> ואם ברשות הרבים פטור</w:t>
      </w:r>
      <w:r>
        <w:rPr>
          <w:rFonts w:cs="Arial" w:hint="cs"/>
          <w:rtl/>
        </w:rPr>
        <w:t>,</w:t>
      </w:r>
      <w:r w:rsidRPr="00873786">
        <w:rPr>
          <w:rFonts w:cs="Arial"/>
          <w:rtl/>
        </w:rPr>
        <w:t xml:space="preserve"> דשמא רגל הוא</w:t>
      </w:r>
      <w:r>
        <w:rPr>
          <w:rFonts w:cs="Arial" w:hint="cs"/>
          <w:rtl/>
        </w:rPr>
        <w:t>,</w:t>
      </w:r>
      <w:r w:rsidRPr="00873786">
        <w:rPr>
          <w:rFonts w:cs="Arial"/>
          <w:rtl/>
        </w:rPr>
        <w:t xml:space="preserve"> ואי תפש רביע נזק אין מוציאין מידו</w:t>
      </w:r>
      <w:r>
        <w:rPr>
          <w:rFonts w:cs="Arial" w:hint="cs"/>
          <w:rtl/>
        </w:rPr>
        <w:t>,</w:t>
      </w:r>
      <w:r w:rsidRPr="00873786">
        <w:rPr>
          <w:rFonts w:cs="Arial"/>
          <w:rtl/>
        </w:rPr>
        <w:t xml:space="preserve"> דשמא שינוי הוא ואינו תולדה דרגל אלא צרורות בשינוי</w:t>
      </w:r>
      <w:r>
        <w:rPr>
          <w:rFonts w:cs="Arial" w:hint="cs"/>
          <w:rtl/>
        </w:rPr>
        <w:t xml:space="preserve">. עכ"ל. </w:t>
      </w:r>
      <w:r w:rsidRPr="00A40742">
        <w:rPr>
          <w:rFonts w:cs="Arial" w:hint="cs"/>
          <w:color w:val="FF0000"/>
          <w:rtl/>
        </w:rPr>
        <w:t>וצל"ע מדוע חילק בין רשות הרבים לרה"י, אע"פ שהוא מובן ע"פ הגמ', מכל מקום הרי רש"י (ד"ה הייתה מהלכת)</w:t>
      </w:r>
      <w:r w:rsidRPr="00A40742">
        <w:rPr>
          <w:rFonts w:cs="Arial" w:hint="cs"/>
          <w:color w:val="FF0000"/>
        </w:rPr>
        <w:t xml:space="preserve"> </w:t>
      </w:r>
      <w:r w:rsidRPr="00A40742">
        <w:rPr>
          <w:rFonts w:cs="Arial" w:hint="cs"/>
          <w:color w:val="FF0000"/>
          <w:rtl/>
        </w:rPr>
        <w:t>כתב דמיירי בגמרא בהזיקה ברשות הניזק. וכתב הה"מ דכן פירש הרמב"ם. וכן מוכח מסידור דברי הרמב"ם שכתב דין זה שאי אפשר לה וכו' לאחר דין בהמה שהזיקה ברשות הניזק, באותה הלכה (ה"ו).</w:t>
      </w:r>
    </w:p>
  </w:footnote>
  <w:footnote w:id="75">
    <w:p w14:paraId="4593DFC0" w14:textId="7BC4922D" w:rsidR="00432EBA" w:rsidRDefault="00432EBA">
      <w:pPr>
        <w:pStyle w:val="a5"/>
      </w:pPr>
      <w:r>
        <w:rPr>
          <w:rStyle w:val="a7"/>
        </w:rPr>
        <w:footnoteRef/>
      </w:r>
      <w:r>
        <w:rPr>
          <w:rtl/>
        </w:rPr>
        <w:t xml:space="preserve"> </w:t>
      </w:r>
      <w:r>
        <w:rPr>
          <w:rFonts w:cs="Arial"/>
          <w:rtl/>
        </w:rPr>
        <w:t>כ"כ ג"כ הרא"ש בהדיא סימן ב'</w:t>
      </w:r>
      <w:r>
        <w:rPr>
          <w:rFonts w:cs="Arial" w:hint="cs"/>
          <w:rtl/>
        </w:rPr>
        <w:t>, ב"י.</w:t>
      </w:r>
    </w:p>
  </w:footnote>
  <w:footnote w:id="76">
    <w:p w14:paraId="09003C00" w14:textId="7548CA2D" w:rsidR="00432EBA" w:rsidRDefault="00432EBA">
      <w:pPr>
        <w:pStyle w:val="a5"/>
        <w:rPr>
          <w:rtl/>
        </w:rPr>
      </w:pPr>
      <w:r>
        <w:rPr>
          <w:rStyle w:val="a7"/>
        </w:rPr>
        <w:footnoteRef/>
      </w:r>
      <w:r>
        <w:rPr>
          <w:rtl/>
        </w:rPr>
        <w:t xml:space="preserve"> </w:t>
      </w:r>
      <w:r>
        <w:rPr>
          <w:rFonts w:cs="Arial"/>
          <w:rtl/>
        </w:rPr>
        <w:t>זה לשון הרא"ש שם ולמאי דפרישית דכל תיקו אי תפס מפקינן מיניה אין נפקותא בבעיא זו אם התיזה ברשות הרבים אבל אם התיזה בחצר הניזק אי תפס מגבינן ליה רביע נזק</w:t>
      </w:r>
      <w:r>
        <w:rPr>
          <w:rFonts w:hint="cs"/>
          <w:rtl/>
        </w:rPr>
        <w:t>, ב"י.</w:t>
      </w:r>
    </w:p>
  </w:footnote>
  <w:footnote w:id="77">
    <w:p w14:paraId="7CD0390C" w14:textId="1F18F65E" w:rsidR="00432EBA" w:rsidRDefault="00432EBA">
      <w:pPr>
        <w:pStyle w:val="a5"/>
      </w:pPr>
      <w:r>
        <w:rPr>
          <w:rStyle w:val="a7"/>
        </w:rPr>
        <w:footnoteRef/>
      </w:r>
      <w:r>
        <w:rPr>
          <w:rtl/>
        </w:rPr>
        <w:t xml:space="preserve"> </w:t>
      </w:r>
      <w:r w:rsidRPr="00F31433">
        <w:rPr>
          <w:rFonts w:cs="Arial"/>
          <w:rtl/>
        </w:rPr>
        <w:t>היינו צרורות</w:t>
      </w:r>
      <w:r>
        <w:rPr>
          <w:rFonts w:cs="Arial" w:hint="cs"/>
          <w:rtl/>
        </w:rPr>
        <w:t>, רש"י.</w:t>
      </w:r>
    </w:p>
  </w:footnote>
  <w:footnote w:id="78">
    <w:p w14:paraId="2F7E0C76" w14:textId="5F271346" w:rsidR="00432EBA" w:rsidRDefault="00432EBA">
      <w:pPr>
        <w:pStyle w:val="a5"/>
      </w:pPr>
      <w:r>
        <w:rPr>
          <w:rStyle w:val="a7"/>
        </w:rPr>
        <w:footnoteRef/>
      </w:r>
      <w:r>
        <w:rPr>
          <w:rtl/>
        </w:rPr>
        <w:t xml:space="preserve"> </w:t>
      </w:r>
      <w:r w:rsidRPr="00245CB3">
        <w:rPr>
          <w:rFonts w:cs="Arial"/>
          <w:rtl/>
        </w:rPr>
        <w:t>כלומר ותולדה דקרן הוא דהא אין דרך בהמה להטיל גללים לעיסה דצרורות לא הוי אלא במידי דאורחיה</w:t>
      </w:r>
      <w:r>
        <w:rPr>
          <w:rFonts w:cs="Arial" w:hint="cs"/>
          <w:rtl/>
        </w:rPr>
        <w:t>, ב"י.</w:t>
      </w:r>
    </w:p>
  </w:footnote>
  <w:footnote w:id="79">
    <w:p w14:paraId="664A371B" w14:textId="49EEABB5" w:rsidR="00432EBA" w:rsidRDefault="00432EBA">
      <w:pPr>
        <w:pStyle w:val="a5"/>
        <w:rPr>
          <w:rtl/>
        </w:rPr>
      </w:pPr>
      <w:r>
        <w:rPr>
          <w:rStyle w:val="a7"/>
        </w:rPr>
        <w:footnoteRef/>
      </w:r>
      <w:r>
        <w:rPr>
          <w:rtl/>
        </w:rPr>
        <w:t xml:space="preserve"> </w:t>
      </w:r>
      <w:r w:rsidRPr="00245CB3">
        <w:rPr>
          <w:rFonts w:cs="Arial"/>
          <w:rtl/>
        </w:rPr>
        <w:t>שעומדת במקום צר ואין לה מקום לזוז משם</w:t>
      </w:r>
      <w:r>
        <w:rPr>
          <w:rFonts w:hint="cs"/>
          <w:rtl/>
        </w:rPr>
        <w:t>, רש"י.</w:t>
      </w:r>
    </w:p>
  </w:footnote>
  <w:footnote w:id="80">
    <w:p w14:paraId="661E9F00" w14:textId="32485273" w:rsidR="00432EBA" w:rsidRDefault="00432EBA">
      <w:pPr>
        <w:pStyle w:val="a5"/>
      </w:pPr>
      <w:r>
        <w:rPr>
          <w:rStyle w:val="a7"/>
        </w:rPr>
        <w:footnoteRef/>
      </w:r>
      <w:r>
        <w:rPr>
          <w:rtl/>
        </w:rPr>
        <w:t xml:space="preserve"> </w:t>
      </w:r>
      <w:r w:rsidRPr="00707231">
        <w:rPr>
          <w:rFonts w:cs="Arial"/>
          <w:rtl/>
        </w:rPr>
        <w:t>בקולו וכל הני צרורות נינהו דכחו הוא</w:t>
      </w:r>
      <w:r>
        <w:rPr>
          <w:rFonts w:cs="Arial" w:hint="cs"/>
          <w:rtl/>
        </w:rPr>
        <w:t>, רש"י.</w:t>
      </w:r>
    </w:p>
  </w:footnote>
  <w:footnote w:id="81">
    <w:p w14:paraId="7A88164C" w14:textId="1CFDCECC" w:rsidR="00432EBA" w:rsidRDefault="00432EBA">
      <w:pPr>
        <w:pStyle w:val="a5"/>
      </w:pPr>
      <w:r>
        <w:rPr>
          <w:rStyle w:val="a7"/>
        </w:rPr>
        <w:footnoteRef/>
      </w:r>
      <w:r>
        <w:rPr>
          <w:rtl/>
        </w:rPr>
        <w:t xml:space="preserve"> </w:t>
      </w:r>
      <w:r w:rsidRPr="00707231">
        <w:rPr>
          <w:rFonts w:cs="Arial"/>
          <w:rtl/>
        </w:rPr>
        <w:t>התרנגול שאין דרכו לתקוע בכלי</w:t>
      </w:r>
      <w:r>
        <w:rPr>
          <w:rFonts w:cs="Arial" w:hint="cs"/>
          <w:rtl/>
        </w:rPr>
        <w:t>, רש"י.</w:t>
      </w:r>
    </w:p>
  </w:footnote>
  <w:footnote w:id="82">
    <w:p w14:paraId="3DBAEC8D" w14:textId="7FBA7027" w:rsidR="00432EBA" w:rsidRDefault="00432EBA">
      <w:pPr>
        <w:pStyle w:val="a5"/>
        <w:rPr>
          <w:rtl/>
        </w:rPr>
      </w:pPr>
      <w:r>
        <w:rPr>
          <w:rStyle w:val="a7"/>
        </w:rPr>
        <w:footnoteRef/>
      </w:r>
      <w:r>
        <w:rPr>
          <w:rtl/>
        </w:rPr>
        <w:t xml:space="preserve"> </w:t>
      </w:r>
      <w:r w:rsidRPr="00707231">
        <w:rPr>
          <w:rFonts w:cs="Arial"/>
          <w:rtl/>
        </w:rPr>
        <w:t>שיש זרעים בכלי דאורחיה להכניס ראשו בתוכו ולאכול וכיון דאורחיה לאכול אורחיה נמי לצעוק</w:t>
      </w:r>
      <w:r>
        <w:rPr>
          <w:rFonts w:hint="cs"/>
          <w:rtl/>
        </w:rPr>
        <w:t>, רש"י.</w:t>
      </w:r>
    </w:p>
  </w:footnote>
  <w:footnote w:id="83">
    <w:p w14:paraId="710DBE82" w14:textId="32B13D20" w:rsidR="00432EBA" w:rsidRDefault="00432EBA">
      <w:pPr>
        <w:pStyle w:val="a5"/>
      </w:pPr>
      <w:r>
        <w:rPr>
          <w:rStyle w:val="a7"/>
        </w:rPr>
        <w:footnoteRef/>
      </w:r>
      <w:r>
        <w:rPr>
          <w:rtl/>
        </w:rPr>
        <w:t xml:space="preserve"> </w:t>
      </w:r>
      <w:r>
        <w:rPr>
          <w:rFonts w:cs="Arial" w:hint="cs"/>
          <w:rtl/>
        </w:rPr>
        <w:t xml:space="preserve">ז"ל </w:t>
      </w:r>
      <w:r>
        <w:rPr>
          <w:rFonts w:cs="Arial"/>
          <w:rtl/>
        </w:rPr>
        <w:t>הרי"ף (ז:)</w:t>
      </w:r>
      <w:r>
        <w:rPr>
          <w:rFonts w:cs="Arial" w:hint="cs"/>
          <w:rtl/>
        </w:rPr>
        <w:t xml:space="preserve">- </w:t>
      </w:r>
      <w:r>
        <w:rPr>
          <w:rFonts w:cs="Arial"/>
          <w:rtl/>
        </w:rPr>
        <w:t xml:space="preserve">תני רמי בר יחזקאל תרנגול שהושיט ראשו לאויר כלי זכוכית ותקע בו ושברו משלם נזק שלם והוא דחזי ביה ביזרוני אבל לא חזי ביה ביזרוני משונה הוא וחצי נזק הוא דמשלם אמר רב יוסף אמר רב סוס שצנף וחמור שנער ושברו את הכלים משלם חצי נזק. וכתב עליו הרא"ש </w:t>
      </w:r>
      <w:r w:rsidRPr="00B00885">
        <w:rPr>
          <w:rFonts w:cs="Arial"/>
          <w:sz w:val="16"/>
          <w:szCs w:val="16"/>
          <w:rtl/>
        </w:rPr>
        <w:t>(סי' ב)</w:t>
      </w:r>
      <w:r>
        <w:rPr>
          <w:rFonts w:cs="Arial" w:hint="cs"/>
          <w:rtl/>
        </w:rPr>
        <w:t>-</w:t>
      </w:r>
      <w:r>
        <w:rPr>
          <w:rFonts w:cs="Arial"/>
          <w:rtl/>
        </w:rPr>
        <w:t xml:space="preserve"> כל זה כתב רב אלפס בהלכותיו</w:t>
      </w:r>
      <w:r>
        <w:rPr>
          <w:rFonts w:cs="Arial" w:hint="cs"/>
          <w:rtl/>
        </w:rPr>
        <w:t>,</w:t>
      </w:r>
      <w:r>
        <w:rPr>
          <w:rFonts w:cs="Arial"/>
          <w:rtl/>
        </w:rPr>
        <w:t xml:space="preserve"> וכתב עליו בעל המאור </w:t>
      </w:r>
      <w:r w:rsidRPr="00B00885">
        <w:rPr>
          <w:rFonts w:cs="Arial"/>
          <w:sz w:val="16"/>
          <w:szCs w:val="16"/>
          <w:rtl/>
        </w:rPr>
        <w:t xml:space="preserve">(שם) </w:t>
      </w:r>
      <w:r>
        <w:rPr>
          <w:rFonts w:cs="Arial"/>
          <w:rtl/>
        </w:rPr>
        <w:t>ולא היא</w:t>
      </w:r>
      <w:r>
        <w:rPr>
          <w:rFonts w:cs="Arial" w:hint="cs"/>
          <w:rtl/>
        </w:rPr>
        <w:t>,</w:t>
      </w:r>
      <w:r>
        <w:rPr>
          <w:rFonts w:cs="Arial"/>
          <w:rtl/>
        </w:rPr>
        <w:t xml:space="preserve"> בין דהוה ביה בזרוני</w:t>
      </w:r>
      <w:r>
        <w:rPr>
          <w:rFonts w:cs="Arial" w:hint="cs"/>
          <w:rtl/>
        </w:rPr>
        <w:t>,</w:t>
      </w:r>
      <w:r>
        <w:rPr>
          <w:rFonts w:cs="Arial"/>
          <w:rtl/>
        </w:rPr>
        <w:t xml:space="preserve"> בין דלא הוה ביה בזרוני </w:t>
      </w:r>
      <w:r>
        <w:rPr>
          <w:rFonts w:cs="Arial" w:hint="cs"/>
          <w:rtl/>
        </w:rPr>
        <w:t xml:space="preserve">- </w:t>
      </w:r>
      <w:r>
        <w:rPr>
          <w:rFonts w:cs="Arial"/>
          <w:rtl/>
        </w:rPr>
        <w:t>לא משלם אלא חצי נזק</w:t>
      </w:r>
      <w:r>
        <w:rPr>
          <w:rFonts w:cs="Arial" w:hint="cs"/>
          <w:rtl/>
        </w:rPr>
        <w:t>,</w:t>
      </w:r>
      <w:r>
        <w:rPr>
          <w:rFonts w:cs="Arial"/>
          <w:rtl/>
        </w:rPr>
        <w:t xml:space="preserve"> דהא אוקימנא כסומכוס ולית הלכתא כוותיה</w:t>
      </w:r>
      <w:r>
        <w:rPr>
          <w:rFonts w:cs="Arial" w:hint="cs"/>
          <w:sz w:val="16"/>
          <w:szCs w:val="16"/>
          <w:rtl/>
        </w:rPr>
        <w:t xml:space="preserve"> {עכ"ד המאור}</w:t>
      </w:r>
      <w:r>
        <w:rPr>
          <w:rFonts w:cs="Arial" w:hint="cs"/>
          <w:rtl/>
        </w:rPr>
        <w:t>.</w:t>
      </w:r>
      <w:r>
        <w:rPr>
          <w:rFonts w:cs="Arial"/>
          <w:rtl/>
        </w:rPr>
        <w:t xml:space="preserve"> ונ"ל שלא עמד בעל המאור על דעתו של הרי"ף ז"ל</w:t>
      </w:r>
      <w:r>
        <w:rPr>
          <w:rFonts w:cs="Arial" w:hint="cs"/>
          <w:rtl/>
        </w:rPr>
        <w:t>,</w:t>
      </w:r>
      <w:r>
        <w:rPr>
          <w:rFonts w:cs="Arial"/>
          <w:rtl/>
        </w:rPr>
        <w:t xml:space="preserve"> כי גם רב אלפס מודה דאין הלכה כרמי בר יחזקאל</w:t>
      </w:r>
      <w:r>
        <w:rPr>
          <w:rFonts w:cs="Arial" w:hint="cs"/>
          <w:rtl/>
        </w:rPr>
        <w:t>.</w:t>
      </w:r>
      <w:r>
        <w:rPr>
          <w:rFonts w:cs="Arial"/>
          <w:rtl/>
        </w:rPr>
        <w:t xml:space="preserve"> דאי לקבוע הלכה כמותו הביא דבריו</w:t>
      </w:r>
      <w:r>
        <w:rPr>
          <w:rFonts w:cs="Arial" w:hint="cs"/>
          <w:rtl/>
        </w:rPr>
        <w:t>,</w:t>
      </w:r>
      <w:r>
        <w:rPr>
          <w:rFonts w:cs="Arial"/>
          <w:rtl/>
        </w:rPr>
        <w:t xml:space="preserve"> לא היה לו להביא דברי רב יוסף אאמרי בי רב</w:t>
      </w:r>
      <w:r>
        <w:rPr>
          <w:rFonts w:cs="Arial" w:hint="cs"/>
          <w:rtl/>
        </w:rPr>
        <w:t>.</w:t>
      </w:r>
      <w:r>
        <w:rPr>
          <w:rFonts w:cs="Arial"/>
          <w:rtl/>
        </w:rPr>
        <w:t xml:space="preserve"> אלא הביא דברי כולם להודיענו דכל כה</w:t>
      </w:r>
      <w:r>
        <w:rPr>
          <w:rFonts w:cs="Arial" w:hint="cs"/>
          <w:rtl/>
        </w:rPr>
        <w:t>"</w:t>
      </w:r>
      <w:r>
        <w:rPr>
          <w:rFonts w:cs="Arial"/>
          <w:rtl/>
        </w:rPr>
        <w:t>ג חשיב כחו כגופו והוי צרורות</w:t>
      </w:r>
      <w:r>
        <w:rPr>
          <w:rFonts w:cs="Arial" w:hint="cs"/>
          <w:rtl/>
        </w:rPr>
        <w:t>,</w:t>
      </w:r>
      <w:r>
        <w:rPr>
          <w:rFonts w:cs="Arial"/>
          <w:rtl/>
        </w:rPr>
        <w:t xml:space="preserve"> וממילא ידענא דהלכה כרבנן ואי לית בה בזרוני משלם רביע נזק את"ל יש שינוי לצרורות לרביע נזק</w:t>
      </w:r>
      <w:r>
        <w:rPr>
          <w:rFonts w:cs="Arial" w:hint="cs"/>
          <w:rtl/>
        </w:rPr>
        <w:t>.</w:t>
      </w:r>
      <w:r>
        <w:rPr>
          <w:rFonts w:cs="Arial"/>
          <w:rtl/>
        </w:rPr>
        <w:t xml:space="preserve"> עכ"ל</w:t>
      </w:r>
      <w:r>
        <w:rPr>
          <w:rFonts w:cs="Arial" w:hint="cs"/>
          <w:rtl/>
        </w:rPr>
        <w:t>.</w:t>
      </w:r>
      <w:r>
        <w:rPr>
          <w:rFonts w:cs="Arial"/>
          <w:rtl/>
        </w:rPr>
        <w:t xml:space="preserve"> וכ</w:t>
      </w:r>
      <w:r>
        <w:rPr>
          <w:rFonts w:cs="Arial" w:hint="cs"/>
          <w:rtl/>
        </w:rPr>
        <w:t xml:space="preserve">"כ </w:t>
      </w:r>
      <w:r>
        <w:rPr>
          <w:rFonts w:cs="Arial"/>
          <w:rtl/>
        </w:rPr>
        <w:t>נמוק</w:t>
      </w:r>
      <w:r>
        <w:rPr>
          <w:rFonts w:cs="Arial" w:hint="cs"/>
          <w:rtl/>
        </w:rPr>
        <w:t>"</w:t>
      </w:r>
      <w:r>
        <w:rPr>
          <w:rFonts w:cs="Arial"/>
          <w:rtl/>
        </w:rPr>
        <w:t>י (שם).</w:t>
      </w:r>
    </w:p>
  </w:footnote>
  <w:footnote w:id="84">
    <w:p w14:paraId="490ED885" w14:textId="7C0853A8" w:rsidR="00432EBA" w:rsidRDefault="00432EBA">
      <w:pPr>
        <w:pStyle w:val="a5"/>
      </w:pPr>
      <w:r>
        <w:rPr>
          <w:rStyle w:val="a7"/>
        </w:rPr>
        <w:footnoteRef/>
      </w:r>
      <w:r>
        <w:rPr>
          <w:rtl/>
        </w:rPr>
        <w:t xml:space="preserve"> </w:t>
      </w:r>
      <w:r>
        <w:rPr>
          <w:rFonts w:cs="Arial"/>
          <w:rtl/>
        </w:rPr>
        <w:t>הרשב"א (יט. ד"ה דאית) כתב</w:t>
      </w:r>
      <w:r>
        <w:rPr>
          <w:rFonts w:cs="Arial" w:hint="cs"/>
          <w:rtl/>
        </w:rPr>
        <w:t xml:space="preserve"> וז"ל-</w:t>
      </w:r>
      <w:r>
        <w:rPr>
          <w:rFonts w:cs="Arial"/>
          <w:rtl/>
        </w:rPr>
        <w:t xml:space="preserve"> </w:t>
      </w:r>
      <w:r>
        <w:rPr>
          <w:rFonts w:cs="Arial" w:hint="cs"/>
          <w:rtl/>
        </w:rPr>
        <w:t>'</w:t>
      </w:r>
      <w:r>
        <w:rPr>
          <w:rFonts w:cs="Arial"/>
          <w:rtl/>
        </w:rPr>
        <w:t>דאית ביה בזרוני</w:t>
      </w:r>
      <w:r>
        <w:rPr>
          <w:rFonts w:cs="Arial" w:hint="cs"/>
          <w:rtl/>
        </w:rPr>
        <w:t>'</w:t>
      </w:r>
      <w:r>
        <w:rPr>
          <w:rFonts w:cs="Arial"/>
          <w:rtl/>
        </w:rPr>
        <w:t xml:space="preserve"> ואפשר דהשתא דמוקמינן דאית ביה בזרוני ואורחיה הוא </w:t>
      </w:r>
      <w:r>
        <w:rPr>
          <w:rFonts w:cs="Arial" w:hint="cs"/>
          <w:rtl/>
        </w:rPr>
        <w:t xml:space="preserve">- </w:t>
      </w:r>
      <w:r>
        <w:rPr>
          <w:rFonts w:cs="Arial"/>
          <w:rtl/>
        </w:rPr>
        <w:t>לאו צרורות הוא אלא כשברו בגופו</w:t>
      </w:r>
      <w:r>
        <w:rPr>
          <w:rFonts w:cs="Arial" w:hint="cs"/>
          <w:rtl/>
        </w:rPr>
        <w:t>,</w:t>
      </w:r>
      <w:r>
        <w:rPr>
          <w:rFonts w:cs="Arial"/>
          <w:rtl/>
        </w:rPr>
        <w:t xml:space="preserve"> כיון שהכניס ראשו בתוכו</w:t>
      </w:r>
      <w:r>
        <w:rPr>
          <w:rFonts w:cs="Arial" w:hint="cs"/>
          <w:rtl/>
        </w:rPr>
        <w:t>.</w:t>
      </w:r>
      <w:r>
        <w:rPr>
          <w:rFonts w:cs="Arial"/>
          <w:rtl/>
        </w:rPr>
        <w:t xml:space="preserve"> וכן נ"ל מדברי הרב אלפסי ז"ל שפסק כן דאי לית ביה בזרוני חצי נזק</w:t>
      </w:r>
      <w:r>
        <w:rPr>
          <w:rFonts w:cs="Arial" w:hint="cs"/>
          <w:rtl/>
        </w:rPr>
        <w:t>,</w:t>
      </w:r>
      <w:r>
        <w:rPr>
          <w:rFonts w:cs="Arial"/>
          <w:rtl/>
        </w:rPr>
        <w:t xml:space="preserve"> ואי אית ביה בזרוני נזק שלם</w:t>
      </w:r>
      <w:r>
        <w:rPr>
          <w:rFonts w:cs="Arial" w:hint="cs"/>
          <w:rtl/>
        </w:rPr>
        <w:t>.</w:t>
      </w:r>
      <w:r>
        <w:rPr>
          <w:rFonts w:cs="Arial"/>
          <w:rtl/>
        </w:rPr>
        <w:t xml:space="preserve"> דאלמא לאו משום צרורות וכסומכוס דלית הלכתא כוותיה</w:t>
      </w:r>
      <w:r>
        <w:rPr>
          <w:rFonts w:cs="Arial" w:hint="cs"/>
          <w:rtl/>
        </w:rPr>
        <w:t>,</w:t>
      </w:r>
      <w:r>
        <w:rPr>
          <w:rFonts w:cs="Arial"/>
          <w:rtl/>
        </w:rPr>
        <w:t xml:space="preserve"> אלא אפילו לרבנן ולא משום צרורות</w:t>
      </w:r>
      <w:r>
        <w:rPr>
          <w:rFonts w:cs="Arial" w:hint="cs"/>
          <w:rtl/>
        </w:rPr>
        <w:t>,</w:t>
      </w:r>
      <w:r>
        <w:rPr>
          <w:rFonts w:cs="Arial"/>
          <w:rtl/>
        </w:rPr>
        <w:t xml:space="preserve"> כדאמרן</w:t>
      </w:r>
      <w:r>
        <w:rPr>
          <w:rFonts w:cs="Arial" w:hint="cs"/>
          <w:rtl/>
        </w:rPr>
        <w:t>.</w:t>
      </w:r>
      <w:r>
        <w:rPr>
          <w:rFonts w:cs="Arial"/>
          <w:rtl/>
        </w:rPr>
        <w:t xml:space="preserve"> כנ"ל</w:t>
      </w:r>
      <w:r>
        <w:rPr>
          <w:rFonts w:cs="Arial" w:hint="cs"/>
          <w:rtl/>
        </w:rPr>
        <w:t>,</w:t>
      </w:r>
      <w:r>
        <w:rPr>
          <w:rFonts w:cs="Arial"/>
          <w:rtl/>
        </w:rPr>
        <w:t xml:space="preserve"> ועוד צריכה תלמוד לדעת הרב ז"ל</w:t>
      </w:r>
      <w:r>
        <w:rPr>
          <w:rFonts w:cs="Arial" w:hint="cs"/>
          <w:rtl/>
        </w:rPr>
        <w:t>,</w:t>
      </w:r>
      <w:r>
        <w:rPr>
          <w:rFonts w:cs="Arial"/>
          <w:rtl/>
        </w:rPr>
        <w:t xml:space="preserve"> משום דקשיא ליה דאם כן הל"ל אלא דאית ביה בזרוני ודלא כסומכוס אלא כרבנן</w:t>
      </w:r>
      <w:r>
        <w:rPr>
          <w:rFonts w:cs="Arial" w:hint="cs"/>
          <w:rtl/>
        </w:rPr>
        <w:t>.</w:t>
      </w:r>
      <w:r>
        <w:rPr>
          <w:rFonts w:cs="Arial"/>
          <w:rtl/>
        </w:rPr>
        <w:t xml:space="preserve"> וכן משמע מן הירושלמי (פ"ב סוף ה"ב) דגרסינן התם</w:t>
      </w:r>
      <w:r>
        <w:rPr>
          <w:rFonts w:cs="Arial" w:hint="cs"/>
          <w:rtl/>
        </w:rPr>
        <w:t>-</w:t>
      </w:r>
      <w:r>
        <w:rPr>
          <w:rFonts w:cs="Arial"/>
          <w:rtl/>
        </w:rPr>
        <w:t xml:space="preserve"> תרנגול שהיה פורח ממקום למקום והזיק בגופו משלם נזק שלם</w:t>
      </w:r>
      <w:r>
        <w:rPr>
          <w:rFonts w:cs="Arial" w:hint="cs"/>
          <w:rtl/>
        </w:rPr>
        <w:t>.</w:t>
      </w:r>
      <w:r>
        <w:rPr>
          <w:rFonts w:cs="Arial"/>
          <w:rtl/>
        </w:rPr>
        <w:t xml:space="preserve"> ברוח שבין כנפיו משלם חצי נזק</w:t>
      </w:r>
      <w:r>
        <w:rPr>
          <w:rFonts w:cs="Arial" w:hint="cs"/>
          <w:rtl/>
        </w:rPr>
        <w:t>.</w:t>
      </w:r>
      <w:r>
        <w:rPr>
          <w:rFonts w:cs="Arial"/>
          <w:rtl/>
        </w:rPr>
        <w:t xml:space="preserve"> סומכוס אומר נזק שלם</w:t>
      </w:r>
      <w:r>
        <w:rPr>
          <w:rFonts w:cs="Arial" w:hint="cs"/>
          <w:rtl/>
        </w:rPr>
        <w:t>.</w:t>
      </w:r>
      <w:r>
        <w:rPr>
          <w:rFonts w:cs="Arial"/>
          <w:rtl/>
        </w:rPr>
        <w:t xml:space="preserve"> נפח בכלים ושברם משלם נזק שלם</w:t>
      </w:r>
      <w:r>
        <w:rPr>
          <w:rFonts w:cs="Arial" w:hint="cs"/>
          <w:rtl/>
        </w:rPr>
        <w:t>.</w:t>
      </w:r>
      <w:r>
        <w:rPr>
          <w:rFonts w:cs="Arial"/>
          <w:rtl/>
        </w:rPr>
        <w:t xml:space="preserve"> ע"כ</w:t>
      </w:r>
      <w:r>
        <w:rPr>
          <w:rFonts w:cs="Arial" w:hint="cs"/>
          <w:rtl/>
        </w:rPr>
        <w:t>.</w:t>
      </w:r>
      <w:r>
        <w:rPr>
          <w:rFonts w:cs="Arial"/>
          <w:rtl/>
        </w:rPr>
        <w:t xml:space="preserve"> ומשמע דסיפא כולי עלמא היא</w:t>
      </w:r>
      <w:r>
        <w:rPr>
          <w:rFonts w:cs="Arial" w:hint="cs"/>
          <w:rtl/>
        </w:rPr>
        <w:t>,</w:t>
      </w:r>
      <w:r>
        <w:rPr>
          <w:rFonts w:cs="Arial"/>
          <w:rtl/>
        </w:rPr>
        <w:t xml:space="preserve"> דאי סומכוס ליעבדה פלוגתא כרישא עכ"ל</w:t>
      </w:r>
      <w:r>
        <w:rPr>
          <w:rFonts w:cs="Arial" w:hint="cs"/>
          <w:rtl/>
        </w:rPr>
        <w:t>.</w:t>
      </w:r>
    </w:p>
  </w:footnote>
  <w:footnote w:id="85">
    <w:p w14:paraId="242874A6" w14:textId="3DD68E18" w:rsidR="00432EBA" w:rsidRDefault="00432EBA">
      <w:pPr>
        <w:pStyle w:val="a5"/>
      </w:pPr>
      <w:r>
        <w:rPr>
          <w:rStyle w:val="a7"/>
        </w:rPr>
        <w:footnoteRef/>
      </w:r>
      <w:r>
        <w:rPr>
          <w:rtl/>
        </w:rPr>
        <w:t xml:space="preserve"> </w:t>
      </w:r>
      <w:r w:rsidRPr="00CA3D98">
        <w:rPr>
          <w:rFonts w:cs="Arial"/>
          <w:rtl/>
        </w:rPr>
        <w:t>א"א זה טעות הוא דהא צרורות על ידי שינוי הוא ובעיא היא אם יש שינוי לרביע נזק או לא</w:t>
      </w:r>
      <w:r>
        <w:rPr>
          <w:rFonts w:cs="Arial" w:hint="cs"/>
          <w:rtl/>
        </w:rPr>
        <w:t>, ראב"ד (בהשגות שם). וכן השיג הטור על הרמב"ם.</w:t>
      </w:r>
      <w:r w:rsidRPr="009A76BC">
        <w:rPr>
          <w:rFonts w:cs="Arial"/>
          <w:rtl/>
        </w:rPr>
        <w:t xml:space="preserve"> </w:t>
      </w:r>
      <w:r>
        <w:rPr>
          <w:rFonts w:cs="Arial"/>
          <w:rtl/>
        </w:rPr>
        <w:t>וכתב הה</w:t>
      </w:r>
      <w:r>
        <w:rPr>
          <w:rFonts w:cs="Arial" w:hint="cs"/>
          <w:rtl/>
        </w:rPr>
        <w:t>"</w:t>
      </w:r>
      <w:r>
        <w:rPr>
          <w:rFonts w:cs="Arial"/>
          <w:rtl/>
        </w:rPr>
        <w:t>מ</w:t>
      </w:r>
      <w:r>
        <w:rPr>
          <w:rFonts w:cs="Arial" w:hint="cs"/>
          <w:rtl/>
        </w:rPr>
        <w:t xml:space="preserve"> </w:t>
      </w:r>
      <w:r>
        <w:rPr>
          <w:rFonts w:cs="Arial" w:hint="cs"/>
          <w:sz w:val="16"/>
          <w:szCs w:val="16"/>
          <w:rtl/>
        </w:rPr>
        <w:t>(שם, הביאו הב"י)</w:t>
      </w:r>
      <w:r>
        <w:rPr>
          <w:rFonts w:cs="Arial" w:hint="cs"/>
          <w:rtl/>
        </w:rPr>
        <w:t>-</w:t>
      </w:r>
      <w:r>
        <w:rPr>
          <w:rFonts w:cs="Arial"/>
          <w:rtl/>
        </w:rPr>
        <w:t xml:space="preserve"> דעת רבינו דכי אקשינן והא משונה הוא</w:t>
      </w:r>
      <w:r>
        <w:rPr>
          <w:rFonts w:cs="Arial" w:hint="cs"/>
          <w:rtl/>
        </w:rPr>
        <w:t>,</w:t>
      </w:r>
      <w:r>
        <w:rPr>
          <w:rFonts w:cs="Arial"/>
          <w:rtl/>
        </w:rPr>
        <w:t xml:space="preserve"> לסומכוס בלבד הקשו</w:t>
      </w:r>
      <w:r>
        <w:rPr>
          <w:rFonts w:cs="Arial" w:hint="cs"/>
          <w:rtl/>
        </w:rPr>
        <w:t>.</w:t>
      </w:r>
      <w:r>
        <w:rPr>
          <w:rFonts w:cs="Arial"/>
          <w:rtl/>
        </w:rPr>
        <w:t xml:space="preserve"> דאי לרבנן</w:t>
      </w:r>
      <w:r>
        <w:rPr>
          <w:rFonts w:cs="Arial" w:hint="cs"/>
          <w:rtl/>
        </w:rPr>
        <w:t>,</w:t>
      </w:r>
      <w:r>
        <w:rPr>
          <w:rFonts w:cs="Arial"/>
          <w:rtl/>
        </w:rPr>
        <w:t xml:space="preserve"> מאן לימא לן שיש שינוי לצרורות שיקשו להדיא והא משונה הוא</w:t>
      </w:r>
      <w:r>
        <w:rPr>
          <w:rFonts w:cs="Arial" w:hint="cs"/>
          <w:rtl/>
        </w:rPr>
        <w:t>.</w:t>
      </w:r>
      <w:r>
        <w:rPr>
          <w:rFonts w:cs="Arial"/>
          <w:rtl/>
        </w:rPr>
        <w:t xml:space="preserve"> אלא לסומכוס הקשו לומר שאע</w:t>
      </w:r>
      <w:r>
        <w:rPr>
          <w:rFonts w:cs="Arial" w:hint="cs"/>
          <w:rtl/>
        </w:rPr>
        <w:t>"</w:t>
      </w:r>
      <w:r>
        <w:rPr>
          <w:rFonts w:cs="Arial"/>
          <w:rtl/>
        </w:rPr>
        <w:t>פ שלסומכוס משלם בצרורות נזק שלם</w:t>
      </w:r>
      <w:r>
        <w:rPr>
          <w:rFonts w:cs="Arial" w:hint="cs"/>
          <w:rtl/>
        </w:rPr>
        <w:t>,</w:t>
      </w:r>
      <w:r>
        <w:rPr>
          <w:rFonts w:cs="Arial"/>
          <w:rtl/>
        </w:rPr>
        <w:t xml:space="preserve"> דוקא כדרכן שהן תולדות דרגל</w:t>
      </w:r>
      <w:r>
        <w:rPr>
          <w:rFonts w:cs="Arial" w:hint="cs"/>
          <w:rtl/>
        </w:rPr>
        <w:t>,</w:t>
      </w:r>
      <w:r>
        <w:rPr>
          <w:rFonts w:cs="Arial"/>
          <w:rtl/>
        </w:rPr>
        <w:t xml:space="preserve"> והלכתא לא גמיר</w:t>
      </w:r>
      <w:r>
        <w:rPr>
          <w:rFonts w:cs="Arial" w:hint="cs"/>
          <w:rtl/>
        </w:rPr>
        <w:t>.</w:t>
      </w:r>
      <w:r>
        <w:rPr>
          <w:rFonts w:cs="Arial"/>
          <w:rtl/>
        </w:rPr>
        <w:t xml:space="preserve"> אבל במשונה</w:t>
      </w:r>
      <w:r>
        <w:rPr>
          <w:rFonts w:cs="Arial" w:hint="cs"/>
          <w:rtl/>
        </w:rPr>
        <w:t>,</w:t>
      </w:r>
      <w:r>
        <w:rPr>
          <w:rFonts w:cs="Arial"/>
          <w:rtl/>
        </w:rPr>
        <w:t xml:space="preserve"> תולדה דקרן הוא</w:t>
      </w:r>
      <w:r>
        <w:rPr>
          <w:rFonts w:cs="Arial" w:hint="cs"/>
          <w:rtl/>
        </w:rPr>
        <w:t>,</w:t>
      </w:r>
      <w:r>
        <w:rPr>
          <w:rFonts w:cs="Arial"/>
          <w:rtl/>
        </w:rPr>
        <w:t xml:space="preserve"> ולא ישלם אלא חצי נזק</w:t>
      </w:r>
      <w:r>
        <w:rPr>
          <w:rFonts w:cs="Arial" w:hint="cs"/>
          <w:rtl/>
        </w:rPr>
        <w:t>.</w:t>
      </w:r>
      <w:r>
        <w:rPr>
          <w:rFonts w:cs="Arial"/>
          <w:rtl/>
        </w:rPr>
        <w:t xml:space="preserve"> ופרקו דשדו בה ביזרוני</w:t>
      </w:r>
      <w:r>
        <w:rPr>
          <w:rFonts w:cs="Arial" w:hint="cs"/>
          <w:rtl/>
        </w:rPr>
        <w:t>,</w:t>
      </w:r>
      <w:r>
        <w:rPr>
          <w:rFonts w:cs="Arial"/>
          <w:rtl/>
        </w:rPr>
        <w:t xml:space="preserve"> ודרכו בכך</w:t>
      </w:r>
      <w:r>
        <w:rPr>
          <w:rFonts w:cs="Arial" w:hint="cs"/>
          <w:rtl/>
        </w:rPr>
        <w:t>.</w:t>
      </w:r>
      <w:r>
        <w:rPr>
          <w:rFonts w:cs="Arial"/>
          <w:rtl/>
        </w:rPr>
        <w:t xml:space="preserve"> אבל לרבנן לא שני ליה כלל</w:t>
      </w:r>
      <w:r>
        <w:rPr>
          <w:rFonts w:cs="Arial" w:hint="cs"/>
          <w:rtl/>
        </w:rPr>
        <w:t>,</w:t>
      </w:r>
      <w:r>
        <w:rPr>
          <w:rFonts w:cs="Arial"/>
          <w:rtl/>
        </w:rPr>
        <w:t xml:space="preserve"> שאע</w:t>
      </w:r>
      <w:r>
        <w:rPr>
          <w:rFonts w:cs="Arial" w:hint="cs"/>
          <w:rtl/>
        </w:rPr>
        <w:t>"</w:t>
      </w:r>
      <w:r>
        <w:rPr>
          <w:rFonts w:cs="Arial"/>
          <w:rtl/>
        </w:rPr>
        <w:t>פ שמסופק לנו אם יש שינוי לצרורות</w:t>
      </w:r>
      <w:r>
        <w:rPr>
          <w:rFonts w:cs="Arial" w:hint="cs"/>
          <w:rtl/>
        </w:rPr>
        <w:t>,</w:t>
      </w:r>
      <w:r>
        <w:rPr>
          <w:rFonts w:cs="Arial"/>
          <w:rtl/>
        </w:rPr>
        <w:t xml:space="preserve"> דוקא בשיש שינוי בגוף המעשה</w:t>
      </w:r>
      <w:r>
        <w:rPr>
          <w:rFonts w:cs="Arial" w:hint="cs"/>
          <w:rtl/>
        </w:rPr>
        <w:t>,</w:t>
      </w:r>
      <w:r>
        <w:rPr>
          <w:rFonts w:cs="Arial"/>
          <w:rtl/>
        </w:rPr>
        <w:t xml:space="preserve"> כגון התזת צרורות על ידי ביעוט</w:t>
      </w:r>
      <w:r>
        <w:rPr>
          <w:rFonts w:cs="Arial" w:hint="cs"/>
          <w:rtl/>
        </w:rPr>
        <w:t>,</w:t>
      </w:r>
      <w:r>
        <w:rPr>
          <w:rFonts w:cs="Arial"/>
          <w:rtl/>
        </w:rPr>
        <w:t xml:space="preserve"> אבל כשאין שינוי בגוף המעשה כגון תקיעת התרנגול אע</w:t>
      </w:r>
      <w:r>
        <w:rPr>
          <w:rFonts w:cs="Arial" w:hint="cs"/>
          <w:rtl/>
        </w:rPr>
        <w:t>"</w:t>
      </w:r>
      <w:r>
        <w:rPr>
          <w:rFonts w:cs="Arial"/>
          <w:rtl/>
        </w:rPr>
        <w:t>פ שאין דרכו להכניס ראשו לאויר הכלי אין זה שינוי בצרורות אלא תולדה דקרן ועדיין צ"ע עכ"ל</w:t>
      </w:r>
      <w:r>
        <w:rPr>
          <w:rFonts w:cs="Arial" w:hint="cs"/>
          <w:rtl/>
        </w:rPr>
        <w:t>.</w:t>
      </w:r>
    </w:p>
  </w:footnote>
  <w:footnote w:id="86">
    <w:p w14:paraId="677EE91A" w14:textId="559CF0FD" w:rsidR="00432EBA" w:rsidRDefault="00432EBA">
      <w:pPr>
        <w:pStyle w:val="a5"/>
      </w:pPr>
      <w:r>
        <w:rPr>
          <w:rStyle w:val="a7"/>
        </w:rPr>
        <w:footnoteRef/>
      </w:r>
      <w:r>
        <w:rPr>
          <w:rtl/>
        </w:rPr>
        <w:t xml:space="preserve"> </w:t>
      </w:r>
      <w:r w:rsidRPr="00757925">
        <w:rPr>
          <w:rFonts w:cs="Arial"/>
          <w:rtl/>
        </w:rPr>
        <w:t>דחצי נזק ותו לא</w:t>
      </w:r>
      <w:r>
        <w:rPr>
          <w:rFonts w:cs="Arial" w:hint="cs"/>
          <w:rtl/>
        </w:rPr>
        <w:t>, רש"י.</w:t>
      </w:r>
    </w:p>
  </w:footnote>
  <w:footnote w:id="87">
    <w:p w14:paraId="2BDAD414" w14:textId="11E4173D" w:rsidR="00432EBA" w:rsidRDefault="00432EBA">
      <w:pPr>
        <w:pStyle w:val="a5"/>
        <w:rPr>
          <w:rtl/>
        </w:rPr>
      </w:pPr>
      <w:r>
        <w:rPr>
          <w:rStyle w:val="a7"/>
        </w:rPr>
        <w:footnoteRef/>
      </w:r>
      <w:r>
        <w:rPr>
          <w:rtl/>
        </w:rPr>
        <w:t xml:space="preserve"> </w:t>
      </w:r>
      <w:r w:rsidRPr="00757925">
        <w:rPr>
          <w:rFonts w:cs="Arial"/>
          <w:rtl/>
        </w:rPr>
        <w:t>הדליל ברגל התרנגול</w:t>
      </w:r>
      <w:r>
        <w:rPr>
          <w:rFonts w:cs="Arial" w:hint="cs"/>
          <w:rtl/>
        </w:rPr>
        <w:t>, רש"י.</w:t>
      </w:r>
    </w:p>
  </w:footnote>
  <w:footnote w:id="88">
    <w:p w14:paraId="434E7672" w14:textId="765C3BD9" w:rsidR="00432EBA" w:rsidRDefault="00432EBA">
      <w:pPr>
        <w:pStyle w:val="a5"/>
      </w:pPr>
      <w:r>
        <w:rPr>
          <w:rStyle w:val="a7"/>
        </w:rPr>
        <w:footnoteRef/>
      </w:r>
      <w:r>
        <w:rPr>
          <w:rtl/>
        </w:rPr>
        <w:t xml:space="preserve"> </w:t>
      </w:r>
      <w:r w:rsidRPr="00757925">
        <w:rPr>
          <w:rFonts w:cs="Arial"/>
          <w:rtl/>
        </w:rPr>
        <w:t>הקושר נזק שלם דהוי בור ואם נתקל בו אדם חייב בנזקו</w:t>
      </w:r>
      <w:r>
        <w:rPr>
          <w:rFonts w:cs="Arial" w:hint="cs"/>
          <w:rtl/>
        </w:rPr>
        <w:t>, רש"י.</w:t>
      </w:r>
    </w:p>
  </w:footnote>
  <w:footnote w:id="89">
    <w:p w14:paraId="36BBF017" w14:textId="4B70F8FB" w:rsidR="00432EBA" w:rsidRPr="00757925" w:rsidRDefault="00432EBA">
      <w:pPr>
        <w:pStyle w:val="a5"/>
        <w:rPr>
          <w:rtl/>
        </w:rPr>
      </w:pPr>
      <w:r>
        <w:rPr>
          <w:rStyle w:val="a7"/>
        </w:rPr>
        <w:footnoteRef/>
      </w:r>
      <w:r>
        <w:rPr>
          <w:rtl/>
        </w:rPr>
        <w:t xml:space="preserve"> </w:t>
      </w:r>
      <w:r w:rsidRPr="00757925">
        <w:rPr>
          <w:rFonts w:cs="Arial"/>
          <w:rtl/>
        </w:rPr>
        <w:t>דמתניתין</w:t>
      </w:r>
      <w:r>
        <w:rPr>
          <w:rFonts w:cs="Arial" w:hint="cs"/>
          <w:rtl/>
        </w:rPr>
        <w:t>, רש"י.</w:t>
      </w:r>
    </w:p>
  </w:footnote>
  <w:footnote w:id="90">
    <w:p w14:paraId="0697A444" w14:textId="480C867B" w:rsidR="00432EBA" w:rsidRDefault="00432EBA">
      <w:pPr>
        <w:pStyle w:val="a5"/>
      </w:pPr>
      <w:r>
        <w:rPr>
          <w:rStyle w:val="a7"/>
        </w:rPr>
        <w:footnoteRef/>
      </w:r>
      <w:r>
        <w:rPr>
          <w:rtl/>
        </w:rPr>
        <w:t xml:space="preserve"> </w:t>
      </w:r>
      <w:r w:rsidRPr="00757925">
        <w:rPr>
          <w:rFonts w:cs="Arial"/>
          <w:rtl/>
        </w:rPr>
        <w:t>לשלומי חצי נזק</w:t>
      </w:r>
      <w:r>
        <w:rPr>
          <w:rFonts w:cs="Arial" w:hint="cs"/>
          <w:rtl/>
        </w:rPr>
        <w:t>, רש"י.</w:t>
      </w:r>
    </w:p>
  </w:footnote>
  <w:footnote w:id="91">
    <w:p w14:paraId="3896F4BC" w14:textId="238FF999" w:rsidR="00432EBA" w:rsidRDefault="00432EBA">
      <w:pPr>
        <w:pStyle w:val="a5"/>
      </w:pPr>
      <w:r>
        <w:rPr>
          <w:rStyle w:val="a7"/>
        </w:rPr>
        <w:footnoteRef/>
      </w:r>
      <w:r>
        <w:rPr>
          <w:rtl/>
        </w:rPr>
        <w:t xml:space="preserve"> </w:t>
      </w:r>
      <w:r w:rsidRPr="00757925">
        <w:rPr>
          <w:rFonts w:cs="Arial"/>
          <w:rtl/>
        </w:rPr>
        <w:t>שאין התרנגול שלו</w:t>
      </w:r>
      <w:r>
        <w:rPr>
          <w:rFonts w:cs="Arial" w:hint="cs"/>
          <w:rtl/>
        </w:rPr>
        <w:t>, רש"י.</w:t>
      </w:r>
    </w:p>
  </w:footnote>
  <w:footnote w:id="92">
    <w:p w14:paraId="64DF567E" w14:textId="776896A2" w:rsidR="00432EBA" w:rsidRDefault="00432EBA">
      <w:pPr>
        <w:pStyle w:val="a5"/>
      </w:pPr>
      <w:r>
        <w:rPr>
          <w:rStyle w:val="a7"/>
        </w:rPr>
        <w:footnoteRef/>
      </w:r>
      <w:r>
        <w:rPr>
          <w:rtl/>
        </w:rPr>
        <w:t xml:space="preserve"> </w:t>
      </w:r>
      <w:r w:rsidRPr="00757925">
        <w:rPr>
          <w:rFonts w:cs="Arial"/>
          <w:rtl/>
        </w:rPr>
        <w:t>וכוליה נזק בעי לשלומי שהרי בורו הוא שהשליכו לרה"ר</w:t>
      </w:r>
      <w:r>
        <w:rPr>
          <w:rFonts w:cs="Arial" w:hint="cs"/>
          <w:rtl/>
        </w:rPr>
        <w:t>, רש"י.</w:t>
      </w:r>
    </w:p>
  </w:footnote>
  <w:footnote w:id="93">
    <w:p w14:paraId="050B7BC5" w14:textId="401EFF9A" w:rsidR="00432EBA" w:rsidRDefault="00432EBA">
      <w:pPr>
        <w:pStyle w:val="a5"/>
      </w:pPr>
      <w:r>
        <w:rPr>
          <w:rStyle w:val="a7"/>
        </w:rPr>
        <w:footnoteRef/>
      </w:r>
      <w:r>
        <w:rPr>
          <w:rtl/>
        </w:rPr>
        <w:t xml:space="preserve"> </w:t>
      </w:r>
      <w:r w:rsidRPr="00757925">
        <w:rPr>
          <w:rFonts w:cs="Arial"/>
          <w:rtl/>
        </w:rPr>
        <w:t>דאצנעיה בביתו והוציאו תרנגול מביתו וחייב בעל התרנגול</w:t>
      </w:r>
      <w:r>
        <w:rPr>
          <w:rFonts w:cs="Arial" w:hint="cs"/>
          <w:rtl/>
        </w:rPr>
        <w:t>, רש"י.</w:t>
      </w:r>
    </w:p>
  </w:footnote>
  <w:footnote w:id="94">
    <w:p w14:paraId="4C539939" w14:textId="00409489" w:rsidR="00432EBA" w:rsidRDefault="00432EBA">
      <w:pPr>
        <w:pStyle w:val="a5"/>
      </w:pPr>
      <w:r>
        <w:rPr>
          <w:rStyle w:val="a7"/>
        </w:rPr>
        <w:footnoteRef/>
      </w:r>
      <w:r>
        <w:rPr>
          <w:rtl/>
        </w:rPr>
        <w:t xml:space="preserve"> </w:t>
      </w:r>
      <w:r w:rsidRPr="00757925">
        <w:rPr>
          <w:rFonts w:cs="Arial"/>
          <w:rtl/>
        </w:rPr>
        <w:t>כי יכרה איש בור אמר רחמנא ולא כי יכרה שור בור והאי דליל תרנגול כרהו</w:t>
      </w:r>
      <w:r>
        <w:rPr>
          <w:rFonts w:cs="Arial" w:hint="cs"/>
          <w:rtl/>
        </w:rPr>
        <w:t>, רש"י.</w:t>
      </w:r>
    </w:p>
  </w:footnote>
  <w:footnote w:id="95">
    <w:p w14:paraId="791FD49B" w14:textId="488EFA3A" w:rsidR="00432EBA" w:rsidRDefault="00432EBA">
      <w:pPr>
        <w:pStyle w:val="a5"/>
        <w:rPr>
          <w:rtl/>
        </w:rPr>
      </w:pPr>
      <w:r>
        <w:rPr>
          <w:rStyle w:val="a7"/>
        </w:rPr>
        <w:footnoteRef/>
      </w:r>
      <w:r>
        <w:rPr>
          <w:rtl/>
        </w:rPr>
        <w:t xml:space="preserve"> </w:t>
      </w:r>
      <w:r w:rsidRPr="00757925">
        <w:rPr>
          <w:rFonts w:cs="Arial"/>
          <w:rtl/>
        </w:rPr>
        <w:t>לא מתוקמא אלא באדייה אדויי שזרק התרנגול הדליל ושיבר בזריקתו כלים דהוו צרורות ואפילו קשרו אדם נמי לא משלם אלא ח"נ בעל התרנגול והקושר פטור שלא נתקל אדם בבורו ודרב הונא לא מתוקמא אמתני' אלא בעלמא אתמר והכי אתמר דליל הפקר כו'</w:t>
      </w:r>
      <w:r>
        <w:rPr>
          <w:rFonts w:cs="Arial" w:hint="cs"/>
          <w:rtl/>
        </w:rPr>
        <w:t>, רש"י.</w:t>
      </w:r>
    </w:p>
  </w:footnote>
  <w:footnote w:id="96">
    <w:p w14:paraId="1F282D7B" w14:textId="30224E3A" w:rsidR="00432EBA" w:rsidRDefault="00432EBA">
      <w:pPr>
        <w:pStyle w:val="a5"/>
      </w:pPr>
      <w:r>
        <w:rPr>
          <w:rStyle w:val="a7"/>
        </w:rPr>
        <w:footnoteRef/>
      </w:r>
      <w:r>
        <w:rPr>
          <w:rtl/>
        </w:rPr>
        <w:t xml:space="preserve"> </w:t>
      </w:r>
      <w:r w:rsidRPr="00757925">
        <w:rPr>
          <w:rFonts w:cs="Arial"/>
          <w:rtl/>
        </w:rPr>
        <w:t>בתרנגול ונתקל בו אדם פטור דמאן ליחייב דליל לית ליה בעלים בעל התרנגול נמי איש בור אמר רחמנא ולא שור בור</w:t>
      </w:r>
      <w:r>
        <w:rPr>
          <w:rFonts w:cs="Arial" w:hint="cs"/>
          <w:rtl/>
        </w:rPr>
        <w:t>, רש"י.</w:t>
      </w:r>
    </w:p>
  </w:footnote>
  <w:footnote w:id="97">
    <w:p w14:paraId="5FE96C39" w14:textId="74EF8955" w:rsidR="00432EBA" w:rsidRDefault="00432EBA">
      <w:pPr>
        <w:pStyle w:val="a5"/>
        <w:rPr>
          <w:rtl/>
        </w:rPr>
      </w:pPr>
      <w:r>
        <w:rPr>
          <w:rStyle w:val="a7"/>
        </w:rPr>
        <w:footnoteRef/>
      </w:r>
      <w:r>
        <w:rPr>
          <w:rtl/>
        </w:rPr>
        <w:t xml:space="preserve"> </w:t>
      </w:r>
      <w:r w:rsidRPr="00757925">
        <w:rPr>
          <w:rFonts w:cs="Arial"/>
          <w:rtl/>
        </w:rPr>
        <w:t>הקושר דקנייה בהגבהה ויש לו להאי דליל בעלים</w:t>
      </w:r>
      <w:r>
        <w:rPr>
          <w:rFonts w:cs="Arial" w:hint="cs"/>
          <w:rtl/>
        </w:rPr>
        <w:t>, רש"י.</w:t>
      </w:r>
      <w:r w:rsidRPr="004B5A78">
        <w:rPr>
          <w:rFonts w:cs="Arial"/>
          <w:rtl/>
        </w:rPr>
        <w:t xml:space="preserve"> </w:t>
      </w:r>
      <w:r>
        <w:rPr>
          <w:rFonts w:cs="Arial"/>
          <w:rtl/>
        </w:rPr>
        <w:t>והתוספות (ד"ה קשרו) כתבו קשרו אדם חייב לאו דוקא קשרו דהוא הדין אם היה במקום המוצנע והניחו במקום התורפה</w:t>
      </w:r>
      <w:r>
        <w:rPr>
          <w:rFonts w:cs="Arial" w:hint="cs"/>
          <w:rtl/>
        </w:rPr>
        <w:t>,</w:t>
      </w:r>
      <w:r>
        <w:rPr>
          <w:rFonts w:cs="Arial"/>
          <w:rtl/>
        </w:rPr>
        <w:t xml:space="preserve"> שפשע בו</w:t>
      </w:r>
      <w:r>
        <w:rPr>
          <w:rFonts w:cs="Arial" w:hint="cs"/>
          <w:rtl/>
        </w:rPr>
        <w:t>,</w:t>
      </w:r>
      <w:r>
        <w:rPr>
          <w:rFonts w:cs="Arial"/>
          <w:rtl/>
        </w:rPr>
        <w:t xml:space="preserve"> ואפילו לא הגביהו ולא קנאו</w:t>
      </w:r>
      <w:r>
        <w:rPr>
          <w:rFonts w:cs="Arial" w:hint="cs"/>
          <w:rtl/>
        </w:rPr>
        <w:t>,</w:t>
      </w:r>
      <w:r>
        <w:rPr>
          <w:rFonts w:cs="Arial"/>
          <w:rtl/>
        </w:rPr>
        <w:t xml:space="preserve"> ודלא כמו שפירש הקונדריס</w:t>
      </w:r>
      <w:r>
        <w:rPr>
          <w:rFonts w:cs="Arial" w:hint="cs"/>
          <w:rtl/>
        </w:rPr>
        <w:t>.</w:t>
      </w:r>
      <w:r>
        <w:rPr>
          <w:rFonts w:cs="Arial"/>
          <w:rtl/>
        </w:rPr>
        <w:t xml:space="preserve"> וכדבריהם כתב הרא"ש ז"ל (סי' ב)</w:t>
      </w:r>
      <w:r>
        <w:rPr>
          <w:rFonts w:cs="Arial" w:hint="cs"/>
          <w:rtl/>
        </w:rPr>
        <w:t>, ב"י.</w:t>
      </w:r>
    </w:p>
  </w:footnote>
  <w:footnote w:id="98">
    <w:p w14:paraId="618B4E3E" w14:textId="727D5969" w:rsidR="00432EBA" w:rsidRDefault="00432EBA">
      <w:pPr>
        <w:pStyle w:val="a5"/>
        <w:rPr>
          <w:rtl/>
        </w:rPr>
      </w:pPr>
      <w:r>
        <w:rPr>
          <w:rStyle w:val="a7"/>
        </w:rPr>
        <w:footnoteRef/>
      </w:r>
      <w:r>
        <w:rPr>
          <w:rtl/>
        </w:rPr>
        <w:t xml:space="preserve"> </w:t>
      </w:r>
      <w:r w:rsidRPr="00757925">
        <w:rPr>
          <w:rFonts w:cs="Arial"/>
          <w:rtl/>
        </w:rPr>
        <w:t>דהא לאו בור מעליא הוא שהרי לא הזיק במקום שקשרו שם שהתרנגול גררו למקום אחר</w:t>
      </w:r>
      <w:r>
        <w:rPr>
          <w:rFonts w:cs="Arial" w:hint="cs"/>
          <w:rtl/>
        </w:rPr>
        <w:t>, רש"י.</w:t>
      </w:r>
    </w:p>
  </w:footnote>
  <w:footnote w:id="99">
    <w:p w14:paraId="5152869F" w14:textId="4DDC176A" w:rsidR="00432EBA" w:rsidRDefault="00432EBA">
      <w:pPr>
        <w:pStyle w:val="a5"/>
      </w:pPr>
      <w:r>
        <w:rPr>
          <w:rStyle w:val="a7"/>
        </w:rPr>
        <w:footnoteRef/>
      </w:r>
      <w:r>
        <w:rPr>
          <w:rtl/>
        </w:rPr>
        <w:t xml:space="preserve"> </w:t>
      </w:r>
      <w:r>
        <w:rPr>
          <w:rFonts w:cs="Arial"/>
          <w:rtl/>
        </w:rPr>
        <w:t>דמייתינן ליה בפרק קמא (ו.) בהצד השוה</w:t>
      </w:r>
      <w:r>
        <w:rPr>
          <w:rFonts w:cs="Arial" w:hint="cs"/>
          <w:rtl/>
        </w:rPr>
        <w:t>, רש"י.</w:t>
      </w:r>
    </w:p>
  </w:footnote>
  <w:footnote w:id="100">
    <w:p w14:paraId="402CEB76" w14:textId="4AB92AF7" w:rsidR="00432EBA" w:rsidRDefault="00432EBA">
      <w:pPr>
        <w:pStyle w:val="a5"/>
      </w:pPr>
      <w:r>
        <w:rPr>
          <w:rStyle w:val="a7"/>
        </w:rPr>
        <w:footnoteRef/>
      </w:r>
      <w:r>
        <w:rPr>
          <w:rtl/>
        </w:rPr>
        <w:t xml:space="preserve"> </w:t>
      </w:r>
      <w:r>
        <w:rPr>
          <w:rFonts w:cs="Arial" w:hint="cs"/>
          <w:rtl/>
        </w:rPr>
        <w:t xml:space="preserve">וז"ל- </w:t>
      </w:r>
      <w:r>
        <w:rPr>
          <w:rFonts w:cs="Arial"/>
          <w:rtl/>
        </w:rPr>
        <w:t>היה דליל קשור ברגלו או שהיה מהדס ושבר את הכלים משלם חצי נזק</w:t>
      </w:r>
      <w:r>
        <w:rPr>
          <w:rFonts w:cs="Arial" w:hint="cs"/>
          <w:rtl/>
        </w:rPr>
        <w:t>,</w:t>
      </w:r>
      <w:r>
        <w:rPr>
          <w:rFonts w:cs="Arial"/>
          <w:rtl/>
        </w:rPr>
        <w:t xml:space="preserve"> ומוקי לה בגמרא בנקשר מאליו ובאדייה אדויי</w:t>
      </w:r>
      <w:r>
        <w:rPr>
          <w:rFonts w:cs="Arial" w:hint="cs"/>
          <w:rtl/>
        </w:rPr>
        <w:t>,</w:t>
      </w:r>
      <w:r>
        <w:rPr>
          <w:rFonts w:cs="Arial"/>
          <w:rtl/>
        </w:rPr>
        <w:t xml:space="preserve"> דהוה ליה צרורות</w:t>
      </w:r>
      <w:r>
        <w:rPr>
          <w:rFonts w:cs="Arial" w:hint="cs"/>
          <w:rtl/>
        </w:rPr>
        <w:t>,</w:t>
      </w:r>
      <w:r>
        <w:rPr>
          <w:rFonts w:cs="Arial"/>
          <w:rtl/>
        </w:rPr>
        <w:t xml:space="preserve"> ובדליל של הפקר או בדליל של בעל התרנגול ואצנעיה</w:t>
      </w:r>
      <w:r>
        <w:rPr>
          <w:rFonts w:cs="Arial" w:hint="cs"/>
          <w:rtl/>
        </w:rPr>
        <w:t>,</w:t>
      </w:r>
      <w:r>
        <w:rPr>
          <w:rFonts w:cs="Arial"/>
          <w:rtl/>
        </w:rPr>
        <w:t xml:space="preserve"> דאי לא אצנעיה אע</w:t>
      </w:r>
      <w:r>
        <w:rPr>
          <w:rFonts w:cs="Arial" w:hint="cs"/>
          <w:rtl/>
        </w:rPr>
        <w:t>"</w:t>
      </w:r>
      <w:r>
        <w:rPr>
          <w:rFonts w:cs="Arial"/>
          <w:rtl/>
        </w:rPr>
        <w:t>ג דאדייה אדויי הוא משלם נזק שלם</w:t>
      </w:r>
      <w:r>
        <w:rPr>
          <w:rFonts w:cs="Arial" w:hint="cs"/>
          <w:rtl/>
        </w:rPr>
        <w:t>,</w:t>
      </w:r>
      <w:r>
        <w:rPr>
          <w:rFonts w:cs="Arial"/>
          <w:rtl/>
        </w:rPr>
        <w:t xml:space="preserve"> דהא דצרורות משלם חצי נזק היינו כשהתיזה דבר הפקר אבל אם התיזה ממון בעלים משלם נזק שלם דצרורות אורחה הוא</w:t>
      </w:r>
      <w:r>
        <w:rPr>
          <w:rFonts w:cs="Arial" w:hint="cs"/>
          <w:rtl/>
        </w:rPr>
        <w:t>,</w:t>
      </w:r>
      <w:r>
        <w:rPr>
          <w:rFonts w:cs="Arial"/>
          <w:rtl/>
        </w:rPr>
        <w:t xml:space="preserve"> והוה כאבנו סכינו ומשאו שהניחן בראש גגו ונפלו ברוח מצויה והזיקו (ו.)</w:t>
      </w:r>
      <w:r>
        <w:rPr>
          <w:rFonts w:cs="Arial" w:hint="cs"/>
          <w:rtl/>
        </w:rPr>
        <w:t>.</w:t>
      </w:r>
      <w:r>
        <w:rPr>
          <w:rFonts w:cs="Arial"/>
          <w:rtl/>
        </w:rPr>
        <w:t xml:space="preserve"> ודוקא בדאדייה אדויי אבל אם הזיק התרנגול בדליל דרך הילוכו</w:t>
      </w:r>
      <w:r>
        <w:rPr>
          <w:rFonts w:cs="Arial" w:hint="cs"/>
          <w:rtl/>
        </w:rPr>
        <w:t xml:space="preserve"> -</w:t>
      </w:r>
      <w:r>
        <w:rPr>
          <w:rFonts w:cs="Arial"/>
          <w:rtl/>
        </w:rPr>
        <w:t xml:space="preserve"> משלם נזק שלם</w:t>
      </w:r>
      <w:r>
        <w:rPr>
          <w:rFonts w:cs="Arial" w:hint="cs"/>
          <w:rtl/>
        </w:rPr>
        <w:t>,</w:t>
      </w:r>
      <w:r>
        <w:rPr>
          <w:rFonts w:cs="Arial"/>
          <w:rtl/>
        </w:rPr>
        <w:t xml:space="preserve"> דדבר המחובר לגופו </w:t>
      </w:r>
      <w:r>
        <w:rPr>
          <w:rFonts w:cs="Arial" w:hint="cs"/>
          <w:rtl/>
        </w:rPr>
        <w:t xml:space="preserve">- </w:t>
      </w:r>
      <w:r>
        <w:rPr>
          <w:rFonts w:cs="Arial"/>
          <w:rtl/>
        </w:rPr>
        <w:t>כגופו</w:t>
      </w:r>
      <w:r>
        <w:rPr>
          <w:rFonts w:cs="Arial" w:hint="cs"/>
          <w:rtl/>
        </w:rPr>
        <w:t>,</w:t>
      </w:r>
      <w:r>
        <w:rPr>
          <w:rFonts w:cs="Arial"/>
          <w:rtl/>
        </w:rPr>
        <w:t xml:space="preserve"> כמו (יז:) עגלה המושכת בקרון</w:t>
      </w:r>
      <w:r>
        <w:rPr>
          <w:rFonts w:cs="Arial" w:hint="cs"/>
          <w:rtl/>
        </w:rPr>
        <w:t>.</w:t>
      </w:r>
      <w:r>
        <w:rPr>
          <w:rFonts w:cs="Arial"/>
          <w:rtl/>
        </w:rPr>
        <w:t xml:space="preserve"> ואם הזיק הדליל אחר שנח </w:t>
      </w:r>
      <w:r>
        <w:rPr>
          <w:rFonts w:cs="Arial" w:hint="cs"/>
          <w:rtl/>
        </w:rPr>
        <w:t xml:space="preserve">- </w:t>
      </w:r>
      <w:r>
        <w:rPr>
          <w:rFonts w:cs="Arial"/>
          <w:rtl/>
        </w:rPr>
        <w:t>פטור בעל התרנגול</w:t>
      </w:r>
      <w:r>
        <w:rPr>
          <w:rFonts w:cs="Arial" w:hint="cs"/>
          <w:rtl/>
        </w:rPr>
        <w:t>,</w:t>
      </w:r>
      <w:r>
        <w:rPr>
          <w:rFonts w:cs="Arial"/>
          <w:rtl/>
        </w:rPr>
        <w:t xml:space="preserve"> דאמר קרא כי יכרה איש בור ולא שור בור</w:t>
      </w:r>
      <w:r>
        <w:rPr>
          <w:rFonts w:cs="Arial" w:hint="cs"/>
          <w:rtl/>
        </w:rPr>
        <w:t>,</w:t>
      </w:r>
      <w:r>
        <w:rPr>
          <w:rFonts w:cs="Arial"/>
          <w:rtl/>
        </w:rPr>
        <w:t xml:space="preserve"> ודליל דאית ליה בעלים</w:t>
      </w:r>
      <w:r>
        <w:rPr>
          <w:rFonts w:cs="Arial" w:hint="cs"/>
          <w:rtl/>
        </w:rPr>
        <w:t>.</w:t>
      </w:r>
      <w:r>
        <w:rPr>
          <w:rFonts w:cs="Arial"/>
          <w:rtl/>
        </w:rPr>
        <w:t xml:space="preserve"> ולא אצנעיה ונקשר ברגל תרנגול דהפקר </w:t>
      </w:r>
      <w:r>
        <w:rPr>
          <w:rFonts w:cs="Arial" w:hint="cs"/>
          <w:rtl/>
        </w:rPr>
        <w:t xml:space="preserve">- </w:t>
      </w:r>
      <w:r>
        <w:rPr>
          <w:rFonts w:cs="Arial"/>
          <w:rtl/>
        </w:rPr>
        <w:t>בעל הדליל חייב</w:t>
      </w:r>
      <w:r>
        <w:rPr>
          <w:rFonts w:cs="Arial" w:hint="cs"/>
          <w:rtl/>
        </w:rPr>
        <w:t>,</w:t>
      </w:r>
      <w:r>
        <w:rPr>
          <w:rFonts w:cs="Arial"/>
          <w:rtl/>
        </w:rPr>
        <w:t xml:space="preserve"> ובתרנגול דאית ליה בעלים והזיק דרך הילוכו </w:t>
      </w:r>
      <w:r>
        <w:rPr>
          <w:rFonts w:cs="Arial" w:hint="cs"/>
          <w:rtl/>
        </w:rPr>
        <w:t xml:space="preserve">- </w:t>
      </w:r>
      <w:r>
        <w:rPr>
          <w:rFonts w:cs="Arial"/>
          <w:rtl/>
        </w:rPr>
        <w:t>משלם בעל הדליל חצי ובעל התרנגול חצי</w:t>
      </w:r>
      <w:r>
        <w:rPr>
          <w:rFonts w:cs="Arial" w:hint="cs"/>
          <w:rtl/>
        </w:rPr>
        <w:t>.</w:t>
      </w:r>
      <w:r>
        <w:rPr>
          <w:rFonts w:cs="Arial"/>
          <w:rtl/>
        </w:rPr>
        <w:t xml:space="preserve"> ואי אדייה אדויי </w:t>
      </w:r>
      <w:r>
        <w:rPr>
          <w:rFonts w:cs="Arial" w:hint="cs"/>
          <w:rtl/>
        </w:rPr>
        <w:t xml:space="preserve">- </w:t>
      </w:r>
      <w:r>
        <w:rPr>
          <w:rFonts w:cs="Arial"/>
          <w:rtl/>
        </w:rPr>
        <w:t>משלם בעל התרנגול רביע ובעל הדליל שלשה חלקים</w:t>
      </w:r>
      <w:r>
        <w:rPr>
          <w:rFonts w:cs="Arial" w:hint="cs"/>
          <w:rtl/>
        </w:rPr>
        <w:t>,</w:t>
      </w:r>
      <w:r>
        <w:rPr>
          <w:rFonts w:cs="Arial"/>
          <w:rtl/>
        </w:rPr>
        <w:t xml:space="preserve"> כרבי נתן דאמר (ב"ק נג.) כי ליכא לאשתלומי מהאי משתלם מהאי</w:t>
      </w:r>
      <w:r>
        <w:rPr>
          <w:rFonts w:cs="Arial" w:hint="cs"/>
          <w:rtl/>
        </w:rPr>
        <w:t>.</w:t>
      </w:r>
      <w:r>
        <w:rPr>
          <w:rFonts w:cs="Arial"/>
          <w:rtl/>
        </w:rPr>
        <w:t xml:space="preserve"> ודליל של הפקר וקשרו אדם </w:t>
      </w:r>
      <w:r>
        <w:rPr>
          <w:rFonts w:cs="Arial" w:hint="cs"/>
          <w:rtl/>
        </w:rPr>
        <w:t xml:space="preserve">- </w:t>
      </w:r>
      <w:r>
        <w:rPr>
          <w:rFonts w:cs="Arial"/>
          <w:rtl/>
        </w:rPr>
        <w:t>חייב הקושר אפילו לא נתכוון לזכות בו</w:t>
      </w:r>
      <w:r>
        <w:rPr>
          <w:rFonts w:cs="Arial" w:hint="cs"/>
          <w:rtl/>
        </w:rPr>
        <w:t>,</w:t>
      </w:r>
      <w:r>
        <w:rPr>
          <w:rFonts w:cs="Arial"/>
          <w:rtl/>
        </w:rPr>
        <w:t xml:space="preserve"> משום בור המתגלגל ברגלי אדם וברגלי בהמה</w:t>
      </w:r>
      <w:r>
        <w:rPr>
          <w:rFonts w:cs="Arial" w:hint="cs"/>
          <w:rtl/>
        </w:rPr>
        <w:t>.</w:t>
      </w:r>
      <w:r>
        <w:rPr>
          <w:rFonts w:cs="Arial"/>
          <w:rtl/>
        </w:rPr>
        <w:t xml:space="preserve"> וכן נמי דליל דאית ליה בעלים אפילו לא אצנעיה בעלים וקשרו אדם </w:t>
      </w:r>
      <w:r>
        <w:rPr>
          <w:rFonts w:cs="Arial" w:hint="cs"/>
          <w:rtl/>
        </w:rPr>
        <w:t xml:space="preserve">- </w:t>
      </w:r>
      <w:r>
        <w:rPr>
          <w:rFonts w:cs="Arial"/>
          <w:rtl/>
        </w:rPr>
        <w:t>חייב הקושר הכל ובעל הדליל פטור</w:t>
      </w:r>
      <w:r>
        <w:rPr>
          <w:rFonts w:cs="Arial" w:hint="cs"/>
          <w:rtl/>
        </w:rPr>
        <w:t>,</w:t>
      </w:r>
      <w:r>
        <w:rPr>
          <w:rFonts w:cs="Arial"/>
          <w:rtl/>
        </w:rPr>
        <w:t xml:space="preserve"> מידי דהוה אהופך את הגלל (כט:) דאפילו לא נתכוין לזכות בו חייב אם הגביהו למעלה משלשה או שסלקו ממקומו שהיה מונח אפילו החזירו למקומו חייב</w:t>
      </w:r>
      <w:r>
        <w:rPr>
          <w:rFonts w:cs="Arial" w:hint="cs"/>
          <w:rtl/>
        </w:rPr>
        <w:t>,</w:t>
      </w:r>
      <w:r>
        <w:rPr>
          <w:rFonts w:cs="Arial"/>
          <w:rtl/>
        </w:rPr>
        <w:t xml:space="preserve"> דאסתלקו ליה מעשה ראשון</w:t>
      </w:r>
      <w:r>
        <w:rPr>
          <w:rFonts w:cs="Arial" w:hint="cs"/>
          <w:rtl/>
        </w:rPr>
        <w:t>,</w:t>
      </w:r>
      <w:r>
        <w:rPr>
          <w:rFonts w:cs="Arial"/>
          <w:rtl/>
        </w:rPr>
        <w:t xml:space="preserve"> וזה כורה בור חדש</w:t>
      </w:r>
      <w:r>
        <w:rPr>
          <w:rFonts w:cs="Arial" w:hint="cs"/>
          <w:rtl/>
        </w:rPr>
        <w:t>.</w:t>
      </w:r>
      <w:r>
        <w:rPr>
          <w:rFonts w:cs="Arial"/>
          <w:rtl/>
        </w:rPr>
        <w:t xml:space="preserve"> והאי דקאמר רב הונא דליל של הפקר</w:t>
      </w:r>
      <w:r>
        <w:rPr>
          <w:rFonts w:cs="Arial" w:hint="cs"/>
          <w:rtl/>
        </w:rPr>
        <w:t>,</w:t>
      </w:r>
      <w:r>
        <w:rPr>
          <w:rFonts w:cs="Arial"/>
          <w:rtl/>
        </w:rPr>
        <w:t xml:space="preserve"> משום דבעי למימר נקשר מאליו</w:t>
      </w:r>
      <w:r>
        <w:rPr>
          <w:rFonts w:cs="Arial" w:hint="cs"/>
          <w:rtl/>
        </w:rPr>
        <w:t>,</w:t>
      </w:r>
      <w:r>
        <w:rPr>
          <w:rFonts w:cs="Arial"/>
          <w:rtl/>
        </w:rPr>
        <w:t xml:space="preserve"> ואי בדליל דאית ליה בעלים ולא אצנעיה </w:t>
      </w:r>
      <w:r>
        <w:rPr>
          <w:rFonts w:cs="Arial" w:hint="cs"/>
          <w:rtl/>
        </w:rPr>
        <w:t xml:space="preserve">- </w:t>
      </w:r>
      <w:r>
        <w:rPr>
          <w:rFonts w:cs="Arial"/>
          <w:rtl/>
        </w:rPr>
        <w:t>חייב בעל הדליל</w:t>
      </w:r>
      <w:r>
        <w:rPr>
          <w:rFonts w:cs="Arial" w:hint="cs"/>
          <w:rtl/>
        </w:rPr>
        <w:t>.</w:t>
      </w:r>
    </w:p>
  </w:footnote>
  <w:footnote w:id="101">
    <w:p w14:paraId="3DC03448" w14:textId="45281687" w:rsidR="00432EBA" w:rsidRDefault="00432EBA">
      <w:pPr>
        <w:pStyle w:val="a5"/>
        <w:rPr>
          <w:rtl/>
        </w:rPr>
      </w:pPr>
      <w:r>
        <w:rPr>
          <w:rStyle w:val="a7"/>
        </w:rPr>
        <w:footnoteRef/>
      </w:r>
      <w:r>
        <w:rPr>
          <w:rtl/>
        </w:rPr>
        <w:t xml:space="preserve"> </w:t>
      </w:r>
      <w:r>
        <w:rPr>
          <w:rFonts w:cs="Arial"/>
          <w:rtl/>
        </w:rPr>
        <w:t>וכתב הרב המגיד התרנגולין מועדין להלך כדרכן וכו' משנה שם (יז.) במה דברים אמורים בשקשרו אדם וכו' זה כתב על הסוגיא האמורה על משנה זו (יט:) ואיני יודע למה לפי גרסת ספרינו וכבר הושג מזה עכ"ל. וזה לשון הראב"ד זה איני יודע מהו דהא קשרו אדם דקאמר ודאי בעל תרנגולים הוא והאי דקאמר חצי נזק משום דסבירא ליה כרבא (יז:) דמספקא ליה דרסה על כלי ולא שברתו ונתגלגל למקום אחר ונשבר אי צרורות הוו אי גופה הוא דחוט הקשור בו והרי הוא כשליף שעליה מעתה כשנקשר החוט מאליו ונסתבך בו הכלי ונתגלגל ונשבר אמאי פטור מכל מקום צרורות דתרנגול הוא ואפילו בחוט של הפקר חייב. ומ"ש עוד שאם היה לחוט בעלים בעל החוט משלם חצי נזק דה"ל כבור מתגלגל ומשמע ליה דבעל תרנגול נמי משלם חצי נזק שלא מצינו בבור חצי נזק לאו מילתא היא דאי בתר דנח הזיק בעל החוט נזק שלם הוא דמשלם בור הוא ובעל תרנגול פטור דאיש בור ולא שור בור ואם על ידי הגלגול נשבר בעל החוט פטור דלאו בור הוא אלא צרורות דתרנגול הוא וכחו הוא ומ"ש אף בעל החוט פטור שהרי אנוס הוא דמשמע והוא הדין בעל תרנגול הא לא מיתוקמא אלא בשברו בתר דנח ומשום ולא שור בור דאי בהדי דאזל בעל תרנגול אמאי פטור עכ"ל. והרי"ף השמיט מימרא דרב הונא לפי שהוא דבר שאינו מצוי כל כך</w:t>
      </w:r>
      <w:r>
        <w:rPr>
          <w:rFonts w:cs="Arial" w:hint="cs"/>
          <w:rtl/>
        </w:rPr>
        <w:t>, ב"י.</w:t>
      </w:r>
    </w:p>
  </w:footnote>
  <w:footnote w:id="102">
    <w:p w14:paraId="4A5DBF06" w14:textId="6423E5A5" w:rsidR="00432EBA" w:rsidRDefault="00432EBA">
      <w:pPr>
        <w:pStyle w:val="a5"/>
        <w:rPr>
          <w:rtl/>
        </w:rPr>
      </w:pPr>
      <w:r>
        <w:rPr>
          <w:rStyle w:val="a7"/>
        </w:rPr>
        <w:footnoteRef/>
      </w:r>
      <w:r>
        <w:rPr>
          <w:rtl/>
        </w:rPr>
        <w:t xml:space="preserve"> </w:t>
      </w:r>
      <w:r>
        <w:rPr>
          <w:rFonts w:hint="cs"/>
          <w:rtl/>
        </w:rPr>
        <w:t>תוספת מהדורת באה"ג, עיין באה"ג אות ז.</w:t>
      </w:r>
    </w:p>
  </w:footnote>
  <w:footnote w:id="103">
    <w:p w14:paraId="31EE5AB1" w14:textId="6EDD22E6" w:rsidR="00432EBA" w:rsidRDefault="00432EBA">
      <w:pPr>
        <w:pStyle w:val="a5"/>
        <w:rPr>
          <w:rtl/>
        </w:rPr>
      </w:pPr>
      <w:r>
        <w:rPr>
          <w:rStyle w:val="a7"/>
        </w:rPr>
        <w:footnoteRef/>
      </w:r>
      <w:r>
        <w:rPr>
          <w:rtl/>
        </w:rPr>
        <w:t xml:space="preserve"> </w:t>
      </w:r>
      <w:r w:rsidRPr="00795B09">
        <w:rPr>
          <w:rFonts w:cs="Arial"/>
          <w:rtl/>
        </w:rPr>
        <w:t>שאין דרך שן לאכול את שאין ראוי לה וחצי נזק לשלם</w:t>
      </w:r>
      <w:r>
        <w:rPr>
          <w:rFonts w:hint="cs"/>
          <w:rtl/>
        </w:rPr>
        <w:t>, רש"י.</w:t>
      </w:r>
    </w:p>
  </w:footnote>
  <w:footnote w:id="104">
    <w:p w14:paraId="7AAFD272" w14:textId="36B41C15" w:rsidR="00432EBA" w:rsidRDefault="00432EBA">
      <w:pPr>
        <w:pStyle w:val="a5"/>
      </w:pPr>
      <w:r>
        <w:rPr>
          <w:rStyle w:val="a7"/>
        </w:rPr>
        <w:footnoteRef/>
      </w:r>
      <w:r>
        <w:rPr>
          <w:rtl/>
        </w:rPr>
        <w:t xml:space="preserve"> </w:t>
      </w:r>
      <w:r w:rsidRPr="00795B09">
        <w:rPr>
          <w:rFonts w:cs="Arial"/>
          <w:rtl/>
        </w:rPr>
        <w:t>שמדובקת בו עיסה דמאוס לשון לכלוך</w:t>
      </w:r>
      <w:r>
        <w:rPr>
          <w:rFonts w:hint="cs"/>
          <w:rtl/>
        </w:rPr>
        <w:t>, רש"י.</w:t>
      </w:r>
    </w:p>
  </w:footnote>
  <w:footnote w:id="105">
    <w:p w14:paraId="0E8BD13E" w14:textId="1D07908A" w:rsidR="00432EBA" w:rsidRPr="00795B09" w:rsidRDefault="00432EBA">
      <w:pPr>
        <w:pStyle w:val="a5"/>
        <w:rPr>
          <w:rtl/>
        </w:rPr>
      </w:pPr>
      <w:r>
        <w:rPr>
          <w:rStyle w:val="a7"/>
        </w:rPr>
        <w:footnoteRef/>
      </w:r>
      <w:r>
        <w:rPr>
          <w:rtl/>
        </w:rPr>
        <w:t xml:space="preserve"> </w:t>
      </w:r>
      <w:r w:rsidRPr="00795B09">
        <w:rPr>
          <w:rFonts w:cs="Arial"/>
          <w:rtl/>
        </w:rPr>
        <w:t>דלי</w:t>
      </w:r>
      <w:r>
        <w:rPr>
          <w:rFonts w:hint="cs"/>
          <w:rtl/>
        </w:rPr>
        <w:t>, רש"י.</w:t>
      </w:r>
    </w:p>
  </w:footnote>
  <w:footnote w:id="106">
    <w:p w14:paraId="11472AD3" w14:textId="4640AE16" w:rsidR="00432EBA" w:rsidRDefault="00432EBA">
      <w:pPr>
        <w:pStyle w:val="a5"/>
      </w:pPr>
      <w:r>
        <w:rPr>
          <w:rStyle w:val="a7"/>
        </w:rPr>
        <w:footnoteRef/>
      </w:r>
      <w:r>
        <w:rPr>
          <w:rtl/>
        </w:rPr>
        <w:t xml:space="preserve"> </w:t>
      </w:r>
      <w:r w:rsidRPr="00795B09">
        <w:rPr>
          <w:rFonts w:cs="Arial"/>
          <w:rtl/>
        </w:rPr>
        <w:t>דתרנגול ולא נשבר על ידי גלגול למקום אחר אלא הוא דוחפו כל שעה ובשעת שבירה נמי</w:t>
      </w:r>
      <w:r>
        <w:rPr>
          <w:rFonts w:hint="cs"/>
          <w:rtl/>
        </w:rPr>
        <w:t>, רש"י.</w:t>
      </w:r>
    </w:p>
  </w:footnote>
  <w:footnote w:id="107">
    <w:p w14:paraId="6ADD91E1" w14:textId="27BD4C52" w:rsidR="00432EBA" w:rsidRDefault="00432EBA">
      <w:pPr>
        <w:pStyle w:val="a5"/>
      </w:pPr>
      <w:r>
        <w:rPr>
          <w:rStyle w:val="a7"/>
        </w:rPr>
        <w:footnoteRef/>
      </w:r>
      <w:r>
        <w:rPr>
          <w:rtl/>
        </w:rPr>
        <w:t xml:space="preserve"> </w:t>
      </w:r>
      <w:r>
        <w:rPr>
          <w:rFonts w:cs="Arial"/>
          <w:rtl/>
        </w:rPr>
        <w:t xml:space="preserve">מ"ש </w:t>
      </w:r>
      <w:r>
        <w:rPr>
          <w:rFonts w:cs="Arial" w:hint="cs"/>
          <w:rtl/>
        </w:rPr>
        <w:t xml:space="preserve">הטור </w:t>
      </w:r>
      <w:r>
        <w:rPr>
          <w:rFonts w:cs="Arial"/>
          <w:rtl/>
        </w:rPr>
        <w:t>או אפילו</w:t>
      </w:r>
      <w:r>
        <w:rPr>
          <w:rFonts w:cs="Arial" w:hint="cs"/>
          <w:rtl/>
        </w:rPr>
        <w:t xml:space="preserve"> וכו'-</w:t>
      </w:r>
      <w:r>
        <w:rPr>
          <w:rFonts w:cs="Arial"/>
          <w:rtl/>
        </w:rPr>
        <w:t xml:space="preserve"> כן כתבו שם התוספות (יח. ד"ה והא חבל) והרשב"א ז"ל (יח. ד"ה והא חבל) וכתב הרב המגיד בפרק ב' מהלכות נזקי ממון (הי"ד) שכך היא שיטת הרמב"ם ז"ל</w:t>
      </w:r>
      <w:r>
        <w:rPr>
          <w:rFonts w:cs="Arial" w:hint="cs"/>
          <w:rtl/>
        </w:rPr>
        <w:t>, ב"י.</w:t>
      </w:r>
    </w:p>
  </w:footnote>
  <w:footnote w:id="108">
    <w:p w14:paraId="62D7CD4C" w14:textId="146F96DB" w:rsidR="00432EBA" w:rsidRDefault="00432EBA">
      <w:pPr>
        <w:pStyle w:val="a5"/>
      </w:pPr>
      <w:r>
        <w:rPr>
          <w:rStyle w:val="a7"/>
        </w:rPr>
        <w:footnoteRef/>
      </w:r>
      <w:r>
        <w:rPr>
          <w:rtl/>
        </w:rPr>
        <w:t xml:space="preserve"> </w:t>
      </w:r>
      <w:r>
        <w:rPr>
          <w:rFonts w:cs="Arial"/>
          <w:rtl/>
        </w:rPr>
        <w:t>שמעקה הגג צר ודחוק וכי הניחם בראש הגג הוה ליה לאסוקי אדעתיה דקפצי אמעקה כדרכן ומן המעקה שהוא צר נפלי לישנא אחרינא צר משופע</w:t>
      </w:r>
      <w:r>
        <w:rPr>
          <w:rFonts w:cs="Arial" w:hint="cs"/>
          <w:rtl/>
        </w:rPr>
        <w:t>, רש"י.</w:t>
      </w:r>
    </w:p>
  </w:footnote>
  <w:footnote w:id="109">
    <w:p w14:paraId="40FF7DAA" w14:textId="015FD2E9" w:rsidR="00432EBA" w:rsidRDefault="00432EBA">
      <w:pPr>
        <w:pStyle w:val="a5"/>
        <w:rPr>
          <w:rtl/>
        </w:rPr>
      </w:pPr>
      <w:r>
        <w:rPr>
          <w:rStyle w:val="a7"/>
        </w:rPr>
        <w:footnoteRef/>
      </w:r>
      <w:r>
        <w:rPr>
          <w:rtl/>
        </w:rPr>
        <w:t xml:space="preserve"> </w:t>
      </w:r>
      <w:r w:rsidRPr="00E85181">
        <w:rPr>
          <w:rFonts w:cs="Arial"/>
          <w:rtl/>
        </w:rPr>
        <w:t>קפיצה</w:t>
      </w:r>
      <w:r>
        <w:rPr>
          <w:rFonts w:hint="cs"/>
          <w:rtl/>
        </w:rPr>
        <w:t>, רש"י.</w:t>
      </w:r>
    </w:p>
  </w:footnote>
  <w:footnote w:id="110">
    <w:p w14:paraId="0C4E87FE" w14:textId="7CB907E2" w:rsidR="00432EBA" w:rsidRDefault="00432EBA">
      <w:pPr>
        <w:pStyle w:val="a5"/>
      </w:pPr>
      <w:r>
        <w:rPr>
          <w:rStyle w:val="a7"/>
        </w:rPr>
        <w:footnoteRef/>
      </w:r>
      <w:r>
        <w:rPr>
          <w:rtl/>
        </w:rPr>
        <w:t xml:space="preserve"> </w:t>
      </w:r>
      <w:r w:rsidRPr="00E85181">
        <w:rPr>
          <w:rFonts w:cs="Arial"/>
          <w:rtl/>
        </w:rPr>
        <w:t>שנועץ צפרניו בכותל שאין דרכו בכך ומשונים הן</w:t>
      </w:r>
      <w:r>
        <w:rPr>
          <w:rFonts w:cs="Arial" w:hint="cs"/>
          <w:rtl/>
        </w:rPr>
        <w:t>, רש"י.</w:t>
      </w:r>
    </w:p>
  </w:footnote>
  <w:footnote w:id="111">
    <w:p w14:paraId="24DA03D7" w14:textId="57729BD5" w:rsidR="00432EBA" w:rsidRDefault="00432EBA">
      <w:pPr>
        <w:pStyle w:val="a5"/>
      </w:pPr>
      <w:r>
        <w:rPr>
          <w:rStyle w:val="a7"/>
        </w:rPr>
        <w:footnoteRef/>
      </w:r>
      <w:r>
        <w:rPr>
          <w:rtl/>
        </w:rPr>
        <w:t xml:space="preserve"> </w:t>
      </w:r>
      <w:r>
        <w:rPr>
          <w:rFonts w:cs="Arial"/>
          <w:rtl/>
        </w:rPr>
        <w:t>כן כתבו שם התוספות (ד"ה הא נפלו) והרא"ש (סי' ז)</w:t>
      </w:r>
      <w:r>
        <w:rPr>
          <w:rFonts w:cs="Arial" w:hint="cs"/>
          <w:rtl/>
        </w:rPr>
        <w:t>, ב"י.</w:t>
      </w:r>
    </w:p>
  </w:footnote>
  <w:footnote w:id="112">
    <w:p w14:paraId="55CB35BA" w14:textId="17744017" w:rsidR="00432EBA" w:rsidRDefault="00432EBA">
      <w:pPr>
        <w:pStyle w:val="a5"/>
      </w:pPr>
      <w:r>
        <w:rPr>
          <w:rStyle w:val="a7"/>
        </w:rPr>
        <w:footnoteRef/>
      </w:r>
      <w:r>
        <w:rPr>
          <w:rtl/>
        </w:rPr>
        <w:t xml:space="preserve"> </w:t>
      </w:r>
      <w:r w:rsidRPr="00CC5F11">
        <w:rPr>
          <w:rFonts w:cs="Arial"/>
          <w:rtl/>
        </w:rPr>
        <w:t>ולא נהירא דהיאך יתחייבו ע"י שינוי טפי מכי אורחיה</w:t>
      </w:r>
      <w:r>
        <w:rPr>
          <w:rFonts w:cs="Arial" w:hint="cs"/>
          <w:rtl/>
        </w:rPr>
        <w:t>, טור.</w:t>
      </w:r>
      <w:r w:rsidRPr="00C42347">
        <w:rPr>
          <w:rFonts w:cs="Arial"/>
          <w:rtl/>
        </w:rPr>
        <w:t xml:space="preserve"> </w:t>
      </w:r>
      <w:r>
        <w:rPr>
          <w:rFonts w:cs="Arial" w:hint="cs"/>
          <w:rtl/>
        </w:rPr>
        <w:t xml:space="preserve">וכתב הב"י על דברי הטור- </w:t>
      </w:r>
      <w:r>
        <w:rPr>
          <w:rFonts w:cs="Arial"/>
          <w:rtl/>
        </w:rPr>
        <w:t>אין לו טעם</w:t>
      </w:r>
      <w:r>
        <w:rPr>
          <w:rFonts w:cs="Arial" w:hint="cs"/>
          <w:rtl/>
        </w:rPr>
        <w:t>,</w:t>
      </w:r>
      <w:r>
        <w:rPr>
          <w:rFonts w:cs="Arial"/>
          <w:rtl/>
        </w:rPr>
        <w:t xml:space="preserve"> דהא מדשני רב פפא דאפיך מיפך כלבא בזקירא וגדיא בסריכא משמע בהדיא דאורחיה דכלב בסריכא ואורחיה דגדי בזקירא וכדברי הרמב"ם וכך הם דברי הרי"ף וכך היא גירסת הרא"ש (סי' ז) ואין לומר שרבינו היה גורס בדאפיך מיפך כלב בסריכא וגדי בזקירא דלפי זה הוי אורחיה דכלב בזקירא ואורחיה דגדי בסריכא שהרי הוא עצמו כתב בסמוך אבל אם שינו כגון שהכלב קפץ ברקידה והגדי בסריכא הילכך ע</w:t>
      </w:r>
      <w:r>
        <w:rPr>
          <w:rFonts w:cs="Arial" w:hint="cs"/>
          <w:rtl/>
        </w:rPr>
        <w:t xml:space="preserve">ל </w:t>
      </w:r>
      <w:r>
        <w:rPr>
          <w:rFonts w:cs="Arial"/>
          <w:rtl/>
        </w:rPr>
        <w:t>כ</w:t>
      </w:r>
      <w:r>
        <w:rPr>
          <w:rFonts w:cs="Arial" w:hint="cs"/>
          <w:rtl/>
        </w:rPr>
        <w:t>רחך</w:t>
      </w:r>
      <w:r>
        <w:rPr>
          <w:rFonts w:cs="Arial"/>
          <w:rtl/>
        </w:rPr>
        <w:t xml:space="preserve"> נראה לומר שמה שכתב רבינו ולא נהירא דהיאך יתחייבו על ידי שינוי טפי מכי אורחיה כתבו בריהטא ולא דק</w:t>
      </w:r>
      <w:r>
        <w:rPr>
          <w:rFonts w:cs="Arial" w:hint="cs"/>
          <w:rtl/>
        </w:rPr>
        <w:t>. עכ"ל הב"י.</w:t>
      </w:r>
      <w:r w:rsidRPr="00C42347">
        <w:rPr>
          <w:rFonts w:cs="Arial"/>
          <w:rtl/>
        </w:rPr>
        <w:t xml:space="preserve"> </w:t>
      </w:r>
      <w:r>
        <w:rPr>
          <w:rFonts w:cs="Arial" w:hint="cs"/>
          <w:rtl/>
        </w:rPr>
        <w:t xml:space="preserve">וכתב הדרכ"מ </w:t>
      </w:r>
      <w:r w:rsidRPr="00245CB3">
        <w:rPr>
          <w:rFonts w:cs="Arial"/>
          <w:rtl/>
        </w:rPr>
        <w:t>(</w:t>
      </w:r>
      <w:r>
        <w:rPr>
          <w:rFonts w:cs="Arial" w:hint="cs"/>
          <w:rtl/>
        </w:rPr>
        <w:t xml:space="preserve">אות </w:t>
      </w:r>
      <w:r w:rsidRPr="00245CB3">
        <w:rPr>
          <w:rFonts w:cs="Arial"/>
          <w:rtl/>
        </w:rPr>
        <w:t xml:space="preserve">ג) </w:t>
      </w:r>
      <w:r>
        <w:rPr>
          <w:rFonts w:cs="Arial" w:hint="cs"/>
          <w:rtl/>
        </w:rPr>
        <w:t>ד</w:t>
      </w:r>
      <w:r w:rsidRPr="00245CB3">
        <w:rPr>
          <w:rFonts w:cs="Arial"/>
          <w:rtl/>
        </w:rPr>
        <w:t>כן תמה מהרר"א מפראג בהגהותיו על דברי רבינו</w:t>
      </w:r>
      <w:r>
        <w:rPr>
          <w:rFonts w:cs="Arial" w:hint="cs"/>
          <w:rtl/>
        </w:rPr>
        <w:t>.</w:t>
      </w:r>
    </w:p>
  </w:footnote>
  <w:footnote w:id="113">
    <w:p w14:paraId="713509C4" w14:textId="453C064D" w:rsidR="00432EBA" w:rsidRDefault="00432EBA">
      <w:pPr>
        <w:pStyle w:val="a5"/>
        <w:rPr>
          <w:rtl/>
        </w:rPr>
      </w:pPr>
      <w:r>
        <w:rPr>
          <w:rStyle w:val="a7"/>
        </w:rPr>
        <w:footnoteRef/>
      </w:r>
      <w:r>
        <w:rPr>
          <w:rtl/>
        </w:rPr>
        <w:t xml:space="preserve"> </w:t>
      </w:r>
      <w:r>
        <w:rPr>
          <w:rFonts w:cs="Arial"/>
          <w:rtl/>
        </w:rPr>
        <w:t>כן כתבו התוספות והרא"ש ז"ל (שם) משום דאם לא כן מאי אשמועינן באדם דחייב</w:t>
      </w:r>
      <w:r>
        <w:rPr>
          <w:rFonts w:hint="cs"/>
          <w:rtl/>
        </w:rPr>
        <w:t>, ב"י.</w:t>
      </w:r>
    </w:p>
  </w:footnote>
  <w:footnote w:id="114">
    <w:p w14:paraId="6ED1C2BD" w14:textId="25E8CA4C" w:rsidR="00432EBA" w:rsidRDefault="00432EBA">
      <w:pPr>
        <w:pStyle w:val="a5"/>
        <w:rPr>
          <w:rtl/>
        </w:rPr>
      </w:pPr>
      <w:r>
        <w:rPr>
          <w:rStyle w:val="a7"/>
        </w:rPr>
        <w:footnoteRef/>
      </w:r>
      <w:r>
        <w:rPr>
          <w:rtl/>
        </w:rPr>
        <w:t xml:space="preserve"> </w:t>
      </w:r>
      <w:r w:rsidRPr="0076019D">
        <w:rPr>
          <w:rFonts w:cs="Arial"/>
          <w:rtl/>
        </w:rPr>
        <w:t>כ"כ התוס' שם והרא"ש מברייתא ואוקימתא דגמרא שם עוד כתבו התוס' שם שאם היה לא מקורבות ולא מרוחקות מתברי בין בנפילה בין בקפיצה ולענ"ד י"ל דבהכי מיירי הרמב"ם והרי"ף שלא חילקו בזה בין שהיו סמוכין לכותל או רחוקים או שהיה להם גירסא אחרת כמ"ש הה</w:t>
      </w:r>
      <w:r>
        <w:rPr>
          <w:rFonts w:cs="Arial" w:hint="cs"/>
          <w:rtl/>
        </w:rPr>
        <w:t>"מ</w:t>
      </w:r>
      <w:r>
        <w:rPr>
          <w:rFonts w:hint="cs"/>
          <w:rtl/>
        </w:rPr>
        <w:t>, באה"ג (סי"ב אות א).</w:t>
      </w:r>
    </w:p>
  </w:footnote>
  <w:footnote w:id="115">
    <w:p w14:paraId="3B17525C" w14:textId="4CEB72B7" w:rsidR="00432EBA" w:rsidRDefault="00432EBA">
      <w:pPr>
        <w:pStyle w:val="a5"/>
        <w:rPr>
          <w:rtl/>
        </w:rPr>
      </w:pPr>
      <w:r>
        <w:rPr>
          <w:rStyle w:val="a7"/>
        </w:rPr>
        <w:footnoteRef/>
      </w:r>
      <w:r>
        <w:rPr>
          <w:rtl/>
        </w:rPr>
        <w:t xml:space="preserve"> </w:t>
      </w:r>
      <w:r>
        <w:rPr>
          <w:rFonts w:cs="Arial"/>
          <w:rtl/>
        </w:rPr>
        <w:t>ופירשו התוספות (ד"ה הא) דלא מכליא קרנא היינו שטינפה פירות להנאתה</w:t>
      </w:r>
      <w:r>
        <w:rPr>
          <w:rFonts w:hint="cs"/>
          <w:rtl/>
        </w:rPr>
        <w:t>, ב"י.</w:t>
      </w:r>
    </w:p>
  </w:footnote>
  <w:footnote w:id="116">
    <w:p w14:paraId="1FF4B540" w14:textId="70EEC707" w:rsidR="00432EBA" w:rsidRDefault="00432EBA">
      <w:pPr>
        <w:pStyle w:val="a5"/>
        <w:rPr>
          <w:rtl/>
        </w:rPr>
      </w:pPr>
      <w:r>
        <w:rPr>
          <w:rStyle w:val="a7"/>
        </w:rPr>
        <w:footnoteRef/>
      </w:r>
      <w:r>
        <w:rPr>
          <w:rtl/>
        </w:rPr>
        <w:t xml:space="preserve"> </w:t>
      </w:r>
      <w:r>
        <w:rPr>
          <w:rFonts w:hint="cs"/>
          <w:rtl/>
        </w:rPr>
        <w:t>לעיל (ב:) אמר רב פפא לגבי האבות נזיקין</w:t>
      </w:r>
      <w:r w:rsidRPr="00205356">
        <w:rPr>
          <w:rFonts w:cs="Arial"/>
          <w:rtl/>
        </w:rPr>
        <w:t xml:space="preserve"> </w:t>
      </w:r>
      <w:r>
        <w:rPr>
          <w:rFonts w:cs="Arial" w:hint="cs"/>
          <w:rtl/>
        </w:rPr>
        <w:t>ד</w:t>
      </w:r>
      <w:r w:rsidRPr="00205356">
        <w:rPr>
          <w:rFonts w:cs="Arial"/>
          <w:rtl/>
        </w:rPr>
        <w:t>יש מהן כיוצא בהן, ויש מהן לאו כיוצא בהן.</w:t>
      </w:r>
      <w:r>
        <w:rPr>
          <w:rFonts w:cs="Arial" w:hint="cs"/>
          <w:rtl/>
        </w:rPr>
        <w:t xml:space="preserve"> והגמ' העמידה</w:t>
      </w:r>
      <w:r w:rsidRPr="00205356">
        <w:rPr>
          <w:rFonts w:cs="Arial"/>
          <w:rtl/>
        </w:rPr>
        <w:t xml:space="preserve"> מילתיה דרב פפא בתולדה דשן ורגל</w:t>
      </w:r>
      <w:r>
        <w:rPr>
          <w:rFonts w:hint="cs"/>
          <w:rtl/>
        </w:rPr>
        <w:t>.</w:t>
      </w:r>
    </w:p>
  </w:footnote>
  <w:footnote w:id="117">
    <w:p w14:paraId="6D8D4F67" w14:textId="5CDE2E29" w:rsidR="00432EBA" w:rsidRDefault="00432EBA">
      <w:pPr>
        <w:pStyle w:val="a5"/>
        <w:rPr>
          <w:rtl/>
        </w:rPr>
      </w:pPr>
      <w:r>
        <w:rPr>
          <w:rStyle w:val="a7"/>
        </w:rPr>
        <w:footnoteRef/>
      </w:r>
      <w:r>
        <w:rPr>
          <w:rtl/>
        </w:rPr>
        <w:t xml:space="preserve"> </w:t>
      </w:r>
      <w:r>
        <w:rPr>
          <w:rFonts w:hint="cs"/>
          <w:rtl/>
        </w:rPr>
        <w:t>תוספת מהדורת הסמ"ע. עיין סמ"ע סק"א.</w:t>
      </w:r>
    </w:p>
  </w:footnote>
  <w:footnote w:id="118">
    <w:p w14:paraId="3F8F8E6C" w14:textId="1B83D67E" w:rsidR="00432EBA" w:rsidRDefault="00432EBA">
      <w:pPr>
        <w:pStyle w:val="a5"/>
        <w:rPr>
          <w:rtl/>
        </w:rPr>
      </w:pPr>
      <w:r>
        <w:rPr>
          <w:rStyle w:val="a7"/>
        </w:rPr>
        <w:footnoteRef/>
      </w:r>
      <w:r>
        <w:rPr>
          <w:rtl/>
        </w:rPr>
        <w:t xml:space="preserve"> </w:t>
      </w:r>
      <w:r>
        <w:rPr>
          <w:rFonts w:cs="Arial"/>
          <w:rtl/>
        </w:rPr>
        <w:t>הא דקתני מתניתין ברשות הרבים פטור אכולהו קאי ואפילו אכסות וכלים דשינוי הוא ותולדה דקרן</w:t>
      </w:r>
      <w:r>
        <w:rPr>
          <w:rFonts w:hint="cs"/>
          <w:rtl/>
        </w:rPr>
        <w:t>, רש"י.</w:t>
      </w:r>
    </w:p>
  </w:footnote>
  <w:footnote w:id="119">
    <w:p w14:paraId="65B69D74" w14:textId="4A93B47D" w:rsidR="00432EBA" w:rsidRDefault="00432EBA">
      <w:pPr>
        <w:pStyle w:val="a5"/>
      </w:pPr>
      <w:r>
        <w:rPr>
          <w:rStyle w:val="a7"/>
        </w:rPr>
        <w:footnoteRef/>
      </w:r>
      <w:r>
        <w:rPr>
          <w:rtl/>
        </w:rPr>
        <w:t xml:space="preserve"> </w:t>
      </w:r>
      <w:r>
        <w:rPr>
          <w:rFonts w:cs="Arial"/>
          <w:rtl/>
        </w:rPr>
        <w:t>כגון זה שהניח כסותו וכליו ברשות הרבים</w:t>
      </w:r>
      <w:r>
        <w:rPr>
          <w:rFonts w:hint="cs"/>
          <w:rtl/>
        </w:rPr>
        <w:t>, רש"י.</w:t>
      </w:r>
    </w:p>
  </w:footnote>
  <w:footnote w:id="120">
    <w:p w14:paraId="479580BA" w14:textId="477D3721" w:rsidR="00432EBA" w:rsidRDefault="00432EBA">
      <w:pPr>
        <w:pStyle w:val="a5"/>
      </w:pPr>
      <w:r>
        <w:rPr>
          <w:rStyle w:val="a7"/>
        </w:rPr>
        <w:footnoteRef/>
      </w:r>
      <w:r>
        <w:rPr>
          <w:rtl/>
        </w:rPr>
        <w:t xml:space="preserve"> </w:t>
      </w:r>
      <w:r>
        <w:rPr>
          <w:rFonts w:cs="Arial"/>
          <w:rtl/>
        </w:rPr>
        <w:t>כגון זו שאכלתו</w:t>
      </w:r>
      <w:r>
        <w:rPr>
          <w:rFonts w:hint="cs"/>
          <w:rtl/>
        </w:rPr>
        <w:t>, רש"י.</w:t>
      </w:r>
    </w:p>
  </w:footnote>
  <w:footnote w:id="121">
    <w:p w14:paraId="5E79C9E7" w14:textId="743F05FC" w:rsidR="00432EBA" w:rsidRDefault="00432EBA">
      <w:pPr>
        <w:pStyle w:val="a5"/>
      </w:pPr>
      <w:r>
        <w:rPr>
          <w:rStyle w:val="a7"/>
        </w:rPr>
        <w:footnoteRef/>
      </w:r>
      <w:r>
        <w:rPr>
          <w:rtl/>
        </w:rPr>
        <w:t xml:space="preserve"> </w:t>
      </w:r>
      <w:r>
        <w:rPr>
          <w:rFonts w:hint="cs"/>
          <w:rtl/>
        </w:rPr>
        <w:t>צל"ע מדוע לא כתב שתפס גוף הבהמה כלשון הטור. אולי משום דפשוט הוא.</w:t>
      </w:r>
    </w:p>
  </w:footnote>
  <w:footnote w:id="122">
    <w:p w14:paraId="308B397A" w14:textId="11E8A118" w:rsidR="00432EBA" w:rsidRDefault="00432EBA">
      <w:pPr>
        <w:pStyle w:val="a5"/>
      </w:pPr>
      <w:r>
        <w:rPr>
          <w:rStyle w:val="a7"/>
        </w:rPr>
        <w:footnoteRef/>
      </w:r>
      <w:r>
        <w:rPr>
          <w:rtl/>
        </w:rPr>
        <w:t xml:space="preserve"> </w:t>
      </w:r>
      <w:r>
        <w:rPr>
          <w:rFonts w:cs="Arial"/>
          <w:rtl/>
        </w:rPr>
        <w:t>כבר נתבאר בסימן שפ"ט (ס"ג</w:t>
      </w:r>
      <w:r>
        <w:rPr>
          <w:rFonts w:cs="Arial" w:hint="cs"/>
          <w:rtl/>
        </w:rPr>
        <w:t xml:space="preserve"> בטור וס"ח בשו"ע</w:t>
      </w:r>
      <w:r>
        <w:rPr>
          <w:rFonts w:cs="Arial"/>
          <w:rtl/>
        </w:rPr>
        <w:t>) דהיינו דוקא בשאר חיות אבל ארי אורחיה בדריסה ולא בטריפה</w:t>
      </w:r>
      <w:r>
        <w:rPr>
          <w:rFonts w:cs="Arial" w:hint="cs"/>
          <w:rtl/>
        </w:rPr>
        <w:t>, ב"י.</w:t>
      </w:r>
    </w:p>
  </w:footnote>
  <w:footnote w:id="123">
    <w:p w14:paraId="4640E986" w14:textId="473080CF" w:rsidR="00432EBA" w:rsidRDefault="00432EBA" w:rsidP="00934F07">
      <w:pPr>
        <w:pStyle w:val="a5"/>
      </w:pPr>
      <w:r>
        <w:rPr>
          <w:rStyle w:val="a7"/>
        </w:rPr>
        <w:footnoteRef/>
      </w:r>
      <w:r>
        <w:rPr>
          <w:rtl/>
        </w:rPr>
        <w:t xml:space="preserve"> </w:t>
      </w:r>
      <w:r>
        <w:rPr>
          <w:rFonts w:cs="Arial"/>
          <w:rtl/>
        </w:rPr>
        <w:t>משמע בהדיא שאם לקחה בחצר הניזק והוציאה משם והלכה ואכלה ברשות הרבים או ברשות אחר פטור וכן כתב הרא"ש (סי' ט) ונימוק</w:t>
      </w:r>
      <w:r>
        <w:rPr>
          <w:rFonts w:cs="Arial" w:hint="cs"/>
          <w:rtl/>
        </w:rPr>
        <w:t>"</w:t>
      </w:r>
      <w:r>
        <w:rPr>
          <w:rFonts w:cs="Arial"/>
          <w:rtl/>
        </w:rPr>
        <w:t>י (ט: ד"ה על החררה)</w:t>
      </w:r>
      <w:r>
        <w:rPr>
          <w:rFonts w:cs="Arial" w:hint="cs"/>
          <w:rtl/>
        </w:rPr>
        <w:t>, ב"י.</w:t>
      </w:r>
    </w:p>
  </w:footnote>
  <w:footnote w:id="124">
    <w:p w14:paraId="434B9757" w14:textId="77777777" w:rsidR="00432EBA" w:rsidRDefault="00432EBA" w:rsidP="00934F07">
      <w:pPr>
        <w:pStyle w:val="a5"/>
        <w:rPr>
          <w:rtl/>
        </w:rPr>
      </w:pPr>
      <w:r>
        <w:rPr>
          <w:rStyle w:val="a7"/>
        </w:rPr>
        <w:footnoteRef/>
      </w:r>
      <w:r>
        <w:rPr>
          <w:rtl/>
        </w:rPr>
        <w:t xml:space="preserve"> </w:t>
      </w:r>
      <w:r w:rsidRPr="00C70C15">
        <w:rPr>
          <w:rFonts w:cs="Arial"/>
          <w:rtl/>
        </w:rPr>
        <w:t>דמדקא משלם חררה</w:t>
      </w:r>
      <w:r>
        <w:rPr>
          <w:rFonts w:hint="cs"/>
          <w:rtl/>
        </w:rPr>
        <w:t>, רש"י.</w:t>
      </w:r>
    </w:p>
  </w:footnote>
  <w:footnote w:id="125">
    <w:p w14:paraId="45F9C065" w14:textId="77777777" w:rsidR="00432EBA" w:rsidRDefault="00432EBA" w:rsidP="00934F07">
      <w:pPr>
        <w:pStyle w:val="a5"/>
      </w:pPr>
      <w:r>
        <w:rPr>
          <w:rStyle w:val="a7"/>
        </w:rPr>
        <w:footnoteRef/>
      </w:r>
      <w:r>
        <w:rPr>
          <w:rtl/>
        </w:rPr>
        <w:t xml:space="preserve"> </w:t>
      </w:r>
      <w:r w:rsidRPr="00C70C15">
        <w:rPr>
          <w:rFonts w:cs="Arial"/>
          <w:rtl/>
        </w:rPr>
        <w:t>של מזיק האוכלת בחצר הניזק</w:t>
      </w:r>
      <w:r>
        <w:rPr>
          <w:rFonts w:hint="cs"/>
          <w:rtl/>
        </w:rPr>
        <w:t>, רש"י.</w:t>
      </w:r>
    </w:p>
  </w:footnote>
  <w:footnote w:id="126">
    <w:p w14:paraId="1956A9BA" w14:textId="77777777" w:rsidR="00432EBA" w:rsidRDefault="00432EBA" w:rsidP="00934F07">
      <w:pPr>
        <w:pStyle w:val="a5"/>
        <w:rPr>
          <w:rtl/>
        </w:rPr>
      </w:pPr>
      <w:r>
        <w:rPr>
          <w:rStyle w:val="a7"/>
        </w:rPr>
        <w:footnoteRef/>
      </w:r>
      <w:r>
        <w:rPr>
          <w:rtl/>
        </w:rPr>
        <w:t xml:space="preserve"> </w:t>
      </w:r>
      <w:r w:rsidRPr="00C70C15">
        <w:rPr>
          <w:rFonts w:cs="Arial"/>
          <w:rtl/>
        </w:rPr>
        <w:t>ושדה אחר קרינא ביה</w:t>
      </w:r>
      <w:r>
        <w:rPr>
          <w:rFonts w:hint="cs"/>
          <w:rtl/>
        </w:rPr>
        <w:t>, רש"י.</w:t>
      </w:r>
    </w:p>
  </w:footnote>
  <w:footnote w:id="127">
    <w:p w14:paraId="2CB9FF8A" w14:textId="77777777" w:rsidR="00432EBA" w:rsidRDefault="00432EBA" w:rsidP="00934F07">
      <w:pPr>
        <w:pStyle w:val="a5"/>
        <w:rPr>
          <w:rtl/>
        </w:rPr>
      </w:pPr>
      <w:r>
        <w:rPr>
          <w:rStyle w:val="a7"/>
        </w:rPr>
        <w:footnoteRef/>
      </w:r>
      <w:r>
        <w:rPr>
          <w:rtl/>
        </w:rPr>
        <w:t xml:space="preserve"> </w:t>
      </w:r>
      <w:r w:rsidRPr="005B3C33">
        <w:rPr>
          <w:rFonts w:cs="Arial"/>
          <w:rtl/>
        </w:rPr>
        <w:t>גמרא קמהדר</w:t>
      </w:r>
      <w:r>
        <w:rPr>
          <w:rFonts w:cs="Arial" w:hint="cs"/>
          <w:rtl/>
        </w:rPr>
        <w:t>.</w:t>
      </w:r>
      <w:r w:rsidRPr="005B3C33">
        <w:rPr>
          <w:rFonts w:cs="Arial"/>
          <w:rtl/>
        </w:rPr>
        <w:t xml:space="preserve"> כלומר</w:t>
      </w:r>
      <w:r>
        <w:rPr>
          <w:rFonts w:cs="Arial" w:hint="cs"/>
          <w:rtl/>
        </w:rPr>
        <w:t>,</w:t>
      </w:r>
      <w:r w:rsidRPr="005B3C33">
        <w:rPr>
          <w:rFonts w:cs="Arial"/>
          <w:rtl/>
        </w:rPr>
        <w:t xml:space="preserve"> אמאי מספקא לך</w:t>
      </w:r>
      <w:r>
        <w:rPr>
          <w:rFonts w:cs="Arial" w:hint="cs"/>
          <w:rtl/>
        </w:rPr>
        <w:t>?</w:t>
      </w:r>
      <w:r w:rsidRPr="005B3C33">
        <w:rPr>
          <w:rFonts w:cs="Arial"/>
          <w:rtl/>
        </w:rPr>
        <w:t xml:space="preserve"> פשיטא דכחצר הניזק דמי</w:t>
      </w:r>
      <w:r>
        <w:rPr>
          <w:rFonts w:cs="Arial" w:hint="cs"/>
          <w:rtl/>
        </w:rPr>
        <w:t>!</w:t>
      </w:r>
      <w:r w:rsidRPr="005B3C33">
        <w:rPr>
          <w:rFonts w:cs="Arial"/>
          <w:rtl/>
        </w:rPr>
        <w:t xml:space="preserve"> דאי כחצר המזיק דמי א"כ שן דחייב רחמנא היכי משכחת לה</w:t>
      </w:r>
      <w:r>
        <w:rPr>
          <w:rFonts w:hint="cs"/>
          <w:rtl/>
        </w:rPr>
        <w:t>, רש"י.</w:t>
      </w:r>
    </w:p>
  </w:footnote>
  <w:footnote w:id="128">
    <w:p w14:paraId="44CB9413" w14:textId="19A7AA5B" w:rsidR="00432EBA" w:rsidRPr="00557D49" w:rsidRDefault="00432EBA" w:rsidP="00CD1FBA">
      <w:pPr>
        <w:pStyle w:val="a5"/>
        <w:rPr>
          <w:color w:val="FF0000"/>
        </w:rPr>
      </w:pPr>
      <w:r w:rsidRPr="00557D49">
        <w:rPr>
          <w:rStyle w:val="a7"/>
          <w:color w:val="FF0000"/>
        </w:rPr>
        <w:footnoteRef/>
      </w:r>
      <w:r w:rsidRPr="00557D49">
        <w:rPr>
          <w:color w:val="FF0000"/>
          <w:rtl/>
        </w:rPr>
        <w:t xml:space="preserve"> </w:t>
      </w:r>
      <w:r w:rsidRPr="00557D49">
        <w:rPr>
          <w:rFonts w:cs="Arial"/>
          <w:color w:val="FF0000"/>
          <w:rtl/>
        </w:rPr>
        <w:t>מבואר שם</w:t>
      </w:r>
      <w:r>
        <w:rPr>
          <w:rFonts w:cs="Arial" w:hint="cs"/>
          <w:color w:val="FF0000"/>
          <w:rtl/>
        </w:rPr>
        <w:t xml:space="preserve"> </w:t>
      </w:r>
      <w:r w:rsidRPr="00B844C9">
        <w:rPr>
          <w:rFonts w:cs="Arial" w:hint="cs"/>
          <w:color w:val="FF0000"/>
          <w:sz w:val="16"/>
          <w:szCs w:val="16"/>
          <w:rtl/>
        </w:rPr>
        <w:t>{</w:t>
      </w:r>
      <w:r>
        <w:rPr>
          <w:rFonts w:cs="Arial" w:hint="cs"/>
          <w:color w:val="FF0000"/>
          <w:sz w:val="16"/>
          <w:szCs w:val="16"/>
          <w:rtl/>
        </w:rPr>
        <w:t>בסוגיא}</w:t>
      </w:r>
      <w:r w:rsidRPr="00557D49">
        <w:rPr>
          <w:rFonts w:cs="Arial"/>
          <w:color w:val="FF0000"/>
          <w:rtl/>
        </w:rPr>
        <w:t xml:space="preserve"> דאפילו נטלה ברשות הרבים ואכלה ברשות הרבים דפטור מלשלם מכל מקום משלם מה שנהנית</w:t>
      </w:r>
      <w:r w:rsidRPr="00557D49">
        <w:rPr>
          <w:rFonts w:cs="Arial" w:hint="cs"/>
          <w:color w:val="FF0000"/>
          <w:rtl/>
        </w:rPr>
        <w:t>, ב"י.</w:t>
      </w:r>
    </w:p>
  </w:footnote>
  <w:footnote w:id="129">
    <w:p w14:paraId="50FC8966" w14:textId="77777777" w:rsidR="00432EBA" w:rsidRDefault="00432EBA" w:rsidP="00CD1FBA">
      <w:pPr>
        <w:pStyle w:val="a5"/>
      </w:pPr>
      <w:r>
        <w:rPr>
          <w:rStyle w:val="a7"/>
        </w:rPr>
        <w:footnoteRef/>
      </w:r>
      <w:r>
        <w:rPr>
          <w:rtl/>
        </w:rPr>
        <w:t xml:space="preserve"> </w:t>
      </w:r>
      <w:r w:rsidRPr="0018506C">
        <w:rPr>
          <w:rFonts w:cs="Arial"/>
          <w:rtl/>
        </w:rPr>
        <w:t>כל מה שנקרא חצר הניזק לגבי רגל כפי מה שפירשתי למעלה חייב בו על השן</w:t>
      </w:r>
      <w:r>
        <w:rPr>
          <w:rFonts w:cs="Arial" w:hint="cs"/>
          <w:rtl/>
        </w:rPr>
        <w:t>, טור.</w:t>
      </w:r>
      <w:r w:rsidRPr="00EF6B40">
        <w:rPr>
          <w:rFonts w:cs="Arial"/>
          <w:rtl/>
        </w:rPr>
        <w:t xml:space="preserve"> </w:t>
      </w:r>
      <w:r>
        <w:rPr>
          <w:rFonts w:hint="cs"/>
          <w:rtl/>
        </w:rPr>
        <w:t xml:space="preserve">וכתב הב"י על דבריו- </w:t>
      </w:r>
      <w:r>
        <w:rPr>
          <w:rFonts w:cs="Arial"/>
          <w:rtl/>
        </w:rPr>
        <w:t>לא ידענא מאי קאמר</w:t>
      </w:r>
      <w:r>
        <w:rPr>
          <w:rFonts w:cs="Arial" w:hint="cs"/>
          <w:rtl/>
        </w:rPr>
        <w:t>,</w:t>
      </w:r>
      <w:r>
        <w:rPr>
          <w:rFonts w:cs="Arial"/>
          <w:rtl/>
        </w:rPr>
        <w:t xml:space="preserve"> שבסימן ש"צ דאיירי בדיני רגל לא כתב שם מה נקרא חצר הניזק</w:t>
      </w:r>
      <w:r>
        <w:rPr>
          <w:rFonts w:cs="Arial" w:hint="cs"/>
          <w:rtl/>
        </w:rPr>
        <w:t>.</w:t>
      </w:r>
      <w:r>
        <w:rPr>
          <w:rFonts w:cs="Arial"/>
          <w:rtl/>
        </w:rPr>
        <w:t xml:space="preserve"> ובסוף סימן שפ"ט (ס"ו) שכתב מה נקרא חצר ניזק בענין חצר של שניהם או שאינה של שניהם לשוורים ולא לפירות או לפירות ולא לשוורים וכו' הרי ביאר דיני שן כשם שביאר דיני רגל</w:t>
      </w:r>
      <w:r>
        <w:rPr>
          <w:rFonts w:cs="Arial" w:hint="cs"/>
          <w:rtl/>
        </w:rPr>
        <w:t>.</w:t>
      </w:r>
      <w:r>
        <w:rPr>
          <w:rFonts w:cs="Arial"/>
          <w:rtl/>
        </w:rPr>
        <w:t xml:space="preserve"> ולא ה"ל לתלות שן ברגל</w:t>
      </w:r>
      <w:r>
        <w:rPr>
          <w:rFonts w:cs="Arial" w:hint="cs"/>
          <w:rtl/>
        </w:rPr>
        <w:t>.</w:t>
      </w:r>
      <w:r>
        <w:rPr>
          <w:rFonts w:cs="Arial"/>
          <w:rtl/>
        </w:rPr>
        <w:t xml:space="preserve"> וכך ה"ל לכתוב</w:t>
      </w:r>
      <w:r>
        <w:rPr>
          <w:rFonts w:cs="Arial" w:hint="cs"/>
          <w:rtl/>
        </w:rPr>
        <w:t>,</w:t>
      </w:r>
      <w:r>
        <w:rPr>
          <w:rFonts w:cs="Arial"/>
          <w:rtl/>
        </w:rPr>
        <w:t xml:space="preserve"> כבר ביארתי למעלה מה נקרא חצר הניזק לחייב בו על השן</w:t>
      </w:r>
      <w:r>
        <w:rPr>
          <w:rFonts w:hint="cs"/>
          <w:rtl/>
        </w:rPr>
        <w:t xml:space="preserve">. עכ"ל הב"י. וכתב הדרכ"מ </w:t>
      </w:r>
      <w:r w:rsidRPr="00EF6B40">
        <w:rPr>
          <w:rFonts w:cs="Arial"/>
          <w:rtl/>
        </w:rPr>
        <w:t>(</w:t>
      </w:r>
      <w:r>
        <w:rPr>
          <w:rFonts w:cs="Arial" w:hint="cs"/>
          <w:rtl/>
        </w:rPr>
        <w:t xml:space="preserve">אות </w:t>
      </w:r>
      <w:r w:rsidRPr="00EF6B40">
        <w:rPr>
          <w:rFonts w:cs="Arial"/>
          <w:rtl/>
        </w:rPr>
        <w:t>א) עיין לעיל סימן שפ"ט (ס"ו) ביאר רבינו לגבי רגל ואע</w:t>
      </w:r>
      <w:r>
        <w:rPr>
          <w:rFonts w:cs="Arial" w:hint="cs"/>
          <w:rtl/>
        </w:rPr>
        <w:t>"</w:t>
      </w:r>
      <w:r w:rsidRPr="00EF6B40">
        <w:rPr>
          <w:rFonts w:cs="Arial"/>
          <w:rtl/>
        </w:rPr>
        <w:t>פ שכתבו סתמא</w:t>
      </w:r>
      <w:r>
        <w:rPr>
          <w:rFonts w:cs="Arial" w:hint="cs"/>
          <w:rtl/>
        </w:rPr>
        <w:t>,</w:t>
      </w:r>
      <w:r w:rsidRPr="00EF6B40">
        <w:rPr>
          <w:rFonts w:cs="Arial"/>
          <w:rtl/>
        </w:rPr>
        <w:t xml:space="preserve"> מכל מקום הואיל וכתבו רבינו בהלכות רגל לכן כתב כאן </w:t>
      </w:r>
      <w:r>
        <w:rPr>
          <w:rFonts w:cs="Arial" w:hint="cs"/>
          <w:rtl/>
        </w:rPr>
        <w:t>'</w:t>
      </w:r>
      <w:r w:rsidRPr="00EF6B40">
        <w:rPr>
          <w:rFonts w:cs="Arial"/>
          <w:rtl/>
        </w:rPr>
        <w:t>כמו שכתבתי לגבי רגל</w:t>
      </w:r>
      <w:r>
        <w:rPr>
          <w:rFonts w:cs="Arial" w:hint="cs"/>
          <w:rtl/>
        </w:rPr>
        <w:t>',</w:t>
      </w:r>
      <w:r w:rsidRPr="00EF6B40">
        <w:rPr>
          <w:rFonts w:cs="Arial"/>
          <w:rtl/>
        </w:rPr>
        <w:t xml:space="preserve"> ומעתה נסתלק ערעורו של ב</w:t>
      </w:r>
      <w:r>
        <w:rPr>
          <w:rFonts w:cs="Arial" w:hint="cs"/>
          <w:rtl/>
        </w:rPr>
        <w:t>"</w:t>
      </w:r>
      <w:r w:rsidRPr="00EF6B40">
        <w:rPr>
          <w:rFonts w:cs="Arial"/>
          <w:rtl/>
        </w:rPr>
        <w:t>י</w:t>
      </w:r>
      <w:r>
        <w:rPr>
          <w:rFonts w:hint="cs"/>
          <w:rtl/>
        </w:rPr>
        <w:t>.</w:t>
      </w:r>
    </w:p>
  </w:footnote>
  <w:footnote w:id="130">
    <w:p w14:paraId="77F0953A" w14:textId="0F4F2342" w:rsidR="00432EBA" w:rsidRDefault="00432EBA">
      <w:pPr>
        <w:pStyle w:val="a5"/>
        <w:rPr>
          <w:rtl/>
        </w:rPr>
      </w:pPr>
      <w:r>
        <w:rPr>
          <w:rStyle w:val="a7"/>
        </w:rPr>
        <w:footnoteRef/>
      </w:r>
      <w:r>
        <w:rPr>
          <w:rtl/>
        </w:rPr>
        <w:t xml:space="preserve"> </w:t>
      </w:r>
      <w:r>
        <w:rPr>
          <w:rFonts w:cs="Arial"/>
          <w:rtl/>
        </w:rPr>
        <w:t>שאם אכלה שעורים כדי שביעתה אינו משלם לו אלא דמים שהיה צריך ליתן בקשים ותבן להאכילה דאמר ליה אי איפשי להאכילה שעורים אלא קשין ותבן</w:t>
      </w:r>
      <w:r>
        <w:rPr>
          <w:rFonts w:hint="cs"/>
          <w:rtl/>
        </w:rPr>
        <w:t>, רש"י.</w:t>
      </w:r>
    </w:p>
  </w:footnote>
  <w:footnote w:id="131">
    <w:p w14:paraId="0D0EDC97" w14:textId="3D889DA4" w:rsidR="00432EBA" w:rsidRDefault="00432EBA">
      <w:pPr>
        <w:pStyle w:val="a5"/>
      </w:pPr>
      <w:r>
        <w:rPr>
          <w:rStyle w:val="a7"/>
        </w:rPr>
        <w:footnoteRef/>
      </w:r>
      <w:r>
        <w:rPr>
          <w:rtl/>
        </w:rPr>
        <w:t xml:space="preserve"> </w:t>
      </w:r>
      <w:r>
        <w:rPr>
          <w:rFonts w:cs="Arial"/>
          <w:rtl/>
        </w:rPr>
        <w:t>כפי שהיה צריך ליקח שעורים למאכלה אם היה רוצה להאכילה שעורים ולא יתן לו כשער שבשוק דילמא איהו לא מאכיל לה שעורים אלא בזול יתן כדאמרינן בפרק מי שמת (ב"ב קמו.) כל זוזא חשיב בארבע דנקי דהיינו שני שלישי דמים</w:t>
      </w:r>
      <w:r>
        <w:rPr>
          <w:rFonts w:cs="Arial" w:hint="cs"/>
          <w:rtl/>
        </w:rPr>
        <w:t>, רש"י.</w:t>
      </w:r>
    </w:p>
  </w:footnote>
  <w:footnote w:id="132">
    <w:p w14:paraId="2B3F1674" w14:textId="7D2FBB68" w:rsidR="00432EBA" w:rsidRDefault="00432EBA" w:rsidP="0028702A">
      <w:pPr>
        <w:pStyle w:val="a5"/>
      </w:pPr>
      <w:r>
        <w:rPr>
          <w:rStyle w:val="a7"/>
        </w:rPr>
        <w:footnoteRef/>
      </w:r>
      <w:r>
        <w:rPr>
          <w:rtl/>
        </w:rPr>
        <w:t xml:space="preserve"> </w:t>
      </w:r>
      <w:r w:rsidRPr="00007772">
        <w:rPr>
          <w:rFonts w:cs="Arial"/>
          <w:rtl/>
        </w:rPr>
        <w:t>ואיני מבין דברי הרמב"ם</w:t>
      </w:r>
      <w:r>
        <w:rPr>
          <w:rFonts w:cs="Arial" w:hint="cs"/>
          <w:rtl/>
        </w:rPr>
        <w:t>...</w:t>
      </w:r>
      <w:r w:rsidRPr="00007772">
        <w:rPr>
          <w:rFonts w:cs="Arial"/>
          <w:rtl/>
        </w:rPr>
        <w:t xml:space="preserve"> היאך פסק כדברי שניהם</w:t>
      </w:r>
      <w:r>
        <w:rPr>
          <w:rFonts w:cs="Arial" w:hint="cs"/>
          <w:rtl/>
        </w:rPr>
        <w:t>,</w:t>
      </w:r>
      <w:r w:rsidRPr="00007772">
        <w:rPr>
          <w:rFonts w:cs="Arial"/>
          <w:rtl/>
        </w:rPr>
        <w:t xml:space="preserve"> דהא פליגי</w:t>
      </w:r>
      <w:r>
        <w:rPr>
          <w:rFonts w:cs="Arial" w:hint="cs"/>
          <w:rtl/>
        </w:rPr>
        <w:t>, טור.</w:t>
      </w:r>
      <w:r w:rsidRPr="00067E09">
        <w:rPr>
          <w:rFonts w:cs="Arial"/>
          <w:rtl/>
        </w:rPr>
        <w:t xml:space="preserve"> </w:t>
      </w:r>
      <w:r>
        <w:rPr>
          <w:rFonts w:cs="Arial"/>
          <w:rtl/>
        </w:rPr>
        <w:t>גם הרב המגיד תמה עליו וכתב ואפשר שנסתפק לו פסק ההלכה כמי וכתב שתי הדעות להיות יד המזיק על העליונה איזה מהם שיהא פחות ישלם</w:t>
      </w:r>
      <w:r>
        <w:rPr>
          <w:rFonts w:cs="Arial" w:hint="cs"/>
          <w:rtl/>
        </w:rPr>
        <w:t>.</w:t>
      </w:r>
      <w:r>
        <w:rPr>
          <w:rFonts w:cs="Arial"/>
          <w:rtl/>
        </w:rPr>
        <w:t xml:space="preserve"> ונראה שהוא מפרש עמיר אגודת השבלים</w:t>
      </w:r>
      <w:r>
        <w:rPr>
          <w:rFonts w:cs="Arial" w:hint="cs"/>
          <w:rtl/>
        </w:rPr>
        <w:t>.</w:t>
      </w:r>
      <w:r>
        <w:rPr>
          <w:rFonts w:cs="Arial"/>
          <w:rtl/>
        </w:rPr>
        <w:t xml:space="preserve"> וכן פירשו בעלי הלשון שלא כדברי רש"י שפירש תבן או קש עכ"ל</w:t>
      </w:r>
      <w:r>
        <w:rPr>
          <w:rFonts w:hint="cs"/>
          <w:rtl/>
        </w:rPr>
        <w:t>, ב"י.</w:t>
      </w:r>
    </w:p>
  </w:footnote>
  <w:footnote w:id="133">
    <w:p w14:paraId="0C8AA3D2" w14:textId="1817272C" w:rsidR="00432EBA" w:rsidRDefault="00432EBA">
      <w:pPr>
        <w:pStyle w:val="a5"/>
      </w:pPr>
      <w:r>
        <w:rPr>
          <w:rStyle w:val="a7"/>
        </w:rPr>
        <w:footnoteRef/>
      </w:r>
      <w:r>
        <w:rPr>
          <w:rtl/>
        </w:rPr>
        <w:t xml:space="preserve"> </w:t>
      </w:r>
      <w:r>
        <w:rPr>
          <w:rFonts w:hint="cs"/>
          <w:rtl/>
        </w:rPr>
        <w:t>וכן כתב הטור בשמו. אך הב"י כתב שאינו רואה בדברי הראב"ד הכרע.</w:t>
      </w:r>
    </w:p>
  </w:footnote>
  <w:footnote w:id="134">
    <w:p w14:paraId="62D683CF" w14:textId="70311CE7" w:rsidR="00432EBA" w:rsidRDefault="00432EBA" w:rsidP="001B5FE1">
      <w:pPr>
        <w:pStyle w:val="a5"/>
      </w:pPr>
      <w:r>
        <w:rPr>
          <w:rStyle w:val="a7"/>
        </w:rPr>
        <w:footnoteRef/>
      </w:r>
      <w:r>
        <w:rPr>
          <w:rFonts w:cs="Arial" w:hint="cs"/>
          <w:rtl/>
        </w:rPr>
        <w:t xml:space="preserve"> וז"ל-</w:t>
      </w:r>
      <w:r w:rsidRPr="00EF6B40">
        <w:rPr>
          <w:rFonts w:cs="Arial"/>
          <w:rtl/>
        </w:rPr>
        <w:t xml:space="preserve"> וכן כתב נמוקי יוסף (ח: ד"ה דמי שעורים) שהרא"ה והריטב"א פסקו כרבא</w:t>
      </w:r>
      <w:r>
        <w:rPr>
          <w:rFonts w:cs="Arial" w:hint="cs"/>
          <w:rtl/>
        </w:rPr>
        <w:t>.</w:t>
      </w:r>
      <w:r w:rsidRPr="00EF6B40">
        <w:rPr>
          <w:rFonts w:cs="Arial"/>
          <w:rtl/>
        </w:rPr>
        <w:t xml:space="preserve"> ולכן נראה דהכי הלכתא ודלא כבית יוסף שכתב דמאחר דמסופק לרי"ף ורמב"ם הוי ספיקא ונקטינן קולא לנתבע ואינו משלם אלא דמי עמיר בלבד ואין דבריו נראין דלא שבקינן פשיטות האחרונים ורבינו משום ספיקא דהרמב"ם והרי"ף כנ"ל</w:t>
      </w:r>
      <w:r>
        <w:rPr>
          <w:rFonts w:cs="Arial" w:hint="cs"/>
          <w:rtl/>
        </w:rPr>
        <w:t>.</w:t>
      </w:r>
    </w:p>
  </w:footnote>
  <w:footnote w:id="135">
    <w:p w14:paraId="4592C592" w14:textId="69A1926F" w:rsidR="00432EBA" w:rsidRDefault="00432EBA">
      <w:pPr>
        <w:pStyle w:val="a5"/>
      </w:pPr>
      <w:r>
        <w:rPr>
          <w:rStyle w:val="a7"/>
        </w:rPr>
        <w:footnoteRef/>
      </w:r>
      <w:r>
        <w:rPr>
          <w:rtl/>
        </w:rPr>
        <w:t xml:space="preserve"> </w:t>
      </w:r>
      <w:r>
        <w:rPr>
          <w:rFonts w:cs="Arial" w:hint="cs"/>
          <w:rtl/>
        </w:rPr>
        <w:t xml:space="preserve">כתב הב"י וז"ל- </w:t>
      </w:r>
      <w:r w:rsidRPr="00067E09">
        <w:rPr>
          <w:rFonts w:cs="Arial"/>
          <w:rtl/>
        </w:rPr>
        <w:t>ולענין הלכה כיון שהרי"ף והרמב"ם מסופקים היה ראוי לומר דנקטינן לקולא על הנתבע ואינו משלם אלא דמי עמיר</w:t>
      </w:r>
      <w:r>
        <w:rPr>
          <w:rFonts w:cs="Arial" w:hint="cs"/>
          <w:rtl/>
        </w:rPr>
        <w:t>,</w:t>
      </w:r>
      <w:r w:rsidRPr="00067E09">
        <w:rPr>
          <w:rFonts w:cs="Arial"/>
          <w:rtl/>
        </w:rPr>
        <w:t xml:space="preserve"> וכפירוש רש"י</w:t>
      </w:r>
      <w:r>
        <w:rPr>
          <w:rFonts w:cs="Arial" w:hint="cs"/>
          <w:rtl/>
        </w:rPr>
        <w:t>,</w:t>
      </w:r>
      <w:r w:rsidRPr="00067E09">
        <w:rPr>
          <w:rFonts w:cs="Arial"/>
          <w:rtl/>
        </w:rPr>
        <w:t xml:space="preserve"> ולא כפירוש הרב המגיד שהוא להחמיר</w:t>
      </w:r>
      <w:r>
        <w:rPr>
          <w:rFonts w:cs="Arial" w:hint="cs"/>
          <w:rtl/>
        </w:rPr>
        <w:t>.</w:t>
      </w:r>
      <w:r w:rsidRPr="00067E09">
        <w:rPr>
          <w:rFonts w:cs="Arial"/>
          <w:rtl/>
        </w:rPr>
        <w:t xml:space="preserve"> ומ"ש שהרמב"ם מפרש כן</w:t>
      </w:r>
      <w:r>
        <w:rPr>
          <w:rFonts w:cs="Arial" w:hint="cs"/>
          <w:rtl/>
        </w:rPr>
        <w:t>,</w:t>
      </w:r>
      <w:r w:rsidRPr="00067E09">
        <w:rPr>
          <w:rFonts w:cs="Arial"/>
          <w:rtl/>
        </w:rPr>
        <w:t xml:space="preserve"> איני רואה הכרע בדבריו כפי פירוש של הרב המגיד בדברי הרמב"ם</w:t>
      </w:r>
      <w:r>
        <w:rPr>
          <w:rFonts w:cs="Arial" w:hint="cs"/>
          <w:rtl/>
        </w:rPr>
        <w:t>.</w:t>
      </w:r>
      <w:r w:rsidRPr="00067E09">
        <w:rPr>
          <w:rFonts w:cs="Arial"/>
          <w:rtl/>
        </w:rPr>
        <w:t xml:space="preserve"> ומה שהביא ראיה מבעלי הלשון</w:t>
      </w:r>
      <w:r>
        <w:rPr>
          <w:rFonts w:cs="Arial" w:hint="cs"/>
          <w:rtl/>
        </w:rPr>
        <w:t xml:space="preserve">, </w:t>
      </w:r>
      <w:r w:rsidRPr="00067E09">
        <w:rPr>
          <w:rFonts w:cs="Arial"/>
          <w:rtl/>
        </w:rPr>
        <w:t>אינה ראיה</w:t>
      </w:r>
      <w:r>
        <w:rPr>
          <w:rFonts w:cs="Arial" w:hint="cs"/>
          <w:rtl/>
        </w:rPr>
        <w:t>,</w:t>
      </w:r>
      <w:r w:rsidRPr="00067E09">
        <w:rPr>
          <w:rFonts w:cs="Arial"/>
          <w:rtl/>
        </w:rPr>
        <w:t xml:space="preserve"> דלשון תורה לחוד ולשון חכמים לחוד</w:t>
      </w:r>
      <w:r>
        <w:rPr>
          <w:rFonts w:cs="Arial" w:hint="cs"/>
          <w:rtl/>
        </w:rPr>
        <w:t>.</w:t>
      </w:r>
      <w:r w:rsidRPr="00067E09">
        <w:rPr>
          <w:rFonts w:cs="Arial"/>
          <w:rtl/>
        </w:rPr>
        <w:t xml:space="preserve"> אבל מה שפירש הרב המגיד איפשר שנסתפק לו וכו' דבר תימה הוא בעיני</w:t>
      </w:r>
      <w:r>
        <w:rPr>
          <w:rFonts w:cs="Arial" w:hint="cs"/>
          <w:rtl/>
        </w:rPr>
        <w:t>.</w:t>
      </w:r>
      <w:r w:rsidRPr="00067E09">
        <w:rPr>
          <w:rFonts w:cs="Arial"/>
          <w:rtl/>
        </w:rPr>
        <w:t xml:space="preserve"> ולכן נראה לי שהרמב"ם מפרש דרבה ורבא לא פליגי</w:t>
      </w:r>
      <w:r>
        <w:rPr>
          <w:rFonts w:cs="Arial" w:hint="cs"/>
          <w:rtl/>
        </w:rPr>
        <w:t>,</w:t>
      </w:r>
      <w:r w:rsidRPr="00067E09">
        <w:rPr>
          <w:rFonts w:cs="Arial"/>
          <w:rtl/>
        </w:rPr>
        <w:t xml:space="preserve"> דעמיר היינו אגודת שבלים</w:t>
      </w:r>
      <w:r>
        <w:rPr>
          <w:rFonts w:cs="Arial" w:hint="cs"/>
          <w:rtl/>
        </w:rPr>
        <w:t>,</w:t>
      </w:r>
      <w:r w:rsidRPr="00067E09">
        <w:rPr>
          <w:rFonts w:cs="Arial"/>
          <w:rtl/>
        </w:rPr>
        <w:t xml:space="preserve"> כמו שכתב הרב המגיד ולא מטעמיה</w:t>
      </w:r>
      <w:r>
        <w:rPr>
          <w:rFonts w:cs="Arial" w:hint="cs"/>
          <w:rtl/>
        </w:rPr>
        <w:t>.</w:t>
      </w:r>
      <w:r w:rsidRPr="00067E09">
        <w:rPr>
          <w:rFonts w:cs="Arial"/>
          <w:rtl/>
        </w:rPr>
        <w:t xml:space="preserve"> ונמצא דעמיר היינו שעורים בשבלים</w:t>
      </w:r>
      <w:r>
        <w:rPr>
          <w:rFonts w:cs="Arial" w:hint="cs"/>
          <w:rtl/>
        </w:rPr>
        <w:t>,</w:t>
      </w:r>
      <w:r w:rsidRPr="00067E09">
        <w:rPr>
          <w:rFonts w:cs="Arial"/>
          <w:rtl/>
        </w:rPr>
        <w:t xml:space="preserve"> אלא שכל דבר נמשך כפי זמנו</w:t>
      </w:r>
      <w:r>
        <w:rPr>
          <w:rFonts w:cs="Arial" w:hint="cs"/>
          <w:rtl/>
        </w:rPr>
        <w:t>,</w:t>
      </w:r>
      <w:r w:rsidRPr="00067E09">
        <w:rPr>
          <w:rFonts w:cs="Arial"/>
          <w:rtl/>
        </w:rPr>
        <w:t xml:space="preserve"> שבזמן הקציר דרך להאכילה עמיר</w:t>
      </w:r>
      <w:r>
        <w:rPr>
          <w:rFonts w:cs="Arial" w:hint="cs"/>
          <w:rtl/>
        </w:rPr>
        <w:t>,</w:t>
      </w:r>
      <w:r w:rsidRPr="00067E09">
        <w:rPr>
          <w:rFonts w:cs="Arial"/>
          <w:rtl/>
        </w:rPr>
        <w:t xml:space="preserve"> ושלא בזמן הקציר דרך להאכילה שעורים שלא בשבלים</w:t>
      </w:r>
      <w:r>
        <w:rPr>
          <w:rFonts w:cs="Arial" w:hint="cs"/>
          <w:rtl/>
        </w:rPr>
        <w:t>.</w:t>
      </w:r>
      <w:r w:rsidRPr="00067E09">
        <w:rPr>
          <w:rFonts w:cs="Arial"/>
          <w:rtl/>
        </w:rPr>
        <w:t xml:space="preserve"> ורבה ורבא לא פליגי אלא מר איירי בזמן הקציר</w:t>
      </w:r>
      <w:r>
        <w:rPr>
          <w:rFonts w:cs="Arial" w:hint="cs"/>
          <w:rtl/>
        </w:rPr>
        <w:t>,</w:t>
      </w:r>
      <w:r w:rsidRPr="00067E09">
        <w:rPr>
          <w:rFonts w:cs="Arial"/>
          <w:rtl/>
        </w:rPr>
        <w:t xml:space="preserve"> ומר איירי שלא בזמן הקציר</w:t>
      </w:r>
      <w:r>
        <w:rPr>
          <w:rFonts w:cs="Arial" w:hint="cs"/>
          <w:rtl/>
        </w:rPr>
        <w:t>.</w:t>
      </w:r>
      <w:r w:rsidRPr="00067E09">
        <w:rPr>
          <w:rFonts w:cs="Arial"/>
          <w:rtl/>
        </w:rPr>
        <w:t xml:space="preserve"> ואף על גב דמייתי תניא כוותיה דרבה</w:t>
      </w:r>
      <w:r>
        <w:rPr>
          <w:rFonts w:cs="Arial" w:hint="cs"/>
          <w:rtl/>
        </w:rPr>
        <w:t>,</w:t>
      </w:r>
      <w:r w:rsidRPr="00067E09">
        <w:rPr>
          <w:rFonts w:cs="Arial"/>
          <w:rtl/>
        </w:rPr>
        <w:t xml:space="preserve"> תניא כוותיה דרבא</w:t>
      </w:r>
      <w:r>
        <w:rPr>
          <w:rFonts w:cs="Arial" w:hint="cs"/>
          <w:rtl/>
        </w:rPr>
        <w:t>,</w:t>
      </w:r>
      <w:r w:rsidRPr="00067E09">
        <w:rPr>
          <w:rFonts w:cs="Arial"/>
          <w:rtl/>
        </w:rPr>
        <w:t xml:space="preserve"> לאו משום דפליגי אלא להוכיח דדבריהם שנויים בברייתא</w:t>
      </w:r>
      <w:r>
        <w:rPr>
          <w:rFonts w:cs="Arial" w:hint="cs"/>
          <w:rtl/>
        </w:rPr>
        <w:t>.</w:t>
      </w:r>
      <w:r w:rsidRPr="00067E09">
        <w:rPr>
          <w:rFonts w:cs="Arial"/>
          <w:rtl/>
        </w:rPr>
        <w:t xml:space="preserve"> והשתא אתי שפיר מ"ש הרמב"ם </w:t>
      </w:r>
      <w:r>
        <w:rPr>
          <w:rFonts w:cs="Arial" w:hint="cs"/>
          <w:rtl/>
        </w:rPr>
        <w:t>'</w:t>
      </w:r>
      <w:r w:rsidRPr="00067E09">
        <w:rPr>
          <w:rFonts w:cs="Arial"/>
          <w:rtl/>
        </w:rPr>
        <w:t>משלם דמי עמיר או דמי שעורים</w:t>
      </w:r>
      <w:r>
        <w:rPr>
          <w:rFonts w:cs="Arial" w:hint="cs"/>
          <w:rtl/>
        </w:rPr>
        <w:t>',</w:t>
      </w:r>
      <w:r w:rsidRPr="00067E09">
        <w:rPr>
          <w:rFonts w:cs="Arial"/>
          <w:rtl/>
        </w:rPr>
        <w:t xml:space="preserve"> שהוא ככולי עלמא</w:t>
      </w:r>
      <w:r>
        <w:rPr>
          <w:rFonts w:cs="Arial" w:hint="cs"/>
          <w:rtl/>
        </w:rPr>
        <w:t>,</w:t>
      </w:r>
      <w:r w:rsidRPr="00067E09">
        <w:rPr>
          <w:rFonts w:cs="Arial"/>
          <w:rtl/>
        </w:rPr>
        <w:t xml:space="preserve"> דליכא פלוגתא במילתא</w:t>
      </w:r>
      <w:r>
        <w:rPr>
          <w:rFonts w:cs="Arial" w:hint="cs"/>
          <w:rtl/>
        </w:rPr>
        <w:t>.</w:t>
      </w:r>
      <w:r w:rsidRPr="00067E09">
        <w:rPr>
          <w:rFonts w:cs="Arial"/>
          <w:rtl/>
        </w:rPr>
        <w:t xml:space="preserve"> וצריך לומר דהא דקאמר </w:t>
      </w:r>
      <w:r>
        <w:rPr>
          <w:rFonts w:cs="Arial" w:hint="cs"/>
          <w:sz w:val="16"/>
          <w:szCs w:val="16"/>
          <w:rtl/>
        </w:rPr>
        <w:t xml:space="preserve">{בגמ'} </w:t>
      </w:r>
      <w:r>
        <w:rPr>
          <w:rFonts w:cs="Arial" w:hint="cs"/>
          <w:rtl/>
        </w:rPr>
        <w:t>'</w:t>
      </w:r>
      <w:r w:rsidRPr="00067E09">
        <w:rPr>
          <w:rFonts w:cs="Arial"/>
          <w:rtl/>
        </w:rPr>
        <w:t>בזול</w:t>
      </w:r>
      <w:r>
        <w:rPr>
          <w:rFonts w:cs="Arial" w:hint="cs"/>
          <w:rtl/>
        </w:rPr>
        <w:t>'</w:t>
      </w:r>
      <w:r w:rsidRPr="00067E09">
        <w:rPr>
          <w:rFonts w:cs="Arial"/>
          <w:rtl/>
        </w:rPr>
        <w:t xml:space="preserve"> קאי גם לרבה</w:t>
      </w:r>
      <w:r>
        <w:rPr>
          <w:rFonts w:cs="Arial" w:hint="cs"/>
          <w:rtl/>
        </w:rPr>
        <w:t>.</w:t>
      </w:r>
      <w:r w:rsidRPr="00067E09">
        <w:rPr>
          <w:rFonts w:cs="Arial"/>
          <w:rtl/>
        </w:rPr>
        <w:t xml:space="preserve"> ופירוש בזול איכא לפרושי כפירוש רש"י</w:t>
      </w:r>
      <w:r>
        <w:rPr>
          <w:rFonts w:cs="Arial" w:hint="cs"/>
          <w:rtl/>
        </w:rPr>
        <w:t>,</w:t>
      </w:r>
      <w:r w:rsidRPr="00067E09">
        <w:rPr>
          <w:rFonts w:cs="Arial"/>
          <w:rtl/>
        </w:rPr>
        <w:t xml:space="preserve"> אי נמי כמו שכתב הרמב"ם ז"ל בפירוש המשנה שאם אכלה דמי י' ליטרין תמרים</w:t>
      </w:r>
      <w:r>
        <w:rPr>
          <w:rFonts w:cs="Arial" w:hint="cs"/>
          <w:rtl/>
        </w:rPr>
        <w:t>,</w:t>
      </w:r>
      <w:r w:rsidRPr="00067E09">
        <w:rPr>
          <w:rFonts w:cs="Arial"/>
          <w:rtl/>
        </w:rPr>
        <w:t xml:space="preserve"> ישלם י' ליטרין שעורים</w:t>
      </w:r>
      <w:r>
        <w:rPr>
          <w:rFonts w:cs="Arial" w:hint="cs"/>
          <w:rtl/>
        </w:rPr>
        <w:t>.</w:t>
      </w:r>
      <w:r w:rsidRPr="00067E09">
        <w:rPr>
          <w:rFonts w:cs="Arial"/>
          <w:rtl/>
        </w:rPr>
        <w:t xml:space="preserve"> ואם היו השעורין יקרים יותר</w:t>
      </w:r>
      <w:r>
        <w:rPr>
          <w:rFonts w:cs="Arial" w:hint="cs"/>
          <w:rtl/>
        </w:rPr>
        <w:t>,</w:t>
      </w:r>
      <w:r w:rsidRPr="00067E09">
        <w:rPr>
          <w:rFonts w:cs="Arial"/>
          <w:rtl/>
        </w:rPr>
        <w:t xml:space="preserve"> משלם דמי התמרים בלבד</w:t>
      </w:r>
      <w:r>
        <w:rPr>
          <w:rFonts w:cs="Arial" w:hint="cs"/>
          <w:rtl/>
        </w:rPr>
        <w:t>.</w:t>
      </w:r>
      <w:r w:rsidRPr="00067E09">
        <w:rPr>
          <w:rFonts w:cs="Arial"/>
          <w:rtl/>
        </w:rPr>
        <w:t xml:space="preserve"> ומכל מקום כיון שאין דבר זה מבואר בדברי הרמב"ם</w:t>
      </w:r>
      <w:r>
        <w:rPr>
          <w:rFonts w:cs="Arial" w:hint="cs"/>
          <w:rtl/>
        </w:rPr>
        <w:t>-...</w:t>
      </w:r>
    </w:p>
  </w:footnote>
  <w:footnote w:id="136">
    <w:p w14:paraId="68313187" w14:textId="2BFC0C79" w:rsidR="00432EBA" w:rsidRDefault="00432EBA">
      <w:pPr>
        <w:pStyle w:val="a5"/>
      </w:pPr>
      <w:r>
        <w:rPr>
          <w:rStyle w:val="a7"/>
        </w:rPr>
        <w:footnoteRef/>
      </w:r>
      <w:r>
        <w:rPr>
          <w:rtl/>
        </w:rPr>
        <w:t xml:space="preserve"> </w:t>
      </w:r>
      <w:r>
        <w:rPr>
          <w:rFonts w:cs="Arial"/>
          <w:rtl/>
        </w:rPr>
        <w:t>לאו תשלומין מעליא נינהו כדמפרש בגמרא (כא.)</w:t>
      </w:r>
      <w:r>
        <w:rPr>
          <w:rFonts w:cs="Arial" w:hint="cs"/>
          <w:rtl/>
        </w:rPr>
        <w:t>, רש"י.</w:t>
      </w:r>
    </w:p>
  </w:footnote>
  <w:footnote w:id="137">
    <w:p w14:paraId="463EF323" w14:textId="27FDCE1C" w:rsidR="00432EBA" w:rsidRDefault="00432EBA">
      <w:pPr>
        <w:pStyle w:val="a5"/>
      </w:pPr>
      <w:r>
        <w:rPr>
          <w:rStyle w:val="a7"/>
        </w:rPr>
        <w:footnoteRef/>
      </w:r>
      <w:r>
        <w:rPr>
          <w:rtl/>
        </w:rPr>
        <w:t xml:space="preserve"> </w:t>
      </w:r>
      <w:r w:rsidRPr="00C162AE">
        <w:rPr>
          <w:rFonts w:cs="Arial"/>
          <w:rtl/>
        </w:rPr>
        <w:t xml:space="preserve">כדין קרן </w:t>
      </w:r>
      <w:r>
        <w:rPr>
          <w:rFonts w:cs="Arial" w:hint="cs"/>
          <w:sz w:val="16"/>
          <w:szCs w:val="16"/>
          <w:rtl/>
        </w:rPr>
        <w:t xml:space="preserve">{דמשונה הוא, ב"י} </w:t>
      </w:r>
      <w:r w:rsidRPr="00C162AE">
        <w:rPr>
          <w:rFonts w:cs="Arial"/>
          <w:rtl/>
        </w:rPr>
        <w:t>תם חצי נזק ומועד נזק שלם ובגמ' מפרש לה</w:t>
      </w:r>
      <w:r>
        <w:rPr>
          <w:rFonts w:cs="Arial" w:hint="cs"/>
          <w:rtl/>
        </w:rPr>
        <w:t>, רש"י.</w:t>
      </w:r>
      <w:r>
        <w:rPr>
          <w:rFonts w:hint="cs"/>
          <w:rtl/>
        </w:rPr>
        <w:t xml:space="preserve"> אבל התו</w:t>
      </w:r>
      <w:r>
        <w:rPr>
          <w:rFonts w:cs="Arial" w:hint="cs"/>
          <w:rtl/>
        </w:rPr>
        <w:t xml:space="preserve">ס' </w:t>
      </w:r>
      <w:r w:rsidRPr="00C162AE">
        <w:rPr>
          <w:rFonts w:cs="Arial"/>
          <w:sz w:val="16"/>
          <w:szCs w:val="16"/>
          <w:rtl/>
        </w:rPr>
        <w:t xml:space="preserve">(כא. ד"ה ובמחזרת) </w:t>
      </w:r>
      <w:r>
        <w:rPr>
          <w:rFonts w:cs="Arial" w:hint="cs"/>
          <w:rtl/>
        </w:rPr>
        <w:t xml:space="preserve">פירשו </w:t>
      </w:r>
      <w:r>
        <w:rPr>
          <w:rFonts w:cs="Arial"/>
          <w:rtl/>
        </w:rPr>
        <w:t>דצידי רחבה חשיבי חצר הניזק שכל אחד יש לו רשות להניח פירותיו כנגד פתח ביתו בצידי רחבה</w:t>
      </w:r>
      <w:r>
        <w:rPr>
          <w:rFonts w:cs="Arial" w:hint="cs"/>
          <w:rtl/>
        </w:rPr>
        <w:t>.</w:t>
      </w:r>
      <w:r>
        <w:rPr>
          <w:rFonts w:hint="cs"/>
          <w:rtl/>
        </w:rPr>
        <w:t xml:space="preserve"> ע"כ. וכ"כ הטור.</w:t>
      </w:r>
    </w:p>
  </w:footnote>
  <w:footnote w:id="138">
    <w:p w14:paraId="3F239D47" w14:textId="752AB089" w:rsidR="00432EBA" w:rsidRDefault="00432EBA">
      <w:pPr>
        <w:pStyle w:val="a5"/>
      </w:pPr>
      <w:r>
        <w:rPr>
          <w:rStyle w:val="a7"/>
        </w:rPr>
        <w:footnoteRef/>
      </w:r>
      <w:r>
        <w:rPr>
          <w:rFonts w:cs="Arial"/>
          <w:rtl/>
        </w:rPr>
        <w:t xml:space="preserve"> הן תריסי חנויות שמניחין לפני החנויות וכשפותחין אותן נותנין שם פירות</w:t>
      </w:r>
      <w:r>
        <w:rPr>
          <w:rFonts w:cs="Arial" w:hint="cs"/>
          <w:rtl/>
        </w:rPr>
        <w:t xml:space="preserve">, </w:t>
      </w:r>
      <w:r>
        <w:rPr>
          <w:rFonts w:cs="Arial"/>
          <w:rtl/>
        </w:rPr>
        <w:t>תוס</w:t>
      </w:r>
      <w:r>
        <w:rPr>
          <w:rFonts w:cs="Arial" w:hint="cs"/>
          <w:rtl/>
        </w:rPr>
        <w:t>'</w:t>
      </w:r>
      <w:r>
        <w:rPr>
          <w:rFonts w:cs="Arial"/>
          <w:rtl/>
        </w:rPr>
        <w:t xml:space="preserve"> (כא. ד"ה מפתח</w:t>
      </w:r>
      <w:r>
        <w:rPr>
          <w:rFonts w:cs="Arial" w:hint="cs"/>
          <w:rtl/>
        </w:rPr>
        <w:t>).</w:t>
      </w:r>
    </w:p>
  </w:footnote>
  <w:footnote w:id="139">
    <w:p w14:paraId="7F224EE2" w14:textId="6EBA30E4" w:rsidR="00432EBA" w:rsidRDefault="00432EBA">
      <w:pPr>
        <w:pStyle w:val="a5"/>
      </w:pPr>
      <w:r>
        <w:rPr>
          <w:rStyle w:val="a7"/>
        </w:rPr>
        <w:footnoteRef/>
      </w:r>
      <w:r>
        <w:rPr>
          <w:rtl/>
        </w:rPr>
        <w:t xml:space="preserve"> </w:t>
      </w:r>
      <w:r>
        <w:rPr>
          <w:rFonts w:cs="Arial"/>
          <w:rtl/>
        </w:rPr>
        <w:t>והטעם פשוט לפי מה שנתבאר דשן ברשות הניזק משלם נזק שלם וברשות הרבים פטור ומכל מקום משלם מה שנהנית</w:t>
      </w:r>
      <w:r>
        <w:rPr>
          <w:rFonts w:cs="Arial" w:hint="cs"/>
          <w:rtl/>
        </w:rPr>
        <w:t>, ב"י.</w:t>
      </w:r>
    </w:p>
  </w:footnote>
  <w:footnote w:id="140">
    <w:p w14:paraId="46C5C027" w14:textId="0EF94869" w:rsidR="00432EBA" w:rsidRDefault="00432EBA">
      <w:pPr>
        <w:pStyle w:val="a5"/>
      </w:pPr>
      <w:r>
        <w:rPr>
          <w:rStyle w:val="a7"/>
        </w:rPr>
        <w:footnoteRef/>
      </w:r>
      <w:r>
        <w:rPr>
          <w:rtl/>
        </w:rPr>
        <w:t xml:space="preserve"> </w:t>
      </w:r>
      <w:r>
        <w:rPr>
          <w:rFonts w:cs="Arial"/>
          <w:rtl/>
        </w:rPr>
        <w:t>ראשה מרחבה לצידה של רחבה ואכלה פירות קתני מתניתין דמשלמת מה שהזיקה אף על גב דכולה קיימא ברחבה</w:t>
      </w:r>
      <w:r>
        <w:rPr>
          <w:rFonts w:cs="Arial" w:hint="cs"/>
          <w:rtl/>
        </w:rPr>
        <w:t>, רש"י.</w:t>
      </w:r>
    </w:p>
  </w:footnote>
  <w:footnote w:id="141">
    <w:p w14:paraId="41C42E75" w14:textId="49CCF0F5" w:rsidR="00432EBA" w:rsidRDefault="00432EBA">
      <w:pPr>
        <w:pStyle w:val="a5"/>
      </w:pPr>
      <w:r>
        <w:rPr>
          <w:rStyle w:val="a7"/>
        </w:rPr>
        <w:footnoteRef/>
      </w:r>
      <w:r>
        <w:rPr>
          <w:rtl/>
        </w:rPr>
        <w:t xml:space="preserve"> </w:t>
      </w:r>
      <w:r>
        <w:rPr>
          <w:rFonts w:cs="Arial"/>
          <w:rtl/>
        </w:rPr>
        <w:t>הואיל וגוף הבהמה קאי ברחבה דאורחה הוא להחזיר ראשה ושן ברשות הרבים הוא</w:t>
      </w:r>
      <w:r>
        <w:rPr>
          <w:rFonts w:cs="Arial" w:hint="cs"/>
          <w:rtl/>
        </w:rPr>
        <w:t>, רש"י.</w:t>
      </w:r>
    </w:p>
  </w:footnote>
  <w:footnote w:id="142">
    <w:p w14:paraId="661761CF" w14:textId="6EB96ACD" w:rsidR="00432EBA" w:rsidRDefault="00432EBA">
      <w:pPr>
        <w:pStyle w:val="a5"/>
      </w:pPr>
      <w:r>
        <w:rPr>
          <w:rStyle w:val="a7"/>
        </w:rPr>
        <w:footnoteRef/>
      </w:r>
      <w:r>
        <w:rPr>
          <w:rtl/>
        </w:rPr>
        <w:t xml:space="preserve"> </w:t>
      </w:r>
      <w:r>
        <w:rPr>
          <w:rFonts w:cs="Arial"/>
          <w:rtl/>
        </w:rPr>
        <w:t>שאין דרך שוורים ללכת שם הילכך לאו כרשות הרבים דמי</w:t>
      </w:r>
      <w:r>
        <w:rPr>
          <w:rFonts w:cs="Arial" w:hint="cs"/>
          <w:rtl/>
        </w:rPr>
        <w:t>, רש"י.</w:t>
      </w:r>
    </w:p>
  </w:footnote>
  <w:footnote w:id="143">
    <w:p w14:paraId="22628739" w14:textId="399EA603" w:rsidR="00432EBA" w:rsidRDefault="00432EBA">
      <w:pPr>
        <w:pStyle w:val="a5"/>
      </w:pPr>
      <w:r>
        <w:rPr>
          <w:rStyle w:val="a7"/>
        </w:rPr>
        <w:footnoteRef/>
      </w:r>
      <w:r>
        <w:rPr>
          <w:rtl/>
        </w:rPr>
        <w:t xml:space="preserve"> </w:t>
      </w:r>
      <w:r>
        <w:rPr>
          <w:rFonts w:cs="Arial"/>
          <w:rtl/>
        </w:rPr>
        <w:t>כן כתב הרמב"ם בפ</w:t>
      </w:r>
      <w:r>
        <w:rPr>
          <w:rFonts w:cs="Arial" w:hint="cs"/>
          <w:rtl/>
        </w:rPr>
        <w:t>"</w:t>
      </w:r>
      <w:r>
        <w:rPr>
          <w:rFonts w:cs="Arial"/>
          <w:rtl/>
        </w:rPr>
        <w:t>ג מהלכות נזקי ממון (ה"ט) והוא מבואר בגמרא בפרק הנזכר (כ.) גבי הא דאמר רבא בקופצת</w:t>
      </w:r>
      <w:r>
        <w:rPr>
          <w:rFonts w:cs="Arial" w:hint="cs"/>
          <w:rtl/>
        </w:rPr>
        <w:t>, ב"י.</w:t>
      </w:r>
    </w:p>
  </w:footnote>
  <w:footnote w:id="144">
    <w:p w14:paraId="263492B0" w14:textId="77777777" w:rsidR="00432EBA" w:rsidRDefault="00432EBA" w:rsidP="00E10086">
      <w:pPr>
        <w:pStyle w:val="a5"/>
      </w:pPr>
      <w:r>
        <w:rPr>
          <w:rStyle w:val="a7"/>
        </w:rPr>
        <w:footnoteRef/>
      </w:r>
      <w:r>
        <w:rPr>
          <w:rtl/>
        </w:rPr>
        <w:t xml:space="preserve"> </w:t>
      </w:r>
      <w:r>
        <w:rPr>
          <w:rFonts w:cs="Arial"/>
          <w:rtl/>
        </w:rPr>
        <w:t>ראשה מרחבה לצידה של רחבה ואכלה פירות קתני מתניתין דמשלמת מה שהזיקה אף על גב דכולה קיימא ברחבה</w:t>
      </w:r>
      <w:r>
        <w:rPr>
          <w:rFonts w:cs="Arial" w:hint="cs"/>
          <w:rtl/>
        </w:rPr>
        <w:t>, רש"י.</w:t>
      </w:r>
    </w:p>
  </w:footnote>
  <w:footnote w:id="145">
    <w:p w14:paraId="49EC2B6D" w14:textId="77777777" w:rsidR="00432EBA" w:rsidRDefault="00432EBA" w:rsidP="00E10086">
      <w:pPr>
        <w:pStyle w:val="a5"/>
      </w:pPr>
      <w:r>
        <w:rPr>
          <w:rStyle w:val="a7"/>
        </w:rPr>
        <w:footnoteRef/>
      </w:r>
      <w:r>
        <w:rPr>
          <w:rtl/>
        </w:rPr>
        <w:t xml:space="preserve"> </w:t>
      </w:r>
      <w:r>
        <w:rPr>
          <w:rFonts w:cs="Arial"/>
          <w:rtl/>
        </w:rPr>
        <w:t>הואיל וגוף הבהמה קאי ברחבה דאורחה הוא להחזיר ראשה ושן ברשות הרבים הוא</w:t>
      </w:r>
      <w:r>
        <w:rPr>
          <w:rFonts w:cs="Arial" w:hint="cs"/>
          <w:rtl/>
        </w:rPr>
        <w:t>, רש"י.</w:t>
      </w:r>
    </w:p>
  </w:footnote>
  <w:footnote w:id="146">
    <w:p w14:paraId="044AC500" w14:textId="77777777" w:rsidR="00432EBA" w:rsidRDefault="00432EBA" w:rsidP="00E10086">
      <w:pPr>
        <w:pStyle w:val="a5"/>
      </w:pPr>
      <w:r>
        <w:rPr>
          <w:rStyle w:val="a7"/>
        </w:rPr>
        <w:footnoteRef/>
      </w:r>
      <w:r>
        <w:rPr>
          <w:rtl/>
        </w:rPr>
        <w:t xml:space="preserve"> </w:t>
      </w:r>
      <w:r>
        <w:rPr>
          <w:rFonts w:cs="Arial"/>
          <w:rtl/>
        </w:rPr>
        <w:t>שאין דרך שוורים ללכת שם הילכך לאו כרשות הרבים דמי</w:t>
      </w:r>
      <w:r>
        <w:rPr>
          <w:rFonts w:cs="Arial" w:hint="cs"/>
          <w:rtl/>
        </w:rPr>
        <w:t>, רש"י.</w:t>
      </w:r>
    </w:p>
  </w:footnote>
  <w:footnote w:id="147">
    <w:p w14:paraId="0B451911" w14:textId="5EFA0257" w:rsidR="00432EBA" w:rsidRDefault="00432EBA">
      <w:pPr>
        <w:pStyle w:val="a5"/>
      </w:pPr>
      <w:r>
        <w:rPr>
          <w:rStyle w:val="a7"/>
        </w:rPr>
        <w:footnoteRef/>
      </w:r>
      <w:r>
        <w:rPr>
          <w:rtl/>
        </w:rPr>
        <w:t xml:space="preserve"> </w:t>
      </w:r>
      <w:r w:rsidRPr="005A5B8C">
        <w:rPr>
          <w:rFonts w:cs="Arial"/>
          <w:rtl/>
        </w:rPr>
        <w:t>דאמר אילפא לעיל בהמה שפשטה צוארה ואכלה מעל גבי חבירתה חייבת ודר' אושעיא דאמר בהמה הקופצת ואכלה מתוך הקופה חייבת</w:t>
      </w:r>
      <w:r>
        <w:rPr>
          <w:rFonts w:cs="Arial" w:hint="cs"/>
          <w:rtl/>
        </w:rPr>
        <w:t>, רש"י.</w:t>
      </w:r>
    </w:p>
  </w:footnote>
  <w:footnote w:id="148">
    <w:p w14:paraId="7F3FEB9D" w14:textId="3BF5830F" w:rsidR="00432EBA" w:rsidRDefault="00432EBA">
      <w:pPr>
        <w:pStyle w:val="a5"/>
      </w:pPr>
      <w:r>
        <w:rPr>
          <w:rStyle w:val="a7"/>
        </w:rPr>
        <w:footnoteRef/>
      </w:r>
      <w:r>
        <w:rPr>
          <w:rtl/>
        </w:rPr>
        <w:t xml:space="preserve"> </w:t>
      </w:r>
      <w:r>
        <w:rPr>
          <w:rFonts w:cs="Arial"/>
          <w:rtl/>
        </w:rPr>
        <w:t>וקופצת דקאמר</w:t>
      </w:r>
      <w:r>
        <w:rPr>
          <w:rFonts w:cs="Arial" w:hint="cs"/>
          <w:rtl/>
        </w:rPr>
        <w:t>,</w:t>
      </w:r>
      <w:r>
        <w:rPr>
          <w:rFonts w:cs="Arial"/>
          <w:rtl/>
        </w:rPr>
        <w:t xml:space="preserve"> שקפצה על גבי האדם שהקופה מופשלת לאחוריו</w:t>
      </w:r>
      <w:r>
        <w:rPr>
          <w:rFonts w:cs="Arial" w:hint="cs"/>
          <w:rtl/>
        </w:rPr>
        <w:t>.</w:t>
      </w:r>
      <w:r>
        <w:rPr>
          <w:rFonts w:cs="Arial"/>
          <w:rtl/>
        </w:rPr>
        <w:t xml:space="preserve"> וכן בקופצת על גבי אצטבא שברשות הרבים</w:t>
      </w:r>
      <w:r>
        <w:rPr>
          <w:rFonts w:cs="Arial" w:hint="cs"/>
          <w:rtl/>
        </w:rPr>
        <w:t>,</w:t>
      </w:r>
      <w:r>
        <w:rPr>
          <w:rFonts w:cs="Arial"/>
          <w:rtl/>
        </w:rPr>
        <w:t xml:space="preserve"> דכיון דאורחה למיכל שעורים או כרשינין שבקופה</w:t>
      </w:r>
      <w:r>
        <w:rPr>
          <w:rFonts w:cs="Arial" w:hint="cs"/>
          <w:rtl/>
        </w:rPr>
        <w:t>,</w:t>
      </w:r>
      <w:r>
        <w:rPr>
          <w:rFonts w:cs="Arial"/>
          <w:rtl/>
        </w:rPr>
        <w:t xml:space="preserve"> אף היא דרכה לקפוץ שם ולאכול</w:t>
      </w:r>
      <w:r>
        <w:rPr>
          <w:rFonts w:cs="Arial" w:hint="cs"/>
          <w:rtl/>
        </w:rPr>
        <w:t>.</w:t>
      </w:r>
      <w:r>
        <w:rPr>
          <w:rFonts w:cs="Arial"/>
          <w:rtl/>
        </w:rPr>
        <w:t xml:space="preserve"> וטעם חיובן של אלו מפני שכל שקופתו מופשלת לאחוריו</w:t>
      </w:r>
      <w:r>
        <w:rPr>
          <w:rFonts w:cs="Arial" w:hint="cs"/>
          <w:rtl/>
        </w:rPr>
        <w:t>,</w:t>
      </w:r>
      <w:r>
        <w:rPr>
          <w:rFonts w:cs="Arial"/>
          <w:rtl/>
        </w:rPr>
        <w:t xml:space="preserve"> או שמשאו על גבי בהמתו </w:t>
      </w:r>
      <w:r>
        <w:rPr>
          <w:rFonts w:cs="Arial" w:hint="cs"/>
          <w:rtl/>
        </w:rPr>
        <w:t xml:space="preserve">- </w:t>
      </w:r>
      <w:r>
        <w:rPr>
          <w:rFonts w:cs="Arial"/>
          <w:rtl/>
        </w:rPr>
        <w:t>ברשות הניזק הוא ואע</w:t>
      </w:r>
      <w:r>
        <w:rPr>
          <w:rFonts w:cs="Arial" w:hint="cs"/>
          <w:rtl/>
        </w:rPr>
        <w:t>"</w:t>
      </w:r>
      <w:r>
        <w:rPr>
          <w:rFonts w:cs="Arial"/>
          <w:rtl/>
        </w:rPr>
        <w:t>פ שהם עומדים ברשות הרבים</w:t>
      </w:r>
      <w:r>
        <w:rPr>
          <w:rFonts w:cs="Arial" w:hint="cs"/>
          <w:rtl/>
        </w:rPr>
        <w:t>,</w:t>
      </w:r>
      <w:r>
        <w:rPr>
          <w:rFonts w:cs="Arial"/>
          <w:rtl/>
        </w:rPr>
        <w:t xml:space="preserve"> מפני שיש להם רשות לעבור שם עם משאן ובאותה שעה הם כחצר הניזק</w:t>
      </w:r>
      <w:r>
        <w:rPr>
          <w:rFonts w:cs="Arial" w:hint="cs"/>
          <w:rtl/>
        </w:rPr>
        <w:t>.</w:t>
      </w:r>
      <w:r>
        <w:rPr>
          <w:rFonts w:cs="Arial"/>
          <w:rtl/>
        </w:rPr>
        <w:t xml:space="preserve"> וכן כשהיה משאו מונח באצטבא שברשות הרבים</w:t>
      </w:r>
      <w:r>
        <w:rPr>
          <w:rFonts w:cs="Arial" w:hint="cs"/>
          <w:rtl/>
        </w:rPr>
        <w:t>,</w:t>
      </w:r>
      <w:r>
        <w:rPr>
          <w:rFonts w:cs="Arial"/>
          <w:rtl/>
        </w:rPr>
        <w:t xml:space="preserve"> כיון שיש לו רשות להניחו שם</w:t>
      </w:r>
      <w:r>
        <w:rPr>
          <w:rFonts w:cs="Arial" w:hint="cs"/>
          <w:rtl/>
        </w:rPr>
        <w:t>,</w:t>
      </w:r>
      <w:r>
        <w:rPr>
          <w:rFonts w:cs="Arial"/>
          <w:rtl/>
        </w:rPr>
        <w:t xml:space="preserve"> וזו יצאה מן הרשות וקפצה ואכלה</w:t>
      </w:r>
      <w:r>
        <w:rPr>
          <w:rFonts w:cs="Arial" w:hint="cs"/>
          <w:rtl/>
        </w:rPr>
        <w:t>,</w:t>
      </w:r>
      <w:r>
        <w:rPr>
          <w:rFonts w:cs="Arial"/>
          <w:rtl/>
        </w:rPr>
        <w:t xml:space="preserve"> הרי זה כאילו נכנסה לרשות הניזק ואכלה</w:t>
      </w:r>
      <w:r>
        <w:rPr>
          <w:rFonts w:cs="Arial" w:hint="cs"/>
          <w:rtl/>
        </w:rPr>
        <w:t>.</w:t>
      </w:r>
      <w:r>
        <w:rPr>
          <w:rFonts w:cs="Arial"/>
          <w:rtl/>
        </w:rPr>
        <w:t xml:space="preserve"> ושמא אפילו מאן דפטר בחצר השותפין כרבי אלעזר ורבי זירא (יד.) מודים בהא</w:t>
      </w:r>
      <w:r>
        <w:rPr>
          <w:rFonts w:cs="Arial" w:hint="cs"/>
          <w:rtl/>
        </w:rPr>
        <w:t>,</w:t>
      </w:r>
      <w:r>
        <w:rPr>
          <w:rFonts w:cs="Arial"/>
          <w:rtl/>
        </w:rPr>
        <w:t xml:space="preserve"> משום דחצר השותפין יש לכל אחד קנין גוף ממש בחצר ולפיכך לא קרינן לה שדה אחר</w:t>
      </w:r>
      <w:r>
        <w:rPr>
          <w:rFonts w:cs="Arial" w:hint="cs"/>
          <w:rtl/>
        </w:rPr>
        <w:t>.</w:t>
      </w:r>
      <w:r>
        <w:rPr>
          <w:rFonts w:cs="Arial"/>
          <w:rtl/>
        </w:rPr>
        <w:t xml:space="preserve"> אבל הכא כל שזה מניח שם משאו הרי הוא כרשותו לענין זה שלא יבא בו שורו של חבירו ויאכל</w:t>
      </w:r>
      <w:r>
        <w:rPr>
          <w:rFonts w:cs="Arial" w:hint="cs"/>
          <w:rtl/>
        </w:rPr>
        <w:t>,</w:t>
      </w:r>
      <w:r w:rsidRPr="004715C5">
        <w:rPr>
          <w:rFonts w:cs="Arial"/>
          <w:rtl/>
        </w:rPr>
        <w:t xml:space="preserve"> </w:t>
      </w:r>
      <w:r>
        <w:rPr>
          <w:rFonts w:cs="Arial"/>
          <w:rtl/>
        </w:rPr>
        <w:t>רשב"א (</w:t>
      </w:r>
      <w:r>
        <w:rPr>
          <w:rFonts w:cs="Arial" w:hint="cs"/>
          <w:rtl/>
        </w:rPr>
        <w:t>כ.</w:t>
      </w:r>
      <w:r>
        <w:rPr>
          <w:rFonts w:cs="Arial"/>
          <w:rtl/>
        </w:rPr>
        <w:t xml:space="preserve"> ד"ה וקופצת)</w:t>
      </w:r>
      <w:r>
        <w:rPr>
          <w:rFonts w:cs="Arial" w:hint="cs"/>
          <w:rtl/>
        </w:rPr>
        <w:t>.</w:t>
      </w:r>
    </w:p>
  </w:footnote>
  <w:footnote w:id="149">
    <w:p w14:paraId="1AC2E3C5" w14:textId="3480145F" w:rsidR="00432EBA" w:rsidRDefault="00432EBA" w:rsidP="00E409CD">
      <w:pPr>
        <w:pStyle w:val="a5"/>
      </w:pPr>
      <w:r>
        <w:rPr>
          <w:rStyle w:val="a7"/>
        </w:rPr>
        <w:footnoteRef/>
      </w:r>
      <w:r>
        <w:rPr>
          <w:rtl/>
        </w:rPr>
        <w:t xml:space="preserve"> </w:t>
      </w:r>
      <w:r w:rsidRPr="00E409CD">
        <w:rPr>
          <w:rFonts w:cs="Arial"/>
          <w:rtl/>
        </w:rPr>
        <w:t>שקפצה ואכלה על צוארה שאין דרכה בכך ותולדה דקרן הוא וחייבת חצי נזק קאמר</w:t>
      </w:r>
      <w:r>
        <w:rPr>
          <w:rFonts w:cs="Arial" w:hint="cs"/>
          <w:rtl/>
        </w:rPr>
        <w:t xml:space="preserve">, רש"י. </w:t>
      </w:r>
      <w:r>
        <w:rPr>
          <w:rFonts w:cs="Arial"/>
          <w:rtl/>
        </w:rPr>
        <w:t>וכתב הרא"ה והריטב"א דאינו נכון דכי היכי דאמרינן לעיל (יט:) כיון דאורחה למיכל אורחה לפלוסי</w:t>
      </w:r>
      <w:r>
        <w:rPr>
          <w:rFonts w:cs="Arial" w:hint="cs"/>
          <w:rtl/>
        </w:rPr>
        <w:t>,</w:t>
      </w:r>
      <w:r>
        <w:rPr>
          <w:rFonts w:cs="Arial"/>
          <w:rtl/>
        </w:rPr>
        <w:t xml:space="preserve"> הכי נמי כיון דאורחה למיכל אורחה למקפץ</w:t>
      </w:r>
      <w:r>
        <w:rPr>
          <w:rFonts w:cs="Arial" w:hint="cs"/>
          <w:rtl/>
        </w:rPr>
        <w:t>.</w:t>
      </w:r>
      <w:r>
        <w:rPr>
          <w:rFonts w:cs="Arial"/>
          <w:rtl/>
        </w:rPr>
        <w:t xml:space="preserve"> הילכך לאו תולדה דקרן היא אלא שן ממש ונזק שלם קאמר</w:t>
      </w:r>
      <w:r>
        <w:rPr>
          <w:rFonts w:cs="Arial" w:hint="cs"/>
          <w:rtl/>
        </w:rPr>
        <w:t>.</w:t>
      </w:r>
      <w:r>
        <w:rPr>
          <w:rFonts w:cs="Arial"/>
          <w:rtl/>
        </w:rPr>
        <w:t xml:space="preserve"> ובירושלמי (פ"ב ה"ד) אמרו בפירוש משלם נזק שלם</w:t>
      </w:r>
      <w:r>
        <w:rPr>
          <w:rFonts w:cs="Arial" w:hint="cs"/>
          <w:rtl/>
        </w:rPr>
        <w:t>,</w:t>
      </w:r>
      <w:r>
        <w:rPr>
          <w:rFonts w:cs="Arial"/>
          <w:rtl/>
        </w:rPr>
        <w:t xml:space="preserve"> ובתוספתא (פ"א) משלמת מה שהזיקה</w:t>
      </w:r>
      <w:r>
        <w:rPr>
          <w:rFonts w:cs="Arial" w:hint="cs"/>
          <w:rtl/>
        </w:rPr>
        <w:t>,</w:t>
      </w:r>
      <w:r w:rsidRPr="004715C5">
        <w:rPr>
          <w:rFonts w:cs="Arial"/>
          <w:rtl/>
        </w:rPr>
        <w:t xml:space="preserve"> </w:t>
      </w:r>
      <w:r>
        <w:rPr>
          <w:rFonts w:cs="Arial"/>
          <w:rtl/>
        </w:rPr>
        <w:t>נמוק</w:t>
      </w:r>
      <w:r>
        <w:rPr>
          <w:rFonts w:cs="Arial" w:hint="cs"/>
          <w:rtl/>
        </w:rPr>
        <w:t>"</w:t>
      </w:r>
      <w:r>
        <w:rPr>
          <w:rFonts w:cs="Arial"/>
          <w:rtl/>
        </w:rPr>
        <w:t>י (ח. ד"ה מעל גבי חבירתה)</w:t>
      </w:r>
      <w:r>
        <w:rPr>
          <w:rFonts w:cs="Arial" w:hint="cs"/>
          <w:rtl/>
        </w:rPr>
        <w:t>.</w:t>
      </w:r>
      <w:r>
        <w:rPr>
          <w:rFonts w:cs="Arial"/>
          <w:rtl/>
        </w:rPr>
        <w:t xml:space="preserve"> וכן כתב הרשב"א (כ. ד"ה ואילפא) שכן דעת הראב"ד ז"ל</w:t>
      </w:r>
      <w:r>
        <w:rPr>
          <w:rFonts w:hint="cs"/>
          <w:rtl/>
        </w:rPr>
        <w:t>, ב"י.</w:t>
      </w:r>
    </w:p>
  </w:footnote>
  <w:footnote w:id="150">
    <w:p w14:paraId="3E634D3D" w14:textId="25644ECC" w:rsidR="00432EBA" w:rsidRDefault="00432EBA">
      <w:pPr>
        <w:pStyle w:val="a5"/>
      </w:pPr>
      <w:r>
        <w:rPr>
          <w:rStyle w:val="a7"/>
        </w:rPr>
        <w:footnoteRef/>
      </w:r>
      <w:r>
        <w:rPr>
          <w:rtl/>
        </w:rPr>
        <w:t xml:space="preserve"> </w:t>
      </w:r>
      <w:r>
        <w:rPr>
          <w:rFonts w:hint="cs"/>
          <w:rtl/>
        </w:rPr>
        <w:t xml:space="preserve">וז"ל- </w:t>
      </w:r>
      <w:r>
        <w:rPr>
          <w:rFonts w:cs="Arial"/>
          <w:rtl/>
        </w:rPr>
        <w:t>אמר אילפא בהמה ברשות הרבים פשטה צוארה ואכלה מעל גבי חברתה חייבת</w:t>
      </w:r>
      <w:r>
        <w:rPr>
          <w:rFonts w:cs="Arial" w:hint="cs"/>
          <w:rtl/>
        </w:rPr>
        <w:t>,</w:t>
      </w:r>
      <w:r>
        <w:rPr>
          <w:rFonts w:cs="Arial"/>
          <w:rtl/>
        </w:rPr>
        <w:t xml:space="preserve"> מאי טעמא על גבי חברתה כחצר הניזק דמי</w:t>
      </w:r>
      <w:r>
        <w:rPr>
          <w:rFonts w:cs="Arial" w:hint="cs"/>
          <w:rtl/>
        </w:rPr>
        <w:t>,</w:t>
      </w:r>
      <w:r>
        <w:rPr>
          <w:rFonts w:cs="Arial"/>
          <w:rtl/>
        </w:rPr>
        <w:t xml:space="preserve"> והוא דקפצה</w:t>
      </w:r>
      <w:r>
        <w:rPr>
          <w:rFonts w:cs="Arial" w:hint="cs"/>
          <w:rtl/>
        </w:rPr>
        <w:t>,</w:t>
      </w:r>
      <w:r>
        <w:rPr>
          <w:rFonts w:cs="Arial"/>
          <w:rtl/>
        </w:rPr>
        <w:t xml:space="preserve"> אבל עמדה –</w:t>
      </w:r>
      <w:r>
        <w:rPr>
          <w:rFonts w:cs="Arial" w:hint="cs"/>
          <w:rtl/>
        </w:rPr>
        <w:t xml:space="preserve"> </w:t>
      </w:r>
      <w:r>
        <w:rPr>
          <w:rFonts w:cs="Arial"/>
          <w:rtl/>
        </w:rPr>
        <w:t>לא</w:t>
      </w:r>
      <w:r>
        <w:rPr>
          <w:rFonts w:cs="Arial" w:hint="cs"/>
          <w:rtl/>
        </w:rPr>
        <w:t>,</w:t>
      </w:r>
      <w:r>
        <w:rPr>
          <w:rFonts w:cs="Arial"/>
          <w:rtl/>
        </w:rPr>
        <w:t xml:space="preserve"> דהיינו אורחה</w:t>
      </w:r>
      <w:r>
        <w:rPr>
          <w:rFonts w:cs="Arial" w:hint="cs"/>
          <w:rtl/>
        </w:rPr>
        <w:t>.</w:t>
      </w:r>
      <w:r>
        <w:rPr>
          <w:rFonts w:cs="Arial"/>
          <w:rtl/>
        </w:rPr>
        <w:t xml:space="preserve"> דאיתמר אמר רבי אושעיא בהמה ברשות הרבים הלכה ואכלה פטורה עמדה ואכלה חייבת</w:t>
      </w:r>
      <w:r>
        <w:rPr>
          <w:rFonts w:cs="Arial" w:hint="cs"/>
          <w:rtl/>
        </w:rPr>
        <w:t>,</w:t>
      </w:r>
      <w:r>
        <w:rPr>
          <w:rFonts w:cs="Arial"/>
          <w:rtl/>
        </w:rPr>
        <w:t xml:space="preserve"> ואמרינן מאי שנא הלכה ואכלה</w:t>
      </w:r>
      <w:r>
        <w:rPr>
          <w:rFonts w:cs="Arial" w:hint="cs"/>
          <w:rtl/>
        </w:rPr>
        <w:t>,</w:t>
      </w:r>
      <w:r>
        <w:rPr>
          <w:rFonts w:cs="Arial"/>
          <w:rtl/>
        </w:rPr>
        <w:t xml:space="preserve"> דאורחה הוא</w:t>
      </w:r>
      <w:r>
        <w:rPr>
          <w:rFonts w:cs="Arial" w:hint="cs"/>
          <w:rtl/>
        </w:rPr>
        <w:t>.</w:t>
      </w:r>
      <w:r>
        <w:rPr>
          <w:rFonts w:cs="Arial"/>
          <w:rtl/>
        </w:rPr>
        <w:t xml:space="preserve"> עמדה ואכלה נמי אורחה הוא</w:t>
      </w:r>
      <w:r>
        <w:rPr>
          <w:rFonts w:cs="Arial" w:hint="cs"/>
          <w:rtl/>
        </w:rPr>
        <w:t>.</w:t>
      </w:r>
      <w:r>
        <w:rPr>
          <w:rFonts w:cs="Arial"/>
          <w:rtl/>
        </w:rPr>
        <w:t xml:space="preserve"> בקופצת</w:t>
      </w:r>
      <w:r>
        <w:rPr>
          <w:rFonts w:cs="Arial" w:hint="cs"/>
          <w:rtl/>
        </w:rPr>
        <w:t>.</w:t>
      </w:r>
      <w:r>
        <w:rPr>
          <w:rFonts w:cs="Arial"/>
          <w:rtl/>
        </w:rPr>
        <w:t xml:space="preserve"> כך כתב רב אלפס (ח:)</w:t>
      </w:r>
      <w:r>
        <w:rPr>
          <w:rFonts w:cs="Arial" w:hint="cs"/>
          <w:rtl/>
        </w:rPr>
        <w:t>.</w:t>
      </w:r>
      <w:r>
        <w:rPr>
          <w:rFonts w:cs="Arial"/>
          <w:rtl/>
        </w:rPr>
        <w:t xml:space="preserve"> וכתב בעל המאור (ח.) מה שפסק הרב לא מסתבר</w:t>
      </w:r>
      <w:r>
        <w:rPr>
          <w:rFonts w:cs="Arial" w:hint="cs"/>
          <w:rtl/>
        </w:rPr>
        <w:t>,</w:t>
      </w:r>
      <w:r>
        <w:rPr>
          <w:rFonts w:cs="Arial"/>
          <w:rtl/>
        </w:rPr>
        <w:t xml:space="preserve"> אלא כל על גבי חבירתה חייבת בין שקפצה בין שעמדה והיינו דאילפא</w:t>
      </w:r>
      <w:r>
        <w:rPr>
          <w:rFonts w:cs="Arial" w:hint="cs"/>
          <w:rtl/>
        </w:rPr>
        <w:t>.</w:t>
      </w:r>
      <w:r>
        <w:rPr>
          <w:rFonts w:cs="Arial"/>
          <w:rtl/>
        </w:rPr>
        <w:t xml:space="preserve"> וברשות הרבים בלא על גבי חברתה חייבת חצי נזק בקופצת והיינו דרבי אושעיא</w:t>
      </w:r>
      <w:r>
        <w:rPr>
          <w:rFonts w:cs="Arial" w:hint="cs"/>
          <w:rtl/>
        </w:rPr>
        <w:t>.</w:t>
      </w:r>
      <w:r>
        <w:rPr>
          <w:rFonts w:cs="Arial"/>
          <w:rtl/>
        </w:rPr>
        <w:t xml:space="preserve"> ולא פליגי אהדדי</w:t>
      </w:r>
      <w:r>
        <w:rPr>
          <w:rFonts w:cs="Arial" w:hint="cs"/>
          <w:rtl/>
        </w:rPr>
        <w:t>.</w:t>
      </w:r>
      <w:r>
        <w:rPr>
          <w:rFonts w:cs="Arial"/>
          <w:rtl/>
        </w:rPr>
        <w:t xml:space="preserve"> לכאורה משמע כדברי בעל המאור</w:t>
      </w:r>
      <w:r>
        <w:rPr>
          <w:rFonts w:cs="Arial" w:hint="cs"/>
          <w:rtl/>
        </w:rPr>
        <w:t>,</w:t>
      </w:r>
      <w:r>
        <w:rPr>
          <w:rFonts w:cs="Arial"/>
          <w:rtl/>
        </w:rPr>
        <w:t xml:space="preserve"> דהא אילפא איירי בלא קפיצה מדפריש טעמא דעל גבי חברתה כחצר הניזק דמי</w:t>
      </w:r>
      <w:r>
        <w:rPr>
          <w:rFonts w:cs="Arial" w:hint="cs"/>
          <w:rtl/>
        </w:rPr>
        <w:t>.</w:t>
      </w:r>
      <w:r>
        <w:rPr>
          <w:rFonts w:cs="Arial"/>
          <w:rtl/>
        </w:rPr>
        <w:t xml:space="preserve"> ותלמודא בעי לאתויי סייעתא לאילפא מהיתה קופתו מופשלת ודחי לה דאיירי בקופצת כההיא דרבי אושעיא דמוקי לה בקופצת והוי שינוי מדקאמר תלמודא מ"ש הלכה דאורחה הוא עמדה נמי אורחה הוא אמר רבא בקופצת משמע דקופצת לא הוי אורחה</w:t>
      </w:r>
      <w:r>
        <w:rPr>
          <w:rFonts w:cs="Arial" w:hint="cs"/>
          <w:rtl/>
        </w:rPr>
        <w:t>,</w:t>
      </w:r>
      <w:r>
        <w:rPr>
          <w:rFonts w:cs="Arial"/>
          <w:rtl/>
        </w:rPr>
        <w:t xml:space="preserve"> הילכך חייבת ברשות הרבים</w:t>
      </w:r>
      <w:r>
        <w:rPr>
          <w:rFonts w:cs="Arial" w:hint="cs"/>
          <w:rtl/>
        </w:rPr>
        <w:t>.</w:t>
      </w:r>
      <w:r>
        <w:rPr>
          <w:rFonts w:cs="Arial"/>
          <w:rtl/>
        </w:rPr>
        <w:t xml:space="preserve"> וליכא סייעתא מינה דאילפא איירי בלא קפיצה ומשום דהוי כחצר הניזק</w:t>
      </w:r>
      <w:r>
        <w:rPr>
          <w:rFonts w:cs="Arial" w:hint="cs"/>
          <w:rtl/>
        </w:rPr>
        <w:t>.</w:t>
      </w:r>
      <w:r>
        <w:rPr>
          <w:rFonts w:cs="Arial"/>
          <w:rtl/>
        </w:rPr>
        <w:t xml:space="preserve"> ומיהו כי מעיינת ביה שפיר </w:t>
      </w:r>
      <w:r>
        <w:rPr>
          <w:rFonts w:cs="Arial" w:hint="cs"/>
          <w:rtl/>
        </w:rPr>
        <w:t xml:space="preserve">- </w:t>
      </w:r>
      <w:r>
        <w:rPr>
          <w:rFonts w:cs="Arial"/>
          <w:rtl/>
        </w:rPr>
        <w:t>דברי רב אלפס עיקר</w:t>
      </w:r>
      <w:r>
        <w:rPr>
          <w:rFonts w:cs="Arial" w:hint="cs"/>
          <w:rtl/>
        </w:rPr>
        <w:t>.</w:t>
      </w:r>
      <w:r>
        <w:rPr>
          <w:rFonts w:cs="Arial"/>
          <w:rtl/>
        </w:rPr>
        <w:t xml:space="preserve"> דבהמה שקופצת למקום גבוה ואוכלת לאו שינוי הוא</w:t>
      </w:r>
      <w:r>
        <w:rPr>
          <w:rFonts w:cs="Arial" w:hint="cs"/>
          <w:rtl/>
        </w:rPr>
        <w:t>,</w:t>
      </w:r>
      <w:r>
        <w:rPr>
          <w:rFonts w:cs="Arial"/>
          <w:rtl/>
        </w:rPr>
        <w:t xml:space="preserve"> כדאמרינן לעיל כיון דאורחה למיכל ליפתא אורחה נמי לסרוכי ולמיסק</w:t>
      </w:r>
      <w:r>
        <w:rPr>
          <w:rFonts w:cs="Arial" w:hint="cs"/>
          <w:rtl/>
        </w:rPr>
        <w:t>.</w:t>
      </w:r>
      <w:r>
        <w:rPr>
          <w:rFonts w:cs="Arial"/>
          <w:rtl/>
        </w:rPr>
        <w:t xml:space="preserve"> אלא הך דאילפא ודרבי אושעיא וברייתא דהיתה קופתו מופשלת</w:t>
      </w:r>
      <w:r>
        <w:rPr>
          <w:rFonts w:cs="Arial" w:hint="cs"/>
          <w:rtl/>
        </w:rPr>
        <w:t xml:space="preserve"> -</w:t>
      </w:r>
      <w:r>
        <w:rPr>
          <w:rFonts w:cs="Arial"/>
          <w:rtl/>
        </w:rPr>
        <w:t xml:space="preserve"> טעם אחד להם</w:t>
      </w:r>
      <w:r>
        <w:rPr>
          <w:rFonts w:cs="Arial" w:hint="cs"/>
          <w:rtl/>
        </w:rPr>
        <w:t>.</w:t>
      </w:r>
      <w:r>
        <w:rPr>
          <w:rFonts w:cs="Arial"/>
          <w:rtl/>
        </w:rPr>
        <w:t xml:space="preserve"> דכל היכא דיכולה בהמה לאכול כדרכה דרך הילוכה בלא קפיצה</w:t>
      </w:r>
      <w:r>
        <w:rPr>
          <w:rFonts w:cs="Arial" w:hint="cs"/>
          <w:rtl/>
        </w:rPr>
        <w:t>,</w:t>
      </w:r>
      <w:r>
        <w:rPr>
          <w:rFonts w:cs="Arial"/>
          <w:rtl/>
        </w:rPr>
        <w:t xml:space="preserve"> אין לו לאדם רשות להניח שם פירותיו</w:t>
      </w:r>
      <w:r>
        <w:rPr>
          <w:rFonts w:cs="Arial" w:hint="cs"/>
          <w:rtl/>
        </w:rPr>
        <w:t>,</w:t>
      </w:r>
      <w:r>
        <w:rPr>
          <w:rFonts w:cs="Arial"/>
          <w:rtl/>
        </w:rPr>
        <w:t xml:space="preserve"> והוי רשות הרבים ופטורה</w:t>
      </w:r>
      <w:r>
        <w:rPr>
          <w:rFonts w:cs="Arial" w:hint="cs"/>
          <w:rtl/>
        </w:rPr>
        <w:t>.</w:t>
      </w:r>
      <w:r>
        <w:rPr>
          <w:rFonts w:cs="Arial"/>
          <w:rtl/>
        </w:rPr>
        <w:t xml:space="preserve"> אבל היכא דאין יכולה לאכול אלא בקפיצה יש לו רשות להניח פירותיו</w:t>
      </w:r>
      <w:r>
        <w:rPr>
          <w:rFonts w:cs="Arial" w:hint="cs"/>
          <w:rtl/>
        </w:rPr>
        <w:t>,</w:t>
      </w:r>
      <w:r>
        <w:rPr>
          <w:rFonts w:cs="Arial"/>
          <w:rtl/>
        </w:rPr>
        <w:t xml:space="preserve"> ומיקרי חצר הניזק</w:t>
      </w:r>
      <w:r>
        <w:rPr>
          <w:rFonts w:cs="Arial" w:hint="cs"/>
          <w:rtl/>
        </w:rPr>
        <w:t>,</w:t>
      </w:r>
      <w:r>
        <w:rPr>
          <w:rFonts w:cs="Arial"/>
          <w:rtl/>
        </w:rPr>
        <w:t xml:space="preserve"> ומעיקרא כדאמר אילפא למילתא ופירש טעם לדבריו משום דעל גבי חברתה כחצר הניזק דמי</w:t>
      </w:r>
      <w:r>
        <w:rPr>
          <w:rFonts w:cs="Arial" w:hint="cs"/>
          <w:rtl/>
        </w:rPr>
        <w:t>.</w:t>
      </w:r>
      <w:r>
        <w:rPr>
          <w:rFonts w:cs="Arial"/>
          <w:rtl/>
        </w:rPr>
        <w:t xml:space="preserve"> והוה סלקא דעתיה דכל על גבי חברתה כחצר הניזק דמי ואפילו אוכלת כדרכה</w:t>
      </w:r>
      <w:r>
        <w:rPr>
          <w:rFonts w:cs="Arial" w:hint="cs"/>
          <w:rtl/>
        </w:rPr>
        <w:t>,</w:t>
      </w:r>
      <w:r>
        <w:rPr>
          <w:rFonts w:cs="Arial"/>
          <w:rtl/>
        </w:rPr>
        <w:t xml:space="preserve"> ואהא בעי לאתויי ראיה וקאמר תלמודא כדמפרש רבא ההיא דרבי אושעיא בקופצת הכי נמי איירי ברייתא בקופצת ומילתא דאילפא בקופצת</w:t>
      </w:r>
      <w:r>
        <w:rPr>
          <w:rFonts w:cs="Arial" w:hint="cs"/>
          <w:rtl/>
        </w:rPr>
        <w:t>,</w:t>
      </w:r>
      <w:r>
        <w:rPr>
          <w:rFonts w:cs="Arial"/>
          <w:rtl/>
        </w:rPr>
        <w:t xml:space="preserve"> דבענין אחר לא מיקרי חצר הניזק</w:t>
      </w:r>
      <w:r>
        <w:rPr>
          <w:rFonts w:cs="Arial" w:hint="cs"/>
          <w:rtl/>
        </w:rPr>
        <w:t>.</w:t>
      </w:r>
      <w:r>
        <w:rPr>
          <w:rFonts w:cs="Arial"/>
          <w:rtl/>
        </w:rPr>
        <w:t xml:space="preserve"> והיינו דקאמר </w:t>
      </w:r>
      <w:r>
        <w:rPr>
          <w:rFonts w:cs="Arial" w:hint="cs"/>
          <w:rtl/>
        </w:rPr>
        <w:t>'</w:t>
      </w:r>
      <w:r>
        <w:rPr>
          <w:rFonts w:cs="Arial"/>
          <w:rtl/>
        </w:rPr>
        <w:t>מאי שנא הלכה דאורחה הוא</w:t>
      </w:r>
      <w:r>
        <w:rPr>
          <w:rFonts w:cs="Arial" w:hint="cs"/>
          <w:rtl/>
        </w:rPr>
        <w:t>',</w:t>
      </w:r>
      <w:r>
        <w:rPr>
          <w:rFonts w:cs="Arial"/>
          <w:rtl/>
        </w:rPr>
        <w:t xml:space="preserve"> כיון שאוכלת כדרכה ודרך הילוכה אין לו רשות להניח פירותיו שם</w:t>
      </w:r>
      <w:r>
        <w:rPr>
          <w:rFonts w:cs="Arial" w:hint="cs"/>
          <w:rtl/>
        </w:rPr>
        <w:t>,</w:t>
      </w:r>
      <w:r>
        <w:rPr>
          <w:rFonts w:cs="Arial"/>
          <w:rtl/>
        </w:rPr>
        <w:t xml:space="preserve"> </w:t>
      </w:r>
      <w:r>
        <w:rPr>
          <w:rFonts w:cs="Arial" w:hint="cs"/>
          <w:rtl/>
        </w:rPr>
        <w:t>'</w:t>
      </w:r>
      <w:r>
        <w:rPr>
          <w:rFonts w:cs="Arial"/>
          <w:rtl/>
        </w:rPr>
        <w:t>עמדה נמי אורחה הוא אמר רבא בקופצת</w:t>
      </w:r>
      <w:r>
        <w:rPr>
          <w:rFonts w:cs="Arial" w:hint="cs"/>
          <w:rtl/>
        </w:rPr>
        <w:t>'</w:t>
      </w:r>
      <w:r>
        <w:rPr>
          <w:rFonts w:cs="Arial"/>
          <w:rtl/>
        </w:rPr>
        <w:t xml:space="preserve"> וכיון שאין יכולה לאכול אלא בקפיצה לאו אורחה הוא ויש לו רשות להניח שם פירותיו</w:t>
      </w:r>
      <w:r>
        <w:rPr>
          <w:rFonts w:cs="Arial" w:hint="cs"/>
          <w:rtl/>
        </w:rPr>
        <w:t>.</w:t>
      </w:r>
      <w:r>
        <w:rPr>
          <w:rFonts w:cs="Arial"/>
          <w:rtl/>
        </w:rPr>
        <w:t xml:space="preserve"> וכן מוכח לקמן דאמר </w:t>
      </w:r>
      <w:r>
        <w:rPr>
          <w:rFonts w:cs="Arial" w:hint="cs"/>
          <w:rtl/>
        </w:rPr>
        <w:t>'</w:t>
      </w:r>
      <w:r>
        <w:rPr>
          <w:rFonts w:cs="Arial"/>
          <w:rtl/>
        </w:rPr>
        <w:t>אילפא ורבי אושעיא איכא בינייהו</w:t>
      </w:r>
      <w:r>
        <w:rPr>
          <w:rFonts w:cs="Arial" w:hint="cs"/>
          <w:rtl/>
        </w:rPr>
        <w:t>'.</w:t>
      </w:r>
      <w:r>
        <w:rPr>
          <w:rFonts w:cs="Arial"/>
          <w:rtl/>
        </w:rPr>
        <w:t xml:space="preserve"> ורבי יוסי ורבי אלעזר אמרי אין דרכה לאכול אלא להלך</w:t>
      </w:r>
      <w:r>
        <w:rPr>
          <w:rFonts w:cs="Arial" w:hint="cs"/>
          <w:rtl/>
        </w:rPr>
        <w:t>,</w:t>
      </w:r>
      <w:r>
        <w:rPr>
          <w:rFonts w:cs="Arial"/>
          <w:rtl/>
        </w:rPr>
        <w:t xml:space="preserve"> כיון שאינה יכולה לאכול אלא בקפיצה קרינא ביה שדה אחר</w:t>
      </w:r>
      <w:r>
        <w:rPr>
          <w:rFonts w:cs="Arial" w:hint="cs"/>
          <w:rtl/>
        </w:rPr>
        <w:t>,</w:t>
      </w:r>
      <w:r>
        <w:rPr>
          <w:rFonts w:cs="Arial"/>
          <w:rtl/>
        </w:rPr>
        <w:t xml:space="preserve"> כי יש לו רשות להניח שם פירותיו</w:t>
      </w:r>
      <w:r>
        <w:rPr>
          <w:rFonts w:cs="Arial" w:hint="cs"/>
          <w:rtl/>
        </w:rPr>
        <w:t>.</w:t>
      </w:r>
    </w:p>
  </w:footnote>
  <w:footnote w:id="151">
    <w:p w14:paraId="448E3EF5" w14:textId="77777777" w:rsidR="00432EBA" w:rsidRDefault="00432EBA" w:rsidP="00E17457">
      <w:pPr>
        <w:pStyle w:val="a5"/>
        <w:rPr>
          <w:rtl/>
        </w:rPr>
      </w:pPr>
      <w:r>
        <w:rPr>
          <w:rStyle w:val="a7"/>
        </w:rPr>
        <w:footnoteRef/>
      </w:r>
      <w:r>
        <w:rPr>
          <w:rtl/>
        </w:rPr>
        <w:t xml:space="preserve"> </w:t>
      </w:r>
      <w:r>
        <w:rPr>
          <w:rFonts w:cs="Arial"/>
          <w:rtl/>
        </w:rPr>
        <w:t>אפילו יכולה לאכלם בלא קפיצה חשיב חצר הניזק</w:t>
      </w:r>
      <w:r>
        <w:rPr>
          <w:rFonts w:cs="Arial" w:hint="cs"/>
          <w:rtl/>
        </w:rPr>
        <w:t>,</w:t>
      </w:r>
      <w:r>
        <w:rPr>
          <w:rFonts w:cs="Arial"/>
          <w:rtl/>
        </w:rPr>
        <w:t xml:space="preserve"> ושלא כדברי הרא"ש</w:t>
      </w:r>
      <w:r>
        <w:rPr>
          <w:rFonts w:cs="Arial" w:hint="cs"/>
          <w:rtl/>
        </w:rPr>
        <w:t>, ב"י.</w:t>
      </w:r>
    </w:p>
  </w:footnote>
  <w:footnote w:id="152">
    <w:p w14:paraId="043CD0BA" w14:textId="4DE63683" w:rsidR="00432EBA" w:rsidRDefault="00432EBA">
      <w:pPr>
        <w:pStyle w:val="a5"/>
        <w:rPr>
          <w:rtl/>
        </w:rPr>
      </w:pPr>
      <w:r>
        <w:rPr>
          <w:rStyle w:val="a7"/>
        </w:rPr>
        <w:footnoteRef/>
      </w:r>
      <w:r>
        <w:rPr>
          <w:rtl/>
        </w:rPr>
        <w:t xml:space="preserve"> </w:t>
      </w:r>
      <w:r>
        <w:rPr>
          <w:rFonts w:cs="Arial"/>
          <w:rtl/>
        </w:rPr>
        <w:t>וכתב ה</w:t>
      </w:r>
      <w:r>
        <w:rPr>
          <w:rFonts w:cs="Arial" w:hint="cs"/>
          <w:rtl/>
        </w:rPr>
        <w:t>ה"</w:t>
      </w:r>
      <w:r>
        <w:rPr>
          <w:rFonts w:cs="Arial"/>
          <w:rtl/>
        </w:rPr>
        <w:t>מ</w:t>
      </w:r>
      <w:r>
        <w:rPr>
          <w:rFonts w:cs="Arial" w:hint="cs"/>
          <w:rtl/>
        </w:rPr>
        <w:t>-</w:t>
      </w:r>
      <w:r>
        <w:rPr>
          <w:rFonts w:cs="Arial"/>
          <w:rtl/>
        </w:rPr>
        <w:t xml:space="preserve"> מחלוקת אילפא ורבי יוחנן</w:t>
      </w:r>
      <w:r>
        <w:rPr>
          <w:rFonts w:cs="Arial" w:hint="cs"/>
          <w:rtl/>
        </w:rPr>
        <w:t>,</w:t>
      </w:r>
      <w:r>
        <w:rPr>
          <w:rFonts w:cs="Arial"/>
          <w:rtl/>
        </w:rPr>
        <w:t xml:space="preserve"> ופסק שם כרבי יוחנן וכתירוציה דרבא בקופצת</w:t>
      </w:r>
      <w:r>
        <w:rPr>
          <w:rFonts w:cs="Arial" w:hint="cs"/>
          <w:rtl/>
        </w:rPr>
        <w:t>,</w:t>
      </w:r>
      <w:r>
        <w:rPr>
          <w:rFonts w:cs="Arial"/>
          <w:rtl/>
        </w:rPr>
        <w:t xml:space="preserve"> וכן דעת ההלכות עכ"ל</w:t>
      </w:r>
      <w:r>
        <w:rPr>
          <w:rFonts w:cs="Arial" w:hint="cs"/>
          <w:rtl/>
        </w:rPr>
        <w:t>.</w:t>
      </w:r>
      <w:r>
        <w:rPr>
          <w:rFonts w:cs="Arial"/>
          <w:rtl/>
        </w:rPr>
        <w:t xml:space="preserve"> ואני שמעתי ולא אבין</w:t>
      </w:r>
      <w:r>
        <w:rPr>
          <w:rFonts w:cs="Arial" w:hint="cs"/>
          <w:rtl/>
        </w:rPr>
        <w:t>,</w:t>
      </w:r>
      <w:r>
        <w:rPr>
          <w:rFonts w:cs="Arial"/>
          <w:rtl/>
        </w:rPr>
        <w:t xml:space="preserve"> דרבי יוחנן מאן דכר שמיה</w:t>
      </w:r>
      <w:r>
        <w:rPr>
          <w:rFonts w:cs="Arial" w:hint="cs"/>
          <w:rtl/>
        </w:rPr>
        <w:t>.</w:t>
      </w:r>
      <w:r>
        <w:rPr>
          <w:rFonts w:cs="Arial"/>
          <w:rtl/>
        </w:rPr>
        <w:t xml:space="preserve"> ואפילו את"ל שנתחלף לו רבי אושעיא ברבי יוחנן מכל מקום לא הוי כר' אושעיא</w:t>
      </w:r>
      <w:r>
        <w:rPr>
          <w:rFonts w:cs="Arial" w:hint="cs"/>
          <w:rtl/>
        </w:rPr>
        <w:t>,</w:t>
      </w:r>
      <w:r>
        <w:rPr>
          <w:rFonts w:cs="Arial"/>
          <w:rtl/>
        </w:rPr>
        <w:t xml:space="preserve"> דר' אושעיא לא איירי באוכלת מעל גבי חברתה</w:t>
      </w:r>
      <w:r>
        <w:rPr>
          <w:rFonts w:cs="Arial" w:hint="cs"/>
          <w:rtl/>
        </w:rPr>
        <w:t>.</w:t>
      </w:r>
      <w:r>
        <w:rPr>
          <w:rFonts w:cs="Arial"/>
          <w:rtl/>
        </w:rPr>
        <w:t xml:space="preserve"> ואפילו את"ל דכיון דאמר בהמה ברשות הרבים הוי בכלל אוכלת מעל גבי חברתה</w:t>
      </w:r>
      <w:r>
        <w:rPr>
          <w:rFonts w:cs="Arial" w:hint="cs"/>
          <w:rtl/>
        </w:rPr>
        <w:t>,</w:t>
      </w:r>
      <w:r>
        <w:rPr>
          <w:rFonts w:cs="Arial"/>
          <w:rtl/>
        </w:rPr>
        <w:t xml:space="preserve"> הא רבי אושעיא מפליג בין הלכה לעמדה ואיהו לא מפליג</w:t>
      </w:r>
      <w:r>
        <w:rPr>
          <w:rFonts w:cs="Arial" w:hint="cs"/>
          <w:rtl/>
        </w:rPr>
        <w:t>.</w:t>
      </w:r>
      <w:r>
        <w:rPr>
          <w:rFonts w:cs="Arial"/>
          <w:rtl/>
        </w:rPr>
        <w:t xml:space="preserve"> ועוד שכתב וכן דעת ההלכות</w:t>
      </w:r>
      <w:r>
        <w:rPr>
          <w:rFonts w:cs="Arial" w:hint="cs"/>
          <w:rtl/>
        </w:rPr>
        <w:t>,</w:t>
      </w:r>
      <w:r>
        <w:rPr>
          <w:rFonts w:cs="Arial"/>
          <w:rtl/>
        </w:rPr>
        <w:t xml:space="preserve"> והרי הרי"ף הביא דברי אילפא ודברי רבי אושעיא ומשמע דס"ל דלא פליגי</w:t>
      </w:r>
      <w:r>
        <w:rPr>
          <w:rFonts w:cs="Arial" w:hint="cs"/>
          <w:rtl/>
        </w:rPr>
        <w:t>.</w:t>
      </w:r>
      <w:r>
        <w:rPr>
          <w:rFonts w:cs="Arial"/>
          <w:rtl/>
        </w:rPr>
        <w:t xml:space="preserve"> ונראה לי דודאי סבר הרמב"ם דאילפא ורבי אושעיא לא פליגי</w:t>
      </w:r>
      <w:r>
        <w:rPr>
          <w:rFonts w:cs="Arial" w:hint="cs"/>
          <w:rtl/>
        </w:rPr>
        <w:t>,</w:t>
      </w:r>
      <w:r>
        <w:rPr>
          <w:rFonts w:cs="Arial"/>
          <w:rtl/>
        </w:rPr>
        <w:t xml:space="preserve"> וכי אוקי רבא מימרא דרבי אושעיא בקופצת היינו לומר דעמדה דקאמר היינו קופצת</w:t>
      </w:r>
      <w:r>
        <w:rPr>
          <w:rFonts w:cs="Arial" w:hint="cs"/>
          <w:rtl/>
        </w:rPr>
        <w:t>,</w:t>
      </w:r>
      <w:r>
        <w:rPr>
          <w:rFonts w:cs="Arial"/>
          <w:rtl/>
        </w:rPr>
        <w:t xml:space="preserve"> והלכה דקאמר לאו דוקא אלא לשאינה קופצת קרי הלכה בין הולכת ובין עמדה פטורה</w:t>
      </w:r>
      <w:r>
        <w:rPr>
          <w:rFonts w:cs="Arial" w:hint="cs"/>
          <w:rtl/>
        </w:rPr>
        <w:t>.</w:t>
      </w:r>
      <w:r>
        <w:rPr>
          <w:rFonts w:cs="Arial"/>
          <w:rtl/>
        </w:rPr>
        <w:t xml:space="preserve"> וה"ק</w:t>
      </w:r>
      <w:r>
        <w:rPr>
          <w:rFonts w:cs="Arial" w:hint="cs"/>
          <w:rtl/>
        </w:rPr>
        <w:t>-</w:t>
      </w:r>
      <w:r>
        <w:rPr>
          <w:rFonts w:cs="Arial"/>
          <w:rtl/>
        </w:rPr>
        <w:t xml:space="preserve"> בהמה ברשות הרבים אם אינה קופצת פטורה</w:t>
      </w:r>
      <w:r>
        <w:rPr>
          <w:rFonts w:cs="Arial" w:hint="cs"/>
          <w:rtl/>
        </w:rPr>
        <w:t>,</w:t>
      </w:r>
      <w:r>
        <w:rPr>
          <w:rFonts w:cs="Arial"/>
          <w:rtl/>
        </w:rPr>
        <w:t xml:space="preserve"> ואם היתה קופצת חייבת</w:t>
      </w:r>
      <w:r>
        <w:rPr>
          <w:rFonts w:cs="Arial" w:hint="cs"/>
          <w:rtl/>
        </w:rPr>
        <w:t>.</w:t>
      </w:r>
      <w:r>
        <w:rPr>
          <w:rFonts w:cs="Arial"/>
          <w:rtl/>
        </w:rPr>
        <w:t xml:space="preserve"> וכ</w:t>
      </w:r>
      <w:r>
        <w:rPr>
          <w:rFonts w:cs="Arial" w:hint="cs"/>
          <w:rtl/>
        </w:rPr>
        <w:t>"</w:t>
      </w:r>
      <w:r>
        <w:rPr>
          <w:rFonts w:cs="Arial"/>
          <w:rtl/>
        </w:rPr>
        <w:t>כ נמוק</w:t>
      </w:r>
      <w:r>
        <w:rPr>
          <w:rFonts w:cs="Arial" w:hint="cs"/>
          <w:rtl/>
        </w:rPr>
        <w:t>"</w:t>
      </w:r>
      <w:r>
        <w:rPr>
          <w:rFonts w:cs="Arial"/>
          <w:rtl/>
        </w:rPr>
        <w:t>י</w:t>
      </w:r>
      <w:r>
        <w:rPr>
          <w:rFonts w:cs="Arial" w:hint="cs"/>
          <w:rtl/>
        </w:rPr>
        <w:t xml:space="preserve"> </w:t>
      </w:r>
      <w:r>
        <w:rPr>
          <w:rFonts w:cs="Arial"/>
          <w:rtl/>
        </w:rPr>
        <w:t>(ח. ד"ה מעל גבי) וז</w:t>
      </w:r>
      <w:r>
        <w:rPr>
          <w:rFonts w:cs="Arial" w:hint="cs"/>
          <w:rtl/>
        </w:rPr>
        <w:t>"ל-</w:t>
      </w:r>
      <w:r>
        <w:rPr>
          <w:rFonts w:cs="Arial"/>
          <w:rtl/>
        </w:rPr>
        <w:t xml:space="preserve"> פירוש קופצת היינו שזקפה רגליה ועמדה על הבהמה ואכלה זקופה</w:t>
      </w:r>
      <w:r>
        <w:rPr>
          <w:rFonts w:cs="Arial" w:hint="cs"/>
          <w:rtl/>
        </w:rPr>
        <w:t>,</w:t>
      </w:r>
      <w:r>
        <w:rPr>
          <w:rFonts w:cs="Arial"/>
          <w:rtl/>
        </w:rPr>
        <w:t xml:space="preserve"> והיינו לישנא דעמדה ואכלה</w:t>
      </w:r>
      <w:r>
        <w:rPr>
          <w:rFonts w:cs="Arial" w:hint="cs"/>
          <w:rtl/>
        </w:rPr>
        <w:t>.</w:t>
      </w:r>
      <w:r>
        <w:rPr>
          <w:rFonts w:cs="Arial"/>
          <w:rtl/>
        </w:rPr>
        <w:t xml:space="preserve"> אבל אם עמדה מעט כדי לפשוט צוארה </w:t>
      </w:r>
      <w:r>
        <w:rPr>
          <w:rFonts w:cs="Arial" w:hint="cs"/>
          <w:rtl/>
        </w:rPr>
        <w:t xml:space="preserve">- </w:t>
      </w:r>
      <w:r>
        <w:rPr>
          <w:rFonts w:cs="Arial"/>
          <w:rtl/>
        </w:rPr>
        <w:t>פטורה</w:t>
      </w:r>
      <w:r>
        <w:rPr>
          <w:rFonts w:cs="Arial" w:hint="cs"/>
          <w:rtl/>
        </w:rPr>
        <w:t>.</w:t>
      </w:r>
      <w:r>
        <w:rPr>
          <w:rFonts w:cs="Arial"/>
          <w:rtl/>
        </w:rPr>
        <w:t xml:space="preserve"> וטעמא דמילתא משום דבהמתו לאו רשות הניזק גמור הוא</w:t>
      </w:r>
      <w:r>
        <w:rPr>
          <w:rFonts w:cs="Arial" w:hint="cs"/>
          <w:rtl/>
        </w:rPr>
        <w:t>,</w:t>
      </w:r>
      <w:r>
        <w:rPr>
          <w:rFonts w:cs="Arial"/>
          <w:rtl/>
        </w:rPr>
        <w:t xml:space="preserve"> אבל ברשות הניזק גמור חייב</w:t>
      </w:r>
      <w:r>
        <w:rPr>
          <w:rFonts w:cs="Arial" w:hint="cs"/>
          <w:rtl/>
        </w:rPr>
        <w:t>,</w:t>
      </w:r>
      <w:r>
        <w:rPr>
          <w:rFonts w:cs="Arial"/>
          <w:rtl/>
        </w:rPr>
        <w:t xml:space="preserve"> וכדתנן (יט:) מתוך החנות משלם מה שהזיקה עכ"ל</w:t>
      </w:r>
      <w:r>
        <w:rPr>
          <w:rFonts w:cs="Arial" w:hint="cs"/>
          <w:rtl/>
        </w:rPr>
        <w:t>.</w:t>
      </w:r>
      <w:r>
        <w:rPr>
          <w:rFonts w:cs="Arial"/>
          <w:rtl/>
        </w:rPr>
        <w:t xml:space="preserve"> וקופצת היינו שקופצת ואוכלת שם אפילו יכולה לאכלם בלא קפיצה חשיב חצר הניזק</w:t>
      </w:r>
      <w:r>
        <w:rPr>
          <w:rFonts w:cs="Arial" w:hint="cs"/>
          <w:rtl/>
        </w:rPr>
        <w:t>,</w:t>
      </w:r>
      <w:r>
        <w:rPr>
          <w:rFonts w:cs="Arial"/>
          <w:rtl/>
        </w:rPr>
        <w:t xml:space="preserve"> ושלא כדברי הרא"ש</w:t>
      </w:r>
      <w:r>
        <w:rPr>
          <w:rFonts w:cs="Arial" w:hint="cs"/>
          <w:rtl/>
        </w:rPr>
        <w:t>.</w:t>
      </w:r>
      <w:r>
        <w:rPr>
          <w:rFonts w:cs="Arial"/>
          <w:rtl/>
        </w:rPr>
        <w:t xml:space="preserve"> והיינו דקאמר אילפא בהמה ברשות הרבים פשטה צוארה ואכלה מעל גבי חברתה אם קפצה על גבה ואכלה שם חייבת משום דגבי חברתה כחצר הניזק דמי</w:t>
      </w:r>
      <w:r>
        <w:rPr>
          <w:rFonts w:cs="Arial" w:hint="cs"/>
          <w:rtl/>
        </w:rPr>
        <w:t>,</w:t>
      </w:r>
      <w:r>
        <w:rPr>
          <w:rFonts w:cs="Arial"/>
          <w:rtl/>
        </w:rPr>
        <w:t xml:space="preserve"> אבל אם לא קפצה עליה אלא שפשטה צוארה ואכלה מעל גבי חברתה בין הלכה בין עמדה פטורה</w:t>
      </w:r>
      <w:r>
        <w:rPr>
          <w:rFonts w:cs="Arial" w:hint="cs"/>
          <w:rtl/>
        </w:rPr>
        <w:t>,</w:t>
      </w:r>
      <w:r>
        <w:rPr>
          <w:rFonts w:cs="Arial"/>
          <w:rtl/>
        </w:rPr>
        <w:t xml:space="preserve"> דאע</w:t>
      </w:r>
      <w:r>
        <w:rPr>
          <w:rFonts w:cs="Arial" w:hint="cs"/>
          <w:rtl/>
        </w:rPr>
        <w:t>"</w:t>
      </w:r>
      <w:r>
        <w:rPr>
          <w:rFonts w:cs="Arial"/>
          <w:rtl/>
        </w:rPr>
        <w:t>ג דגבי חברתה כחצר הניזק דמי כיון שהיא עומדת ברשות הרבים פטורה דדמיא לעומדת בתוך הרחבה ומחזרת ונוטלת מצידי הרחבה דפטורה לשמואל דקיימא לן כוותיה</w:t>
      </w:r>
      <w:r>
        <w:rPr>
          <w:rFonts w:cs="Arial" w:hint="cs"/>
          <w:rtl/>
        </w:rPr>
        <w:t>.</w:t>
      </w:r>
      <w:r>
        <w:rPr>
          <w:rFonts w:cs="Arial"/>
          <w:rtl/>
        </w:rPr>
        <w:t xml:space="preserve"> וכבר נתבאר דשן דפטור ברשות הרבים משלם מה שנהנית</w:t>
      </w:r>
      <w:r>
        <w:rPr>
          <w:rFonts w:cs="Arial" w:hint="cs"/>
          <w:rtl/>
        </w:rPr>
        <w:t>.</w:t>
      </w:r>
      <w:r>
        <w:rPr>
          <w:rFonts w:cs="Arial"/>
          <w:rtl/>
        </w:rPr>
        <w:t xml:space="preserve"> ומה שכתב </w:t>
      </w:r>
      <w:r>
        <w:rPr>
          <w:rFonts w:cs="Arial" w:hint="cs"/>
          <w:rtl/>
        </w:rPr>
        <w:t>'</w:t>
      </w:r>
      <w:r>
        <w:rPr>
          <w:rFonts w:cs="Arial"/>
          <w:rtl/>
        </w:rPr>
        <w:t>שכן דרך הבהמות לאכול זו מעל גבי זו</w:t>
      </w:r>
      <w:r>
        <w:rPr>
          <w:rFonts w:cs="Arial" w:hint="cs"/>
          <w:rtl/>
        </w:rPr>
        <w:t>'</w:t>
      </w:r>
      <w:r>
        <w:rPr>
          <w:rFonts w:cs="Arial"/>
          <w:rtl/>
        </w:rPr>
        <w:t xml:space="preserve"> הוא ליתן טעם למה משלם מה שנהנית כדין שן</w:t>
      </w:r>
      <w:r>
        <w:rPr>
          <w:rFonts w:cs="Arial" w:hint="cs"/>
          <w:rtl/>
        </w:rPr>
        <w:t>,</w:t>
      </w:r>
      <w:r>
        <w:rPr>
          <w:rFonts w:cs="Arial"/>
          <w:rtl/>
        </w:rPr>
        <w:t xml:space="preserve"> ולא אמרינן דמשונה הוא ותם משלם חצי נזק ומועד משלם נזק שלם</w:t>
      </w:r>
      <w:r>
        <w:rPr>
          <w:rFonts w:cs="Arial" w:hint="cs"/>
          <w:rtl/>
        </w:rPr>
        <w:t>.</w:t>
      </w:r>
      <w:r>
        <w:rPr>
          <w:rFonts w:cs="Arial"/>
          <w:rtl/>
        </w:rPr>
        <w:t xml:space="preserve"> וכך נראה לי לפרש דברי הרי"ף (ח:) שכתב והוא דקפצה</w:t>
      </w:r>
      <w:r>
        <w:rPr>
          <w:rFonts w:cs="Arial" w:hint="cs"/>
          <w:rtl/>
        </w:rPr>
        <w:t>,</w:t>
      </w:r>
      <w:r>
        <w:rPr>
          <w:rFonts w:cs="Arial"/>
          <w:rtl/>
        </w:rPr>
        <w:t xml:space="preserve"> אבל עמדה לא</w:t>
      </w:r>
      <w:r>
        <w:rPr>
          <w:rFonts w:cs="Arial" w:hint="cs"/>
          <w:rtl/>
        </w:rPr>
        <w:t>,</w:t>
      </w:r>
      <w:r>
        <w:rPr>
          <w:rFonts w:cs="Arial"/>
          <w:rtl/>
        </w:rPr>
        <w:t xml:space="preserve"> דהיינו אורחה. דהכי קאמר</w:t>
      </w:r>
      <w:r>
        <w:rPr>
          <w:rFonts w:cs="Arial" w:hint="cs"/>
          <w:rtl/>
        </w:rPr>
        <w:t>,</w:t>
      </w:r>
      <w:r>
        <w:rPr>
          <w:rFonts w:cs="Arial"/>
          <w:rtl/>
        </w:rPr>
        <w:t xml:space="preserve"> והני מילי דחייבת כלומר לשלם כל מה שהזיקה </w:t>
      </w:r>
      <w:r>
        <w:rPr>
          <w:rFonts w:cs="Arial" w:hint="cs"/>
          <w:rtl/>
        </w:rPr>
        <w:t xml:space="preserve">- </w:t>
      </w:r>
      <w:r>
        <w:rPr>
          <w:rFonts w:cs="Arial"/>
          <w:rtl/>
        </w:rPr>
        <w:t>בדקפצה</w:t>
      </w:r>
      <w:r>
        <w:rPr>
          <w:rFonts w:cs="Arial" w:hint="cs"/>
          <w:rtl/>
        </w:rPr>
        <w:t>,</w:t>
      </w:r>
      <w:r>
        <w:rPr>
          <w:rFonts w:cs="Arial"/>
          <w:rtl/>
        </w:rPr>
        <w:t xml:space="preserve"> אבל לא קפצה אפילו עמדה </w:t>
      </w:r>
      <w:r>
        <w:rPr>
          <w:rFonts w:cs="Arial" w:hint="cs"/>
          <w:rtl/>
        </w:rPr>
        <w:t xml:space="preserve">- </w:t>
      </w:r>
      <w:r>
        <w:rPr>
          <w:rFonts w:cs="Arial"/>
          <w:rtl/>
        </w:rPr>
        <w:t>לא מיחייבה לשלם מה שהזיקה</w:t>
      </w:r>
      <w:r>
        <w:rPr>
          <w:rFonts w:cs="Arial" w:hint="cs"/>
          <w:rtl/>
        </w:rPr>
        <w:t>.</w:t>
      </w:r>
      <w:r>
        <w:rPr>
          <w:rFonts w:cs="Arial"/>
          <w:rtl/>
        </w:rPr>
        <w:t xml:space="preserve"> ומכל מקום אינה משונה לשלם תם חצי נזק ומועד נזק שלם</w:t>
      </w:r>
      <w:r>
        <w:rPr>
          <w:rFonts w:cs="Arial" w:hint="cs"/>
          <w:rtl/>
        </w:rPr>
        <w:t>,</w:t>
      </w:r>
      <w:r>
        <w:rPr>
          <w:rFonts w:cs="Arial"/>
          <w:rtl/>
        </w:rPr>
        <w:t xml:space="preserve"> אלא אורחא הוא</w:t>
      </w:r>
      <w:r>
        <w:rPr>
          <w:rFonts w:cs="Arial" w:hint="cs"/>
          <w:rtl/>
        </w:rPr>
        <w:t>,</w:t>
      </w:r>
      <w:r>
        <w:rPr>
          <w:rFonts w:cs="Arial"/>
          <w:rtl/>
        </w:rPr>
        <w:t xml:space="preserve"> וה"ל שן ברשות הרבים דאינו משלם אלא מה שנהנית</w:t>
      </w:r>
      <w:r>
        <w:rPr>
          <w:rFonts w:cs="Arial" w:hint="cs"/>
          <w:rtl/>
        </w:rPr>
        <w:t>.</w:t>
      </w:r>
      <w:r>
        <w:rPr>
          <w:rFonts w:cs="Arial"/>
          <w:rtl/>
        </w:rPr>
        <w:t xml:space="preserve"> ומימרא דרבי אושעיא נמי מתפרשת לדעתו ז"ל כמו שפירשתי לדעת הרמב"ם ז"ל</w:t>
      </w:r>
      <w:r>
        <w:rPr>
          <w:rFonts w:cs="Arial" w:hint="cs"/>
          <w:rtl/>
        </w:rPr>
        <w:t>.</w:t>
      </w:r>
      <w:r>
        <w:rPr>
          <w:rFonts w:cs="Arial"/>
          <w:rtl/>
        </w:rPr>
        <w:t xml:space="preserve"> ולדעת שניהם הא דאמרינן מאי שנא הלכה דאורחה הוא וכו' הכי פירושו</w:t>
      </w:r>
      <w:r>
        <w:rPr>
          <w:rFonts w:cs="Arial" w:hint="cs"/>
          <w:rtl/>
        </w:rPr>
        <w:t>,</w:t>
      </w:r>
      <w:r>
        <w:rPr>
          <w:rFonts w:cs="Arial"/>
          <w:rtl/>
        </w:rPr>
        <w:t xml:space="preserve"> מאי שנא הלכה פטורה מלשלם מה שהזיקה ואינה נדונית כמשונה לשלם תם חצי נזק ומועד נזק שלם</w:t>
      </w:r>
      <w:r>
        <w:rPr>
          <w:rFonts w:cs="Arial" w:hint="cs"/>
          <w:rtl/>
        </w:rPr>
        <w:t>,</w:t>
      </w:r>
      <w:r>
        <w:rPr>
          <w:rFonts w:cs="Arial"/>
          <w:rtl/>
        </w:rPr>
        <w:t xml:space="preserve"> עמדה נמי אורחה הוא ואין לה להתחייב כנ"ל</w:t>
      </w:r>
      <w:r>
        <w:rPr>
          <w:rFonts w:cs="Arial" w:hint="cs"/>
          <w:rtl/>
        </w:rPr>
        <w:t>, ב"י.</w:t>
      </w:r>
    </w:p>
  </w:footnote>
  <w:footnote w:id="153">
    <w:p w14:paraId="207E20D4" w14:textId="2AA9CC95" w:rsidR="00432EBA" w:rsidRPr="00354FA7" w:rsidRDefault="00432EBA">
      <w:pPr>
        <w:pStyle w:val="a5"/>
      </w:pPr>
      <w:r w:rsidRPr="00354FA7">
        <w:rPr>
          <w:rStyle w:val="a7"/>
        </w:rPr>
        <w:footnoteRef/>
      </w:r>
      <w:r w:rsidRPr="00354FA7">
        <w:rPr>
          <w:rtl/>
        </w:rPr>
        <w:t xml:space="preserve"> </w:t>
      </w:r>
      <w:r w:rsidRPr="00354FA7">
        <w:rPr>
          <w:rFonts w:cs="Arial" w:hint="cs"/>
          <w:rtl/>
        </w:rPr>
        <w:t>בין ברשות הניזק ובין ברשות הרבים, משום דכרשות הניזק דמי.</w:t>
      </w:r>
    </w:p>
  </w:footnote>
  <w:footnote w:id="154">
    <w:p w14:paraId="61EEF581" w14:textId="67D5595F" w:rsidR="00432EBA" w:rsidRDefault="00432EBA">
      <w:pPr>
        <w:pStyle w:val="a5"/>
      </w:pPr>
      <w:r>
        <w:rPr>
          <w:rStyle w:val="a7"/>
        </w:rPr>
        <w:footnoteRef/>
      </w:r>
      <w:r>
        <w:rPr>
          <w:rtl/>
        </w:rPr>
        <w:t xml:space="preserve"> </w:t>
      </w:r>
      <w:r>
        <w:rPr>
          <w:rFonts w:cs="Arial"/>
          <w:rtl/>
        </w:rPr>
        <w:t>מבואר שהוא כדברי בעל המאור וכך הם דברי הרשב"א</w:t>
      </w:r>
      <w:r>
        <w:rPr>
          <w:rFonts w:cs="Arial" w:hint="cs"/>
          <w:rtl/>
        </w:rPr>
        <w:t>.</w:t>
      </w:r>
      <w:r>
        <w:rPr>
          <w:rFonts w:cs="Arial"/>
          <w:rtl/>
        </w:rPr>
        <w:t xml:space="preserve"> ומיהו לענין הלכה אין לנו אלא דברי הרי"ף והרמב"ם וכל שכן שהרא"ש סובר כוותייהו בהא</w:t>
      </w:r>
      <w:r>
        <w:rPr>
          <w:rFonts w:cs="Arial" w:hint="cs"/>
          <w:rtl/>
        </w:rPr>
        <w:t>, ב"י.</w:t>
      </w:r>
    </w:p>
  </w:footnote>
  <w:footnote w:id="155">
    <w:p w14:paraId="1CF15EC9" w14:textId="59763F5E" w:rsidR="00432EBA" w:rsidRDefault="00432EBA" w:rsidP="00481B46">
      <w:pPr>
        <w:pStyle w:val="a5"/>
      </w:pPr>
      <w:r>
        <w:rPr>
          <w:rStyle w:val="a7"/>
        </w:rPr>
        <w:footnoteRef/>
      </w:r>
      <w:r>
        <w:rPr>
          <w:rtl/>
        </w:rPr>
        <w:t xml:space="preserve"> </w:t>
      </w:r>
      <w:r w:rsidRPr="00481B46">
        <w:rPr>
          <w:rFonts w:cs="Arial"/>
          <w:rtl/>
        </w:rPr>
        <w:t>ובהמה ברשות הרבים ומגלגלת ואתי מרשות היחיד לרשות הרבים</w:t>
      </w:r>
      <w:r>
        <w:rPr>
          <w:rFonts w:cs="Arial" w:hint="cs"/>
          <w:rtl/>
        </w:rPr>
        <w:t>, רש"י.</w:t>
      </w:r>
      <w:r>
        <w:rPr>
          <w:rFonts w:hint="cs"/>
          <w:rtl/>
        </w:rPr>
        <w:t xml:space="preserve"> (עיין בהערה הבאה, שם נתבאר שר"י חולק)</w:t>
      </w:r>
    </w:p>
  </w:footnote>
  <w:footnote w:id="156">
    <w:p w14:paraId="04FE14F8" w14:textId="273A2892" w:rsidR="00432EBA" w:rsidRDefault="00432EBA" w:rsidP="00A85488">
      <w:pPr>
        <w:pStyle w:val="a5"/>
      </w:pPr>
      <w:r>
        <w:rPr>
          <w:rStyle w:val="a7"/>
        </w:rPr>
        <w:footnoteRef/>
      </w:r>
      <w:r>
        <w:rPr>
          <w:rtl/>
        </w:rPr>
        <w:t xml:space="preserve"> </w:t>
      </w:r>
      <w:r>
        <w:rPr>
          <w:rFonts w:hint="cs"/>
          <w:rtl/>
        </w:rPr>
        <w:t>כך כנראה הייתה הגירסא של הרמב"ם, והיא מיושרת מן הגרסאות שבידנו, ע"פ ראב"ד (בהשגות שם). ולפנינו בגמרא כתוב הפוך (</w:t>
      </w:r>
      <w:r w:rsidRPr="005C1F9D">
        <w:rPr>
          <w:rFonts w:cs="Arial"/>
          <w:rtl/>
        </w:rPr>
        <w:t>מרשות היחיד לרה"ר</w:t>
      </w:r>
      <w:r>
        <w:rPr>
          <w:rFonts w:cs="Arial" w:hint="cs"/>
          <w:rtl/>
        </w:rPr>
        <w:t>).</w:t>
      </w:r>
    </w:p>
  </w:footnote>
  <w:footnote w:id="157">
    <w:p w14:paraId="1EEA2CC0" w14:textId="3A219D1B" w:rsidR="00432EBA" w:rsidRDefault="00432EBA">
      <w:pPr>
        <w:pStyle w:val="a5"/>
        <w:rPr>
          <w:rtl/>
        </w:rPr>
      </w:pPr>
      <w:r>
        <w:rPr>
          <w:rStyle w:val="a7"/>
        </w:rPr>
        <w:footnoteRef/>
      </w:r>
      <w:r>
        <w:rPr>
          <w:rtl/>
        </w:rPr>
        <w:t xml:space="preserve"> </w:t>
      </w:r>
      <w:r w:rsidRPr="00481B46">
        <w:rPr>
          <w:rFonts w:cs="Arial"/>
          <w:rtl/>
        </w:rPr>
        <w:t>בתר אכילה אזלינן ופטורה או בתר דשקלה ליה אזלינן וחייבת</w:t>
      </w:r>
      <w:r>
        <w:rPr>
          <w:rFonts w:cs="Arial" w:hint="cs"/>
          <w:rtl/>
        </w:rPr>
        <w:t>.</w:t>
      </w:r>
      <w:r w:rsidRPr="00481B46">
        <w:rPr>
          <w:rFonts w:cs="Arial"/>
          <w:rtl/>
        </w:rPr>
        <w:t xml:space="preserve"> והוא הדין נמי אי בהמה ברשות הניזק ועמיר ברשות הרבים וגילגלתו מרשות הרבים לרשות היחיד אי בתר אכילה אזלינן חייבת ואי בתר דשקלה ליה אזלינן פטורה</w:t>
      </w:r>
      <w:r>
        <w:rPr>
          <w:rFonts w:cs="Arial" w:hint="cs"/>
          <w:rtl/>
        </w:rPr>
        <w:t>, רש"י.</w:t>
      </w:r>
      <w:r w:rsidRPr="00DF3AB2">
        <w:rPr>
          <w:rFonts w:cs="Arial" w:hint="cs"/>
          <w:rtl/>
        </w:rPr>
        <w:t xml:space="preserve"> </w:t>
      </w:r>
      <w:r>
        <w:rPr>
          <w:rFonts w:cs="Arial" w:hint="cs"/>
          <w:rtl/>
        </w:rPr>
        <w:t xml:space="preserve">אך </w:t>
      </w:r>
      <w:r w:rsidRPr="00481B46">
        <w:rPr>
          <w:rFonts w:cs="Arial"/>
          <w:rtl/>
        </w:rPr>
        <w:t xml:space="preserve">ר"י </w:t>
      </w:r>
      <w:r w:rsidRPr="00481B46">
        <w:rPr>
          <w:rFonts w:cs="Arial" w:hint="cs"/>
          <w:sz w:val="16"/>
          <w:szCs w:val="16"/>
          <w:rtl/>
        </w:rPr>
        <w:t xml:space="preserve">(בתוס' שם </w:t>
      </w:r>
      <w:r w:rsidRPr="00481B46">
        <w:rPr>
          <w:rFonts w:cs="Arial"/>
          <w:sz w:val="16"/>
          <w:szCs w:val="16"/>
          <w:rtl/>
        </w:rPr>
        <w:t>ד"ה מתגלגל</w:t>
      </w:r>
      <w:r w:rsidRPr="00481B46">
        <w:rPr>
          <w:rFonts w:cs="Arial" w:hint="cs"/>
          <w:sz w:val="16"/>
          <w:szCs w:val="16"/>
          <w:rtl/>
        </w:rPr>
        <w:t>, כ"כ הטור בשמו</w:t>
      </w:r>
      <w:r w:rsidRPr="00481B46">
        <w:rPr>
          <w:rFonts w:cs="Arial"/>
          <w:sz w:val="16"/>
          <w:szCs w:val="16"/>
          <w:rtl/>
        </w:rPr>
        <w:t xml:space="preserve">) </w:t>
      </w:r>
      <w:r w:rsidRPr="00481B46">
        <w:rPr>
          <w:rFonts w:cs="Arial"/>
          <w:rtl/>
        </w:rPr>
        <w:t>ורשב"א</w:t>
      </w:r>
      <w:r w:rsidRPr="00481B46">
        <w:rPr>
          <w:rFonts w:cs="Arial"/>
          <w:sz w:val="16"/>
          <w:szCs w:val="16"/>
          <w:rtl/>
        </w:rPr>
        <w:t xml:space="preserve"> </w:t>
      </w:r>
      <w:r w:rsidRPr="00481B46">
        <w:rPr>
          <w:rFonts w:cs="Arial" w:hint="cs"/>
          <w:sz w:val="16"/>
          <w:szCs w:val="16"/>
          <w:rtl/>
        </w:rPr>
        <w:t>(</w:t>
      </w:r>
      <w:r w:rsidRPr="00481B46">
        <w:rPr>
          <w:rFonts w:cs="Arial"/>
          <w:sz w:val="16"/>
          <w:szCs w:val="16"/>
          <w:rtl/>
        </w:rPr>
        <w:t>יט. ד"ה מתגלגל)</w:t>
      </w:r>
      <w:r>
        <w:rPr>
          <w:rFonts w:cs="Arial" w:hint="cs"/>
          <w:rtl/>
        </w:rPr>
        <w:t xml:space="preserve"> פירשו</w:t>
      </w:r>
      <w:r w:rsidRPr="00481B46">
        <w:rPr>
          <w:rFonts w:cs="Arial" w:hint="cs"/>
          <w:rtl/>
        </w:rPr>
        <w:t xml:space="preserve">- </w:t>
      </w:r>
      <w:r w:rsidRPr="00481B46">
        <w:rPr>
          <w:rFonts w:cs="Arial"/>
          <w:rtl/>
        </w:rPr>
        <w:t>שהיה האוכל מתגלגל מרשות הניזק לרשות הרבים</w:t>
      </w:r>
      <w:r w:rsidRPr="00481B46">
        <w:rPr>
          <w:rFonts w:cs="Arial" w:hint="cs"/>
          <w:rtl/>
        </w:rPr>
        <w:t>,</w:t>
      </w:r>
      <w:r w:rsidRPr="00481B46">
        <w:rPr>
          <w:rFonts w:cs="Arial"/>
          <w:rtl/>
        </w:rPr>
        <w:t xml:space="preserve"> ועכבתו הבהמה ואכלתו ברשות הניזק</w:t>
      </w:r>
      <w:r w:rsidRPr="00481B46">
        <w:rPr>
          <w:rFonts w:cs="Arial" w:hint="cs"/>
          <w:rtl/>
        </w:rPr>
        <w:t>,</w:t>
      </w:r>
      <w:r w:rsidRPr="00481B46">
        <w:rPr>
          <w:rFonts w:cs="Arial"/>
          <w:rtl/>
        </w:rPr>
        <w:t xml:space="preserve"> ואם לא עכבתו היה סופו לנוח ברשות הרבים</w:t>
      </w:r>
      <w:r w:rsidRPr="00481B46">
        <w:rPr>
          <w:rFonts w:cs="Arial" w:hint="cs"/>
          <w:rtl/>
        </w:rPr>
        <w:t>.</w:t>
      </w:r>
      <w:r w:rsidRPr="00481B46">
        <w:rPr>
          <w:rFonts w:cs="Arial"/>
          <w:rtl/>
        </w:rPr>
        <w:t xml:space="preserve"> לכך מיבעיא אי חשוב כרשות הרבים אי לא</w:t>
      </w:r>
      <w:r w:rsidRPr="00481B46">
        <w:rPr>
          <w:rFonts w:cs="Arial" w:hint="cs"/>
          <w:sz w:val="16"/>
          <w:szCs w:val="16"/>
          <w:rtl/>
        </w:rPr>
        <w:t xml:space="preserve"> (ל' הטור בשם ר"י)</w:t>
      </w:r>
      <w:r w:rsidRPr="00481B46">
        <w:rPr>
          <w:rFonts w:cs="Arial" w:hint="cs"/>
          <w:rtl/>
        </w:rPr>
        <w:t>.</w:t>
      </w:r>
    </w:p>
  </w:footnote>
  <w:footnote w:id="158">
    <w:p w14:paraId="273D4787" w14:textId="5B40EF82" w:rsidR="00432EBA" w:rsidRDefault="00432EBA">
      <w:pPr>
        <w:pStyle w:val="a5"/>
      </w:pPr>
      <w:r>
        <w:rPr>
          <w:rStyle w:val="a7"/>
        </w:rPr>
        <w:footnoteRef/>
      </w:r>
      <w:r>
        <w:rPr>
          <w:rtl/>
        </w:rPr>
        <w:t xml:space="preserve"> </w:t>
      </w:r>
      <w:r w:rsidRPr="00DF3AB2">
        <w:rPr>
          <w:rFonts w:cs="Arial"/>
          <w:rtl/>
        </w:rPr>
        <w:t>קס"ד אמתחת מלאה שעורין ואכלה בפנים חייבת</w:t>
      </w:r>
      <w:r>
        <w:rPr>
          <w:rFonts w:cs="Arial" w:hint="cs"/>
          <w:rtl/>
        </w:rPr>
        <w:t>, רש"י</w:t>
      </w:r>
      <w:r w:rsidRPr="00DF3AB2">
        <w:rPr>
          <w:rFonts w:cs="Arial"/>
          <w:rtl/>
        </w:rPr>
        <w:t>.</w:t>
      </w:r>
    </w:p>
  </w:footnote>
  <w:footnote w:id="159">
    <w:p w14:paraId="2B8E624B" w14:textId="3A767E57" w:rsidR="00432EBA" w:rsidRDefault="00432EBA">
      <w:pPr>
        <w:pStyle w:val="a5"/>
      </w:pPr>
      <w:r>
        <w:rPr>
          <w:rStyle w:val="a7"/>
        </w:rPr>
        <w:footnoteRef/>
      </w:r>
      <w:r>
        <w:rPr>
          <w:rtl/>
        </w:rPr>
        <w:t xml:space="preserve"> </w:t>
      </w:r>
      <w:r w:rsidRPr="00DF3AB2">
        <w:rPr>
          <w:rFonts w:cs="Arial"/>
          <w:rtl/>
        </w:rPr>
        <w:t>כגון שאכלתו כולו והכי קאמר אכלתו בפנים כגון שגלגלה את כולו בפנים חייבת גילגלתו לחוץ פטורה אלמא בתר אכילה אזלינן</w:t>
      </w:r>
      <w:r>
        <w:rPr>
          <w:rFonts w:cs="Arial" w:hint="cs"/>
          <w:rtl/>
        </w:rPr>
        <w:t>, רש"י.</w:t>
      </w:r>
    </w:p>
  </w:footnote>
  <w:footnote w:id="160">
    <w:p w14:paraId="2E8B747E" w14:textId="588C737D" w:rsidR="00432EBA" w:rsidRDefault="00432EBA">
      <w:pPr>
        <w:pStyle w:val="a5"/>
      </w:pPr>
      <w:r>
        <w:rPr>
          <w:rStyle w:val="a7"/>
        </w:rPr>
        <w:footnoteRef/>
      </w:r>
      <w:r>
        <w:rPr>
          <w:rtl/>
        </w:rPr>
        <w:t xml:space="preserve"> </w:t>
      </w:r>
      <w:r w:rsidRPr="00DF3AB2">
        <w:rPr>
          <w:rFonts w:cs="Arial"/>
          <w:rtl/>
        </w:rPr>
        <w:t>על מה שהיה מונח מתחילה בחוץ פטורה ועל המונח בתחילה בפנים חייבת דבתר דשקלה ליה אזלינן בין היא בפנים בין היא בחוץ</w:t>
      </w:r>
      <w:r>
        <w:rPr>
          <w:rFonts w:cs="Arial" w:hint="cs"/>
          <w:rtl/>
        </w:rPr>
        <w:t>, רש"י.</w:t>
      </w:r>
    </w:p>
  </w:footnote>
  <w:footnote w:id="161">
    <w:p w14:paraId="2DD74703" w14:textId="37A87BFB" w:rsidR="00432EBA" w:rsidRDefault="00432EBA">
      <w:pPr>
        <w:pStyle w:val="a5"/>
      </w:pPr>
      <w:r>
        <w:rPr>
          <w:rStyle w:val="a7"/>
        </w:rPr>
        <w:footnoteRef/>
      </w:r>
      <w:r>
        <w:rPr>
          <w:rtl/>
        </w:rPr>
        <w:t xml:space="preserve"> </w:t>
      </w:r>
      <w:r w:rsidRPr="00DF3AB2">
        <w:rPr>
          <w:rFonts w:cs="Arial"/>
          <w:rtl/>
        </w:rPr>
        <w:t>לעולם כדקתני אכלתו בפנים חייבת על כולו אכלתו בחוץ פטורה על כולו ולא תפשוט דגלגול מלתא הוא דכי א"ר חייא בפתילה דאספסתא משוי של שחת שעליו ארוכין וראשו אחד בפנים וראשו אחד בחוץ דכיון דהאי רישא כי גריר ליה אזיל אידך בתריה כמאן דמנח כולו בחד דוכתא דמי הלכך אזלינן בתר בהמה כי קמיבעיא לן כגון שעורין דכוליה גרעין קאי בפנים או בחוץ וכי אכלה האי לא אזיל האי בתריה אי לא מגלגלה ליה</w:t>
      </w:r>
      <w:r>
        <w:rPr>
          <w:rFonts w:cs="Arial" w:hint="cs"/>
          <w:rtl/>
        </w:rPr>
        <w:t>, רש"י.</w:t>
      </w:r>
    </w:p>
  </w:footnote>
  <w:footnote w:id="162">
    <w:p w14:paraId="2B48EEB1" w14:textId="77777777" w:rsidR="00432EBA" w:rsidRDefault="00432EBA" w:rsidP="00481B46">
      <w:pPr>
        <w:pStyle w:val="a5"/>
        <w:rPr>
          <w:rtl/>
        </w:rPr>
      </w:pPr>
      <w:r>
        <w:rPr>
          <w:rStyle w:val="a7"/>
        </w:rPr>
        <w:footnoteRef/>
      </w:r>
      <w:r>
        <w:rPr>
          <w:rtl/>
        </w:rPr>
        <w:t xml:space="preserve"> </w:t>
      </w:r>
      <w:r>
        <w:rPr>
          <w:rFonts w:hint="cs"/>
          <w:rtl/>
        </w:rPr>
        <w:t xml:space="preserve">וז"ל- </w:t>
      </w:r>
      <w:r w:rsidRPr="00176964">
        <w:rPr>
          <w:rFonts w:cs="Arial"/>
          <w:rtl/>
        </w:rPr>
        <w:t>מתגלגל מיבעיא לן אי חשוב כחצר הניזק ולא איפשיטא</w:t>
      </w:r>
      <w:r>
        <w:rPr>
          <w:rFonts w:cs="Arial" w:hint="cs"/>
          <w:rtl/>
        </w:rPr>
        <w:t>,</w:t>
      </w:r>
      <w:r w:rsidRPr="00176964">
        <w:rPr>
          <w:rFonts w:cs="Arial"/>
          <w:rtl/>
        </w:rPr>
        <w:t xml:space="preserve"> ואם תפש </w:t>
      </w:r>
      <w:r>
        <w:rPr>
          <w:rFonts w:cs="Arial" w:hint="cs"/>
          <w:rtl/>
        </w:rPr>
        <w:t xml:space="preserve">- </w:t>
      </w:r>
      <w:r w:rsidRPr="00176964">
        <w:rPr>
          <w:rFonts w:cs="Arial"/>
          <w:rtl/>
        </w:rPr>
        <w:t>אין מוציאין מידו</w:t>
      </w:r>
      <w:r>
        <w:rPr>
          <w:rFonts w:cs="Arial" w:hint="cs"/>
          <w:rtl/>
        </w:rPr>
        <w:t>.</w:t>
      </w:r>
    </w:p>
  </w:footnote>
  <w:footnote w:id="163">
    <w:p w14:paraId="1D700DA2" w14:textId="7C7ED5F4" w:rsidR="00432EBA" w:rsidRDefault="00432EBA">
      <w:pPr>
        <w:pStyle w:val="a5"/>
      </w:pPr>
      <w:r>
        <w:rPr>
          <w:rStyle w:val="a7"/>
        </w:rPr>
        <w:footnoteRef/>
      </w:r>
      <w:r>
        <w:rPr>
          <w:rtl/>
        </w:rPr>
        <w:t xml:space="preserve"> </w:t>
      </w:r>
      <w:r w:rsidRPr="00A41566">
        <w:rPr>
          <w:rFonts w:cs="Arial"/>
          <w:rtl/>
        </w:rPr>
        <w:t>דהוי שן ברשות הניזק</w:t>
      </w:r>
      <w:r>
        <w:rPr>
          <w:rFonts w:cs="Arial" w:hint="cs"/>
          <w:rtl/>
        </w:rPr>
        <w:t>, רש"י.</w:t>
      </w:r>
    </w:p>
  </w:footnote>
  <w:footnote w:id="164">
    <w:p w14:paraId="26EBABA1" w14:textId="4E85B3F2" w:rsidR="00432EBA" w:rsidRDefault="00432EBA">
      <w:pPr>
        <w:pStyle w:val="a5"/>
      </w:pPr>
      <w:r>
        <w:rPr>
          <w:rStyle w:val="a7"/>
        </w:rPr>
        <w:footnoteRef/>
      </w:r>
      <w:r>
        <w:rPr>
          <w:rtl/>
        </w:rPr>
        <w:t xml:space="preserve"> </w:t>
      </w:r>
      <w:r w:rsidRPr="00A41566">
        <w:rPr>
          <w:rFonts w:cs="Arial"/>
          <w:rtl/>
        </w:rPr>
        <w:t>השולח את הבערה</w:t>
      </w:r>
      <w:r>
        <w:rPr>
          <w:rFonts w:hint="cs"/>
          <w:rtl/>
        </w:rPr>
        <w:t xml:space="preserve">, רש"י. </w:t>
      </w:r>
    </w:p>
  </w:footnote>
  <w:footnote w:id="165">
    <w:p w14:paraId="1954DEC6" w14:textId="5567F596" w:rsidR="00432EBA" w:rsidRDefault="00432EBA">
      <w:pPr>
        <w:pStyle w:val="a5"/>
        <w:rPr>
          <w:rtl/>
        </w:rPr>
      </w:pPr>
      <w:r>
        <w:rPr>
          <w:rStyle w:val="a7"/>
        </w:rPr>
        <w:footnoteRef/>
      </w:r>
      <w:r>
        <w:rPr>
          <w:rtl/>
        </w:rPr>
        <w:t xml:space="preserve"> </w:t>
      </w:r>
      <w:r w:rsidRPr="00A41566">
        <w:rPr>
          <w:rFonts w:cs="Arial"/>
          <w:rtl/>
        </w:rPr>
        <w:t>חייבו הכתוב דאיהו קעביד דהוי כזורק חץ</w:t>
      </w:r>
      <w:r>
        <w:rPr>
          <w:rFonts w:hint="cs"/>
          <w:rtl/>
        </w:rPr>
        <w:t>, רש"י.</w:t>
      </w:r>
    </w:p>
  </w:footnote>
  <w:footnote w:id="166">
    <w:p w14:paraId="64A088AC" w14:textId="524AB529" w:rsidR="00432EBA" w:rsidRDefault="00432EBA">
      <w:pPr>
        <w:pStyle w:val="a5"/>
      </w:pPr>
      <w:r>
        <w:rPr>
          <w:rStyle w:val="a7"/>
        </w:rPr>
        <w:footnoteRef/>
      </w:r>
      <w:r>
        <w:rPr>
          <w:rtl/>
        </w:rPr>
        <w:t xml:space="preserve"> </w:t>
      </w:r>
      <w:r w:rsidRPr="00A41566">
        <w:rPr>
          <w:rFonts w:cs="Arial"/>
          <w:rtl/>
        </w:rPr>
        <w:t>כשורו ובורו שהזיקו</w:t>
      </w:r>
      <w:r>
        <w:rPr>
          <w:rFonts w:cs="Arial" w:hint="cs"/>
          <w:rtl/>
        </w:rPr>
        <w:t xml:space="preserve">. </w:t>
      </w:r>
      <w:r w:rsidRPr="00BD03F8">
        <w:rPr>
          <w:rFonts w:cs="Arial"/>
          <w:rtl/>
        </w:rPr>
        <w:t>וקס"ד דאיכא בינייהו כגון שהדליק בגחלת שאינו שלו דלרבי יוחנן חייב דחציו הן ולר"ל פטור דלאו ממונו הוא</w:t>
      </w:r>
      <w:r>
        <w:rPr>
          <w:rFonts w:cs="Arial" w:hint="cs"/>
          <w:rtl/>
        </w:rPr>
        <w:t>, רש"י.</w:t>
      </w:r>
    </w:p>
  </w:footnote>
  <w:footnote w:id="167">
    <w:p w14:paraId="1370D0EF" w14:textId="64B9861B" w:rsidR="00432EBA" w:rsidRDefault="00432EBA">
      <w:pPr>
        <w:pStyle w:val="a5"/>
        <w:rPr>
          <w:rtl/>
        </w:rPr>
      </w:pPr>
      <w:r>
        <w:rPr>
          <w:rStyle w:val="a7"/>
        </w:rPr>
        <w:footnoteRef/>
      </w:r>
      <w:r>
        <w:rPr>
          <w:rtl/>
        </w:rPr>
        <w:t xml:space="preserve"> </w:t>
      </w:r>
      <w:r w:rsidRPr="00BD03F8">
        <w:rPr>
          <w:rFonts w:cs="Arial"/>
          <w:rtl/>
        </w:rPr>
        <w:t>דאש מאליה הולכת ודולקת למרחוק</w:t>
      </w:r>
      <w:r>
        <w:rPr>
          <w:rFonts w:hint="cs"/>
          <w:rtl/>
        </w:rPr>
        <w:t>, רש"י.</w:t>
      </w:r>
    </w:p>
  </w:footnote>
  <w:footnote w:id="168">
    <w:p w14:paraId="3A0791B2" w14:textId="5377DC40" w:rsidR="00432EBA" w:rsidRDefault="00432EBA">
      <w:pPr>
        <w:pStyle w:val="a5"/>
      </w:pPr>
      <w:r>
        <w:rPr>
          <w:rStyle w:val="a7"/>
        </w:rPr>
        <w:footnoteRef/>
      </w:r>
      <w:r>
        <w:rPr>
          <w:rtl/>
        </w:rPr>
        <w:t xml:space="preserve"> </w:t>
      </w:r>
      <w:r w:rsidRPr="00BD03F8">
        <w:rPr>
          <w:rFonts w:cs="Arial"/>
          <w:rtl/>
        </w:rPr>
        <w:t>דשלהבת היא המזקת דאין לה ממש הלכך כי חייביה רחמנא משום חציו הוא דחייביה</w:t>
      </w:r>
      <w:r>
        <w:rPr>
          <w:rFonts w:cs="Arial" w:hint="cs"/>
          <w:rtl/>
        </w:rPr>
        <w:t>, רש"י.</w:t>
      </w:r>
    </w:p>
  </w:footnote>
  <w:footnote w:id="169">
    <w:p w14:paraId="0C3F24D1" w14:textId="6F67EAB3" w:rsidR="00432EBA" w:rsidRDefault="00432EBA">
      <w:pPr>
        <w:pStyle w:val="a5"/>
      </w:pPr>
      <w:r>
        <w:rPr>
          <w:rStyle w:val="a7"/>
        </w:rPr>
        <w:footnoteRef/>
      </w:r>
      <w:r>
        <w:rPr>
          <w:rtl/>
        </w:rPr>
        <w:t xml:space="preserve"> </w:t>
      </w:r>
      <w:r w:rsidRPr="00BD03F8">
        <w:rPr>
          <w:rFonts w:cs="Arial"/>
          <w:rtl/>
        </w:rPr>
        <w:t>דהוה ליה צרורות הלכך משלם ח"נ</w:t>
      </w:r>
      <w:r>
        <w:rPr>
          <w:rFonts w:cs="Arial" w:hint="cs"/>
          <w:rtl/>
        </w:rPr>
        <w:t>,</w:t>
      </w:r>
      <w:r w:rsidRPr="00BD03F8">
        <w:rPr>
          <w:rFonts w:cs="Arial"/>
          <w:rtl/>
        </w:rPr>
        <w:t xml:space="preserve"> ואדם המדליק מש"ה חייב נ"ש</w:t>
      </w:r>
      <w:r>
        <w:rPr>
          <w:rFonts w:cs="Arial" w:hint="cs"/>
          <w:rtl/>
        </w:rPr>
        <w:t>,</w:t>
      </w:r>
      <w:r w:rsidRPr="00BD03F8">
        <w:rPr>
          <w:rFonts w:cs="Arial"/>
          <w:rtl/>
        </w:rPr>
        <w:t xml:space="preserve"> שאין דין צרורות באדם</w:t>
      </w:r>
      <w:r>
        <w:rPr>
          <w:rFonts w:cs="Arial" w:hint="cs"/>
          <w:rtl/>
        </w:rPr>
        <w:t>, רש"י.</w:t>
      </w:r>
    </w:p>
  </w:footnote>
  <w:footnote w:id="170">
    <w:p w14:paraId="283DC9EC" w14:textId="0926B0FB" w:rsidR="00432EBA" w:rsidRDefault="00432EBA">
      <w:pPr>
        <w:pStyle w:val="a5"/>
      </w:pPr>
      <w:r>
        <w:rPr>
          <w:rStyle w:val="a7"/>
        </w:rPr>
        <w:footnoteRef/>
      </w:r>
      <w:r>
        <w:rPr>
          <w:rtl/>
        </w:rPr>
        <w:t xml:space="preserve"> </w:t>
      </w:r>
      <w:r w:rsidRPr="00BD03F8">
        <w:rPr>
          <w:rFonts w:cs="Arial"/>
          <w:rtl/>
        </w:rPr>
        <w:t>אלא דבעל חררה</w:t>
      </w:r>
      <w:r>
        <w:rPr>
          <w:rFonts w:cs="Arial" w:hint="cs"/>
          <w:rtl/>
        </w:rPr>
        <w:t>, רש"י.</w:t>
      </w:r>
    </w:p>
  </w:footnote>
  <w:footnote w:id="171">
    <w:p w14:paraId="05D96B56" w14:textId="4F9F5629" w:rsidR="00432EBA" w:rsidRDefault="00432EBA">
      <w:pPr>
        <w:pStyle w:val="a5"/>
        <w:rPr>
          <w:rtl/>
        </w:rPr>
      </w:pPr>
      <w:r>
        <w:rPr>
          <w:rStyle w:val="a7"/>
        </w:rPr>
        <w:footnoteRef/>
      </w:r>
      <w:r>
        <w:rPr>
          <w:rtl/>
        </w:rPr>
        <w:t xml:space="preserve"> </w:t>
      </w:r>
      <w:r w:rsidRPr="00BD03F8">
        <w:rPr>
          <w:rFonts w:cs="Arial"/>
          <w:rtl/>
        </w:rPr>
        <w:t>שזרקו</w:t>
      </w:r>
      <w:r>
        <w:rPr>
          <w:rFonts w:hint="cs"/>
          <w:rtl/>
        </w:rPr>
        <w:t>, רש"י.</w:t>
      </w:r>
    </w:p>
  </w:footnote>
  <w:footnote w:id="172">
    <w:p w14:paraId="1236972A" w14:textId="24589AA4" w:rsidR="00432EBA" w:rsidRDefault="00432EBA">
      <w:pPr>
        <w:pStyle w:val="a5"/>
      </w:pPr>
      <w:r>
        <w:rPr>
          <w:rStyle w:val="a7"/>
        </w:rPr>
        <w:footnoteRef/>
      </w:r>
      <w:r>
        <w:rPr>
          <w:rtl/>
        </w:rPr>
        <w:t xml:space="preserve"> </w:t>
      </w:r>
      <w:r w:rsidRPr="00BD03F8">
        <w:rPr>
          <w:rFonts w:cs="Arial"/>
          <w:rtl/>
        </w:rPr>
        <w:t>מקום שנפלה גחלת שם</w:t>
      </w:r>
      <w:r>
        <w:rPr>
          <w:rFonts w:cs="Arial" w:hint="cs"/>
          <w:rtl/>
        </w:rPr>
        <w:t>, רש"י.</w:t>
      </w:r>
    </w:p>
  </w:footnote>
  <w:footnote w:id="173">
    <w:p w14:paraId="5CD07871" w14:textId="037E22F4" w:rsidR="00432EBA" w:rsidRDefault="00432EBA">
      <w:pPr>
        <w:pStyle w:val="a5"/>
      </w:pPr>
      <w:r>
        <w:rPr>
          <w:rStyle w:val="a7"/>
        </w:rPr>
        <w:footnoteRef/>
      </w:r>
      <w:r>
        <w:rPr>
          <w:rtl/>
        </w:rPr>
        <w:t xml:space="preserve"> </w:t>
      </w:r>
      <w:r w:rsidRPr="00BD03F8">
        <w:rPr>
          <w:rFonts w:cs="Arial"/>
          <w:rtl/>
        </w:rPr>
        <w:t>דצרורות הן והכלב עשאן לישנא אחרינא דמשונה הוא</w:t>
      </w:r>
      <w:r>
        <w:rPr>
          <w:rFonts w:cs="Arial" w:hint="cs"/>
          <w:rtl/>
        </w:rPr>
        <w:t>, רש"י.</w:t>
      </w:r>
    </w:p>
  </w:footnote>
  <w:footnote w:id="174">
    <w:p w14:paraId="06B61C23" w14:textId="48DA84F5" w:rsidR="00432EBA" w:rsidRDefault="00432EBA">
      <w:pPr>
        <w:pStyle w:val="a5"/>
      </w:pPr>
      <w:r>
        <w:rPr>
          <w:rStyle w:val="a7"/>
        </w:rPr>
        <w:footnoteRef/>
      </w:r>
      <w:r>
        <w:rPr>
          <w:rtl/>
        </w:rPr>
        <w:t xml:space="preserve"> </w:t>
      </w:r>
      <w:r w:rsidRPr="00BD03F8">
        <w:rPr>
          <w:rFonts w:cs="Arial"/>
          <w:rtl/>
        </w:rPr>
        <w:t>דאשו משום ממונו</w:t>
      </w:r>
      <w:r>
        <w:rPr>
          <w:rFonts w:cs="Arial" w:hint="cs"/>
          <w:rtl/>
        </w:rPr>
        <w:t>,</w:t>
      </w:r>
      <w:r w:rsidRPr="00BD03F8">
        <w:rPr>
          <w:rFonts w:cs="Arial"/>
          <w:rtl/>
        </w:rPr>
        <w:t xml:space="preserve"> והאי לאו ממונו הוא</w:t>
      </w:r>
      <w:r>
        <w:rPr>
          <w:rFonts w:cs="Arial" w:hint="cs"/>
          <w:rtl/>
        </w:rPr>
        <w:t>.</w:t>
      </w:r>
      <w:r w:rsidRPr="00BD03F8">
        <w:rPr>
          <w:rFonts w:cs="Arial"/>
          <w:rtl/>
        </w:rPr>
        <w:t xml:space="preserve"> וצרורות ליכא למימר</w:t>
      </w:r>
      <w:r>
        <w:rPr>
          <w:rFonts w:cs="Arial" w:hint="cs"/>
          <w:rtl/>
        </w:rPr>
        <w:t>,</w:t>
      </w:r>
      <w:r w:rsidRPr="00BD03F8">
        <w:rPr>
          <w:rFonts w:cs="Arial"/>
          <w:rtl/>
        </w:rPr>
        <w:t xml:space="preserve"> דהא ממקום גחלת ואילך דלקה אש מאליו</w:t>
      </w:r>
      <w:r>
        <w:rPr>
          <w:rFonts w:cs="Arial" w:hint="cs"/>
          <w:rtl/>
        </w:rPr>
        <w:t>,</w:t>
      </w:r>
      <w:r w:rsidRPr="00BD03F8">
        <w:rPr>
          <w:rFonts w:cs="Arial"/>
          <w:rtl/>
        </w:rPr>
        <w:t xml:space="preserve"> ומשום הכי אוקמה בדאדייה אדויי</w:t>
      </w:r>
      <w:r>
        <w:rPr>
          <w:rFonts w:cs="Arial" w:hint="cs"/>
          <w:rtl/>
        </w:rPr>
        <w:t>.</w:t>
      </w:r>
      <w:r w:rsidRPr="00BD03F8">
        <w:rPr>
          <w:rFonts w:cs="Arial"/>
          <w:rtl/>
        </w:rPr>
        <w:t xml:space="preserve"> דאי אנחה עם החררה כי אורחיה לא מצי למיתני ח"נ אמידי</w:t>
      </w:r>
      <w:r>
        <w:rPr>
          <w:rFonts w:cs="Arial" w:hint="cs"/>
          <w:rtl/>
        </w:rPr>
        <w:t>,</w:t>
      </w:r>
      <w:r w:rsidRPr="00BD03F8">
        <w:rPr>
          <w:rFonts w:cs="Arial"/>
          <w:rtl/>
        </w:rPr>
        <w:t xml:space="preserve"> דאמקום גחלת חייב נזק שלם</w:t>
      </w:r>
      <w:r>
        <w:rPr>
          <w:rFonts w:cs="Arial" w:hint="cs"/>
          <w:rtl/>
        </w:rPr>
        <w:t>,</w:t>
      </w:r>
      <w:r w:rsidRPr="00BD03F8">
        <w:rPr>
          <w:rFonts w:cs="Arial"/>
          <w:rtl/>
        </w:rPr>
        <w:t xml:space="preserve"> דאורחיה הוא ליטול חררה עם הגחלת</w:t>
      </w:r>
      <w:r>
        <w:rPr>
          <w:rFonts w:cs="Arial" w:hint="cs"/>
          <w:rtl/>
        </w:rPr>
        <w:t>, רש"י.</w:t>
      </w:r>
    </w:p>
  </w:footnote>
  <w:footnote w:id="175">
    <w:p w14:paraId="28476500" w14:textId="77777777" w:rsidR="00432EBA" w:rsidRDefault="00432EBA" w:rsidP="001639C1">
      <w:pPr>
        <w:pStyle w:val="a5"/>
        <w:rPr>
          <w:rtl/>
        </w:rPr>
      </w:pPr>
      <w:r>
        <w:rPr>
          <w:rStyle w:val="a7"/>
        </w:rPr>
        <w:footnoteRef/>
      </w:r>
      <w:r>
        <w:rPr>
          <w:rtl/>
        </w:rPr>
        <w:t xml:space="preserve"> </w:t>
      </w:r>
      <w:r w:rsidRPr="007914B4">
        <w:rPr>
          <w:rFonts w:cs="Arial"/>
          <w:rtl/>
        </w:rPr>
        <w:t>דאמר אשו משום חציו מוקים לה בדאנחה כי אורחיה דעל חררה נ"ש דשן היא ואמקום גחלת נ"ש דאורחיה היא ובידים עבד</w:t>
      </w:r>
      <w:r>
        <w:rPr>
          <w:rFonts w:hint="cs"/>
          <w:rtl/>
        </w:rPr>
        <w:t>, רש"י.</w:t>
      </w:r>
    </w:p>
  </w:footnote>
  <w:footnote w:id="176">
    <w:p w14:paraId="6C87E90D" w14:textId="7F5629E5" w:rsidR="00432EBA" w:rsidRPr="00715651" w:rsidRDefault="00432EBA">
      <w:pPr>
        <w:pStyle w:val="a5"/>
        <w:rPr>
          <w:u w:val="single"/>
          <w:rtl/>
        </w:rPr>
      </w:pPr>
      <w:r>
        <w:rPr>
          <w:rStyle w:val="a7"/>
        </w:rPr>
        <w:footnoteRef/>
      </w:r>
      <w:r>
        <w:rPr>
          <w:rtl/>
        </w:rPr>
        <w:t xml:space="preserve"> </w:t>
      </w:r>
      <w:r w:rsidRPr="00715651">
        <w:rPr>
          <w:rFonts w:hint="cs"/>
          <w:u w:val="single"/>
          <w:rtl/>
        </w:rPr>
        <w:t>האם ר' יוחנן מעמיד את דברי המשנה דוקא בדאנחה אנוחי או דהוא הדין לאדייה אדויי:</w:t>
      </w:r>
    </w:p>
    <w:p w14:paraId="28481681" w14:textId="4BE786D8" w:rsidR="00432EBA" w:rsidRDefault="00432EBA" w:rsidP="00715651">
      <w:pPr>
        <w:pStyle w:val="a5"/>
        <w:numPr>
          <w:ilvl w:val="0"/>
          <w:numId w:val="6"/>
        </w:numPr>
      </w:pPr>
      <w:r>
        <w:rPr>
          <w:rFonts w:cs="Arial"/>
          <w:rtl/>
        </w:rPr>
        <w:t xml:space="preserve">רשב"א </w:t>
      </w:r>
      <w:r w:rsidRPr="00715651">
        <w:rPr>
          <w:rFonts w:cs="Arial"/>
          <w:sz w:val="14"/>
          <w:szCs w:val="14"/>
          <w:rtl/>
        </w:rPr>
        <w:t>(כב. ד"ה בשלמא)</w:t>
      </w:r>
      <w:r w:rsidRPr="00715651">
        <w:rPr>
          <w:rFonts w:cs="Arial" w:hint="cs"/>
          <w:sz w:val="14"/>
          <w:szCs w:val="14"/>
          <w:rtl/>
        </w:rPr>
        <w:t xml:space="preserve"> </w:t>
      </w:r>
      <w:r>
        <w:rPr>
          <w:rFonts w:cs="Arial" w:hint="cs"/>
          <w:rtl/>
        </w:rPr>
        <w:t>וטור-</w:t>
      </w:r>
      <w:r>
        <w:rPr>
          <w:rFonts w:cs="Arial"/>
          <w:rtl/>
        </w:rPr>
        <w:t xml:space="preserve"> הוא הדין דהוה מצי לאוקמה בדאדייה אדויי ועל כוליה גדיש חצי נזק</w:t>
      </w:r>
      <w:r>
        <w:rPr>
          <w:rFonts w:cs="Arial" w:hint="cs"/>
          <w:rtl/>
        </w:rPr>
        <w:t>.</w:t>
      </w:r>
      <w:r>
        <w:rPr>
          <w:rFonts w:cs="Arial"/>
          <w:rtl/>
        </w:rPr>
        <w:t xml:space="preserve"> ובהכי הוה מיפרשי מתניתין טפי שפיר</w:t>
      </w:r>
      <w:r>
        <w:rPr>
          <w:rFonts w:cs="Arial" w:hint="cs"/>
          <w:rtl/>
        </w:rPr>
        <w:t>,</w:t>
      </w:r>
      <w:r>
        <w:rPr>
          <w:rFonts w:cs="Arial"/>
          <w:rtl/>
        </w:rPr>
        <w:t xml:space="preserve"> שאין משלם על הגדיש אלא חצי נזק</w:t>
      </w:r>
      <w:r>
        <w:rPr>
          <w:rFonts w:cs="Arial" w:hint="cs"/>
          <w:rtl/>
        </w:rPr>
        <w:t>.</w:t>
      </w:r>
      <w:r>
        <w:rPr>
          <w:rFonts w:cs="Arial"/>
          <w:rtl/>
        </w:rPr>
        <w:t xml:space="preserve"> ואילו השתא דאוקימנא בדאנחה אנוחי איצטרכינן לחלק בגדיש עצמו</w:t>
      </w:r>
      <w:r>
        <w:rPr>
          <w:rFonts w:cs="Arial" w:hint="cs"/>
          <w:rtl/>
        </w:rPr>
        <w:t>,</w:t>
      </w:r>
      <w:r>
        <w:rPr>
          <w:rFonts w:cs="Arial"/>
          <w:rtl/>
        </w:rPr>
        <w:t xml:space="preserve"> על מקום גחלת נזק שלם ועל שאר הגדיש חצי נזק</w:t>
      </w:r>
      <w:r>
        <w:rPr>
          <w:rFonts w:cs="Arial" w:hint="cs"/>
          <w:rtl/>
        </w:rPr>
        <w:t>.</w:t>
      </w:r>
      <w:r>
        <w:rPr>
          <w:rFonts w:cs="Arial"/>
          <w:rtl/>
        </w:rPr>
        <w:t xml:space="preserve"> אלא מסתברא דמשום דאוקימנא אליבא דריש לקיש דוקא בדאדייה אדויי</w:t>
      </w:r>
      <w:r>
        <w:rPr>
          <w:rFonts w:cs="Arial" w:hint="cs"/>
          <w:rtl/>
        </w:rPr>
        <w:t>,</w:t>
      </w:r>
      <w:r>
        <w:rPr>
          <w:rFonts w:cs="Arial"/>
          <w:rtl/>
        </w:rPr>
        <w:t xml:space="preserve"> אמר בדרבי יוחנן דאפשר לפרושי מתניתין אפילו בדאנחה אנוחי</w:t>
      </w:r>
      <w:r>
        <w:rPr>
          <w:rFonts w:cs="Arial" w:hint="cs"/>
          <w:rtl/>
        </w:rPr>
        <w:t>,</w:t>
      </w:r>
      <w:r>
        <w:rPr>
          <w:rFonts w:cs="Arial"/>
          <w:rtl/>
        </w:rPr>
        <w:t xml:space="preserve"> והוא הדין וכל שכן בדאדייה אדויי</w:t>
      </w:r>
      <w:r>
        <w:rPr>
          <w:rFonts w:hint="cs"/>
          <w:sz w:val="16"/>
          <w:szCs w:val="16"/>
          <w:rtl/>
        </w:rPr>
        <w:t xml:space="preserve"> (ל' הרשב"א)</w:t>
      </w:r>
      <w:r>
        <w:rPr>
          <w:rFonts w:hint="cs"/>
          <w:rtl/>
        </w:rPr>
        <w:t>.</w:t>
      </w:r>
    </w:p>
    <w:p w14:paraId="0C2CE5DD" w14:textId="51729D7A" w:rsidR="00432EBA" w:rsidRDefault="00432EBA" w:rsidP="00715651">
      <w:pPr>
        <w:pStyle w:val="a5"/>
        <w:numPr>
          <w:ilvl w:val="0"/>
          <w:numId w:val="6"/>
        </w:numPr>
        <w:rPr>
          <w:rtl/>
        </w:rPr>
      </w:pPr>
      <w:r>
        <w:rPr>
          <w:rFonts w:cs="Arial"/>
          <w:rtl/>
        </w:rPr>
        <w:t>תוס</w:t>
      </w:r>
      <w:r>
        <w:rPr>
          <w:rFonts w:cs="Arial" w:hint="cs"/>
          <w:rtl/>
        </w:rPr>
        <w:t>'</w:t>
      </w:r>
      <w:r>
        <w:rPr>
          <w:rFonts w:cs="Arial"/>
          <w:rtl/>
        </w:rPr>
        <w:t xml:space="preserve"> </w:t>
      </w:r>
      <w:r w:rsidRPr="000C3E0B">
        <w:rPr>
          <w:rFonts w:cs="Arial"/>
          <w:sz w:val="16"/>
          <w:szCs w:val="16"/>
          <w:rtl/>
        </w:rPr>
        <w:t>(ד"ה ורבי יוחנן)</w:t>
      </w:r>
      <w:r>
        <w:rPr>
          <w:rFonts w:cs="Arial" w:hint="cs"/>
          <w:rtl/>
        </w:rPr>
        <w:t xml:space="preserve"> ורמב"ם</w:t>
      </w:r>
      <w:r>
        <w:rPr>
          <w:rFonts w:cs="Arial" w:hint="cs"/>
          <w:sz w:val="16"/>
          <w:szCs w:val="16"/>
          <w:rtl/>
        </w:rPr>
        <w:t xml:space="preserve"> </w:t>
      </w:r>
      <w:r w:rsidRPr="00E4543F">
        <w:rPr>
          <w:rFonts w:cs="Arial" w:hint="cs"/>
          <w:sz w:val="16"/>
          <w:szCs w:val="16"/>
          <w:rtl/>
        </w:rPr>
        <w:t>(</w:t>
      </w:r>
      <w:r w:rsidRPr="00E4543F">
        <w:rPr>
          <w:rFonts w:cs="Arial"/>
          <w:sz w:val="16"/>
          <w:szCs w:val="16"/>
          <w:rtl/>
        </w:rPr>
        <w:t>פ</w:t>
      </w:r>
      <w:r w:rsidRPr="00E4543F">
        <w:rPr>
          <w:rFonts w:cs="Arial" w:hint="cs"/>
          <w:sz w:val="16"/>
          <w:szCs w:val="16"/>
          <w:rtl/>
        </w:rPr>
        <w:t>"</w:t>
      </w:r>
      <w:r w:rsidRPr="00E4543F">
        <w:rPr>
          <w:rFonts w:cs="Arial"/>
          <w:sz w:val="16"/>
          <w:szCs w:val="16"/>
          <w:rtl/>
        </w:rPr>
        <w:t>ב מנזקי ממון הי"ז)</w:t>
      </w:r>
      <w:r>
        <w:rPr>
          <w:rFonts w:cs="Arial" w:hint="cs"/>
          <w:rtl/>
        </w:rPr>
        <w:t>-</w:t>
      </w:r>
      <w:r>
        <w:rPr>
          <w:rFonts w:cs="Arial"/>
          <w:rtl/>
        </w:rPr>
        <w:t xml:space="preserve"> ורבי יוחנן בדאנחה אנוחי לא מצי למימר בדאדייה אדויי ועל כל הגדיש חצי נזק</w:t>
      </w:r>
      <w:r>
        <w:rPr>
          <w:rFonts w:cs="Arial" w:hint="cs"/>
          <w:rtl/>
        </w:rPr>
        <w:t>,</w:t>
      </w:r>
      <w:r>
        <w:rPr>
          <w:rFonts w:cs="Arial"/>
          <w:rtl/>
        </w:rPr>
        <w:t xml:space="preserve"> דאי כח כחו לאו ככחו דמי (יט.) הוי על כל שאר הגדיש פטור</w:t>
      </w:r>
      <w:r>
        <w:rPr>
          <w:rFonts w:cs="Arial" w:hint="cs"/>
          <w:rtl/>
        </w:rPr>
        <w:t>.</w:t>
      </w:r>
    </w:p>
  </w:footnote>
  <w:footnote w:id="177">
    <w:p w14:paraId="55FA8020" w14:textId="77777777" w:rsidR="00432EBA" w:rsidRDefault="00432EBA" w:rsidP="001639C1">
      <w:pPr>
        <w:pStyle w:val="a5"/>
      </w:pPr>
      <w:r>
        <w:rPr>
          <w:rStyle w:val="a7"/>
        </w:rPr>
        <w:footnoteRef/>
      </w:r>
      <w:r>
        <w:rPr>
          <w:rtl/>
        </w:rPr>
        <w:t xml:space="preserve"> </w:t>
      </w:r>
      <w:r w:rsidRPr="007914B4">
        <w:rPr>
          <w:rFonts w:cs="Arial"/>
          <w:rtl/>
        </w:rPr>
        <w:t>דחציו דכלב הוא והיינו צרורות</w:t>
      </w:r>
      <w:r>
        <w:rPr>
          <w:rFonts w:cs="Arial" w:hint="cs"/>
          <w:rtl/>
        </w:rPr>
        <w:t>, רש"י.</w:t>
      </w:r>
      <w:r w:rsidRPr="007914B4">
        <w:rPr>
          <w:rFonts w:cs="Arial"/>
          <w:rtl/>
        </w:rPr>
        <w:t xml:space="preserve"> </w:t>
      </w:r>
    </w:p>
  </w:footnote>
  <w:footnote w:id="178">
    <w:p w14:paraId="06121E46" w14:textId="77777777" w:rsidR="00432EBA" w:rsidRDefault="00432EBA" w:rsidP="001639C1">
      <w:pPr>
        <w:pStyle w:val="a5"/>
      </w:pPr>
      <w:r>
        <w:rPr>
          <w:rStyle w:val="a7"/>
        </w:rPr>
        <w:footnoteRef/>
      </w:r>
      <w:r>
        <w:rPr>
          <w:rtl/>
        </w:rPr>
        <w:t xml:space="preserve"> </w:t>
      </w:r>
      <w:r>
        <w:rPr>
          <w:rFonts w:cs="Arial"/>
          <w:rtl/>
        </w:rPr>
        <w:t>וידוע דהלכה כר' יוחנן</w:t>
      </w:r>
      <w:r>
        <w:rPr>
          <w:rFonts w:cs="Arial" w:hint="cs"/>
          <w:rtl/>
        </w:rPr>
        <w:t>, ב"י.</w:t>
      </w:r>
    </w:p>
  </w:footnote>
  <w:footnote w:id="179">
    <w:p w14:paraId="4FB454F2" w14:textId="0FC484BC" w:rsidR="00432EBA" w:rsidRDefault="00432EBA">
      <w:pPr>
        <w:pStyle w:val="a5"/>
        <w:rPr>
          <w:rtl/>
        </w:rPr>
      </w:pPr>
      <w:r>
        <w:rPr>
          <w:rStyle w:val="a7"/>
        </w:rPr>
        <w:footnoteRef/>
      </w:r>
      <w:r>
        <w:rPr>
          <w:rtl/>
        </w:rPr>
        <w:t xml:space="preserve"> </w:t>
      </w:r>
      <w:r w:rsidRPr="0050577A">
        <w:rPr>
          <w:rFonts w:cs="Arial"/>
          <w:rtl/>
        </w:rPr>
        <w:t>אמתניתין מהדר דקתני על הגדיש משלם חצי נזק</w:t>
      </w:r>
      <w:r>
        <w:rPr>
          <w:rFonts w:hint="cs"/>
          <w:rtl/>
        </w:rPr>
        <w:t>, רש"י.</w:t>
      </w:r>
    </w:p>
  </w:footnote>
  <w:footnote w:id="180">
    <w:p w14:paraId="7FE8218D" w14:textId="1AA1FA72" w:rsidR="00432EBA" w:rsidRDefault="00432EBA">
      <w:pPr>
        <w:pStyle w:val="a5"/>
        <w:rPr>
          <w:rtl/>
        </w:rPr>
      </w:pPr>
      <w:r>
        <w:rPr>
          <w:rStyle w:val="a7"/>
        </w:rPr>
        <w:footnoteRef/>
      </w:r>
      <w:r>
        <w:rPr>
          <w:rtl/>
        </w:rPr>
        <w:t xml:space="preserve"> </w:t>
      </w:r>
      <w:r w:rsidRPr="0050577A">
        <w:rPr>
          <w:rFonts w:cs="Arial"/>
          <w:rtl/>
        </w:rPr>
        <w:t>דהא בין מר ובין מר משום ממונו אית להו</w:t>
      </w:r>
      <w:r>
        <w:rPr>
          <w:rFonts w:cs="Arial" w:hint="cs"/>
          <w:rtl/>
        </w:rPr>
        <w:t>,</w:t>
      </w:r>
      <w:r w:rsidRPr="0050577A">
        <w:rPr>
          <w:rFonts w:cs="Arial"/>
          <w:rtl/>
        </w:rPr>
        <w:t xml:space="preserve"> הלכך לר' יוחנן דאמר לעיל על הגדיש משלם חצי נזק דצרורות הן </w:t>
      </w:r>
      <w:r>
        <w:rPr>
          <w:rFonts w:cs="Arial" w:hint="cs"/>
          <w:rtl/>
        </w:rPr>
        <w:t xml:space="preserve">- </w:t>
      </w:r>
      <w:r w:rsidRPr="0050577A">
        <w:rPr>
          <w:rFonts w:cs="Arial"/>
          <w:rtl/>
        </w:rPr>
        <w:t>לשלם בעל הגחלת חצי האחר דהא ממונו הוא</w:t>
      </w:r>
      <w:r>
        <w:rPr>
          <w:rFonts w:hint="cs"/>
          <w:rtl/>
        </w:rPr>
        <w:t>..., רש"י.</w:t>
      </w:r>
    </w:p>
  </w:footnote>
  <w:footnote w:id="181">
    <w:p w14:paraId="00202452" w14:textId="77777777" w:rsidR="00432EBA" w:rsidRDefault="00432EBA" w:rsidP="001639C1">
      <w:pPr>
        <w:pStyle w:val="a5"/>
      </w:pPr>
      <w:r>
        <w:rPr>
          <w:rStyle w:val="a7"/>
        </w:rPr>
        <w:footnoteRef/>
      </w:r>
      <w:r>
        <w:rPr>
          <w:rtl/>
        </w:rPr>
        <w:t xml:space="preserve"> </w:t>
      </w:r>
      <w:r>
        <w:rPr>
          <w:rFonts w:cs="Arial"/>
          <w:rtl/>
        </w:rPr>
        <w:t>כי היכי דליהוי שן בחצר הניזק דאל</w:t>
      </w:r>
      <w:r>
        <w:rPr>
          <w:rFonts w:cs="Arial" w:hint="cs"/>
          <w:rtl/>
        </w:rPr>
        <w:t>"</w:t>
      </w:r>
      <w:r>
        <w:rPr>
          <w:rFonts w:cs="Arial"/>
          <w:rtl/>
        </w:rPr>
        <w:t>כ פטור על החררה יותר ממה שנהנית דבעינן וביער בשדה אחר (שמות כב ד) וליכא</w:t>
      </w:r>
      <w:r>
        <w:rPr>
          <w:rFonts w:cs="Arial" w:hint="cs"/>
          <w:rtl/>
        </w:rPr>
        <w:t>, ב"י.</w:t>
      </w:r>
    </w:p>
  </w:footnote>
  <w:footnote w:id="182">
    <w:p w14:paraId="7A33CA3B" w14:textId="08EA5179" w:rsidR="00432EBA" w:rsidRDefault="00432EBA">
      <w:pPr>
        <w:pStyle w:val="a5"/>
      </w:pPr>
      <w:r>
        <w:rPr>
          <w:rStyle w:val="a7"/>
        </w:rPr>
        <w:footnoteRef/>
      </w:r>
      <w:r>
        <w:rPr>
          <w:rtl/>
        </w:rPr>
        <w:t xml:space="preserve"> </w:t>
      </w:r>
      <w:r>
        <w:rPr>
          <w:rFonts w:cs="Arial"/>
          <w:rtl/>
        </w:rPr>
        <w:t>וכתב הה</w:t>
      </w:r>
      <w:r>
        <w:rPr>
          <w:rFonts w:cs="Arial" w:hint="cs"/>
          <w:rtl/>
        </w:rPr>
        <w:t>"</w:t>
      </w:r>
      <w:r>
        <w:rPr>
          <w:rFonts w:cs="Arial"/>
          <w:rtl/>
        </w:rPr>
        <w:t>מ</w:t>
      </w:r>
      <w:r>
        <w:rPr>
          <w:rFonts w:cs="Arial" w:hint="cs"/>
          <w:rtl/>
        </w:rPr>
        <w:t>-</w:t>
      </w:r>
      <w:r>
        <w:rPr>
          <w:rFonts w:cs="Arial"/>
          <w:rtl/>
        </w:rPr>
        <w:t xml:space="preserve"> הושג ממה שאמר בסוף </w:t>
      </w:r>
      <w:r>
        <w:rPr>
          <w:rFonts w:cs="Arial" w:hint="cs"/>
          <w:rtl/>
        </w:rPr>
        <w:t>'</w:t>
      </w:r>
      <w:r>
        <w:rPr>
          <w:rFonts w:cs="Arial"/>
          <w:rtl/>
        </w:rPr>
        <w:t>ועל שאר הגדיש פטור</w:t>
      </w:r>
      <w:r>
        <w:rPr>
          <w:rFonts w:cs="Arial" w:hint="cs"/>
          <w:rtl/>
        </w:rPr>
        <w:t>'</w:t>
      </w:r>
      <w:r>
        <w:rPr>
          <w:rFonts w:cs="Arial"/>
          <w:rtl/>
        </w:rPr>
        <w:t xml:space="preserve"> א</w:t>
      </w:r>
      <w:r>
        <w:rPr>
          <w:rFonts w:cs="Arial" w:hint="cs"/>
          <w:rtl/>
        </w:rPr>
        <w:t xml:space="preserve">מר </w:t>
      </w:r>
      <w:r>
        <w:rPr>
          <w:rFonts w:cs="Arial"/>
          <w:rtl/>
        </w:rPr>
        <w:t>א</w:t>
      </w:r>
      <w:r>
        <w:rPr>
          <w:rFonts w:cs="Arial" w:hint="cs"/>
          <w:rtl/>
        </w:rPr>
        <w:t>ברהם</w:t>
      </w:r>
      <w:r>
        <w:rPr>
          <w:rFonts w:cs="Arial"/>
          <w:rtl/>
        </w:rPr>
        <w:t xml:space="preserve"> דצרורות על ידי שינוי מרביע נזק מיהא לא מיפטר ע"כ</w:t>
      </w:r>
      <w:r>
        <w:rPr>
          <w:rFonts w:cs="Arial" w:hint="cs"/>
          <w:rtl/>
        </w:rPr>
        <w:t>.</w:t>
      </w:r>
      <w:r>
        <w:rPr>
          <w:rFonts w:cs="Arial"/>
          <w:rtl/>
        </w:rPr>
        <w:t xml:space="preserve"> ואיני יודע לתרץ</w:t>
      </w:r>
      <w:r>
        <w:rPr>
          <w:rFonts w:cs="Arial" w:hint="cs"/>
          <w:rtl/>
        </w:rPr>
        <w:t>.</w:t>
      </w:r>
      <w:r>
        <w:rPr>
          <w:rFonts w:cs="Arial"/>
          <w:rtl/>
        </w:rPr>
        <w:t xml:space="preserve"> ואולי שהוא ז"ל סובר כיון שהניח כלו חציו ושוב אינו מחוייב על הגרירה כיון שלא נשרף הגדיש אלא מחמת הגרירה וצ"ע עכ"ל</w:t>
      </w:r>
      <w:r>
        <w:rPr>
          <w:rFonts w:cs="Arial" w:hint="cs"/>
          <w:rtl/>
        </w:rPr>
        <w:t>.</w:t>
      </w:r>
      <w:r>
        <w:rPr>
          <w:rFonts w:cs="Arial"/>
          <w:rtl/>
        </w:rPr>
        <w:t xml:space="preserve"> ונראה מדבריו שהוא ז"ל מפרש שמה שכתב ואם היה מגרר את החלה וכו' מיירי בשהניח החררה תחלה ואחר כך גירר</w:t>
      </w:r>
      <w:r>
        <w:rPr>
          <w:rFonts w:cs="Arial" w:hint="cs"/>
          <w:rtl/>
        </w:rPr>
        <w:t>.</w:t>
      </w:r>
      <w:r>
        <w:rPr>
          <w:rFonts w:cs="Arial"/>
          <w:rtl/>
        </w:rPr>
        <w:t xml:space="preserve"> ואין נ"ל כן</w:t>
      </w:r>
      <w:r>
        <w:rPr>
          <w:rFonts w:cs="Arial" w:hint="cs"/>
          <w:rtl/>
        </w:rPr>
        <w:t>,</w:t>
      </w:r>
      <w:r>
        <w:rPr>
          <w:rFonts w:cs="Arial"/>
          <w:rtl/>
        </w:rPr>
        <w:t xml:space="preserve"> אלא שמשעה ראשונה לא הניח אלא היה מגרר והולך מיירי</w:t>
      </w:r>
      <w:r>
        <w:rPr>
          <w:rFonts w:cs="Arial" w:hint="cs"/>
          <w:rtl/>
        </w:rPr>
        <w:t>,</w:t>
      </w:r>
      <w:r>
        <w:rPr>
          <w:rFonts w:cs="Arial"/>
          <w:rtl/>
        </w:rPr>
        <w:t xml:space="preserve"> והיינו אדייה אדויי דאמור בגמרא</w:t>
      </w:r>
      <w:r>
        <w:rPr>
          <w:rFonts w:cs="Arial" w:hint="cs"/>
          <w:rtl/>
        </w:rPr>
        <w:t>.</w:t>
      </w:r>
      <w:r>
        <w:rPr>
          <w:rFonts w:cs="Arial"/>
          <w:rtl/>
        </w:rPr>
        <w:t xml:space="preserve"> וכדברי הרמב"ם ז"ל מבואר בדברי התוספות (ד"ה ורבי יוחנן) שכתבו ורבי יוחנן בדאנחה אנוחי לא מצי למימר בדאדייה אדויי ועל כל הגדיש חצי נזק</w:t>
      </w:r>
      <w:r>
        <w:rPr>
          <w:rFonts w:cs="Arial" w:hint="cs"/>
          <w:rtl/>
        </w:rPr>
        <w:t>,</w:t>
      </w:r>
      <w:r>
        <w:rPr>
          <w:rFonts w:cs="Arial"/>
          <w:rtl/>
        </w:rPr>
        <w:t xml:space="preserve"> דאי כח כחו לאו ככחו דמי (יט.) הוי על כל שאר הגדיש פטור עכ"ל</w:t>
      </w:r>
      <w:r>
        <w:rPr>
          <w:rFonts w:cs="Arial" w:hint="cs"/>
          <w:rtl/>
        </w:rPr>
        <w:t>, ב"י.</w:t>
      </w:r>
    </w:p>
  </w:footnote>
  <w:footnote w:id="183">
    <w:p w14:paraId="40A7ADDD" w14:textId="505DA3AA" w:rsidR="00432EBA" w:rsidRDefault="00432EBA">
      <w:pPr>
        <w:pStyle w:val="a5"/>
        <w:rPr>
          <w:rtl/>
        </w:rPr>
      </w:pPr>
      <w:r>
        <w:rPr>
          <w:rStyle w:val="a7"/>
        </w:rPr>
        <w:footnoteRef/>
      </w:r>
      <w:r>
        <w:rPr>
          <w:rtl/>
        </w:rPr>
        <w:t xml:space="preserve"> </w:t>
      </w:r>
      <w:r>
        <w:rPr>
          <w:rFonts w:cs="Arial"/>
          <w:rtl/>
        </w:rPr>
        <w:t>וטעמו</w:t>
      </w:r>
      <w:r>
        <w:rPr>
          <w:rFonts w:cs="Arial" w:hint="cs"/>
          <w:rtl/>
        </w:rPr>
        <w:t>,</w:t>
      </w:r>
      <w:r>
        <w:rPr>
          <w:rFonts w:cs="Arial"/>
          <w:rtl/>
        </w:rPr>
        <w:t xml:space="preserve"> דכיון שאמרו וליחייב נמי בעל הגחלת</w:t>
      </w:r>
      <w:r>
        <w:rPr>
          <w:rFonts w:cs="Arial" w:hint="cs"/>
          <w:rtl/>
        </w:rPr>
        <w:t>,</w:t>
      </w:r>
      <w:r>
        <w:rPr>
          <w:rFonts w:cs="Arial"/>
          <w:rtl/>
        </w:rPr>
        <w:t xml:space="preserve"> היינו לומר דנהי דבעל הכלב חייב על אכילת החררה ועל מקומה</w:t>
      </w:r>
      <w:r>
        <w:rPr>
          <w:rFonts w:cs="Arial" w:hint="cs"/>
          <w:rtl/>
        </w:rPr>
        <w:t>,</w:t>
      </w:r>
      <w:r>
        <w:rPr>
          <w:rFonts w:cs="Arial"/>
          <w:rtl/>
        </w:rPr>
        <w:t xml:space="preserve"> בעל גחלת ליחייב בשריפת כל שאר הגדיש</w:t>
      </w:r>
      <w:r>
        <w:rPr>
          <w:rFonts w:cs="Arial" w:hint="cs"/>
          <w:rtl/>
        </w:rPr>
        <w:t>.</w:t>
      </w:r>
      <w:r>
        <w:rPr>
          <w:rFonts w:cs="Arial"/>
          <w:rtl/>
        </w:rPr>
        <w:t xml:space="preserve"> ורש"י פירש וליחייב נמי בעל הגחלת דהא בין מר ובין מר משום ממונו אית להו</w:t>
      </w:r>
      <w:r>
        <w:rPr>
          <w:rFonts w:cs="Arial" w:hint="cs"/>
          <w:rtl/>
        </w:rPr>
        <w:t>,</w:t>
      </w:r>
      <w:r>
        <w:rPr>
          <w:rFonts w:cs="Arial"/>
          <w:rtl/>
        </w:rPr>
        <w:t xml:space="preserve"> הילכך לרבי יוחנן דאמר לעיל על הגדיש משלם חצי נזק דצרורות הן לישלם בעל הגחלת חצי האחר דהא ממונו הוא</w:t>
      </w:r>
      <w:r>
        <w:rPr>
          <w:rFonts w:hint="cs"/>
          <w:rtl/>
        </w:rPr>
        <w:t>, ב"י.</w:t>
      </w:r>
    </w:p>
  </w:footnote>
  <w:footnote w:id="184">
    <w:p w14:paraId="640A49AB" w14:textId="5BD76523" w:rsidR="00432EBA" w:rsidRDefault="00432EBA" w:rsidP="00CC3B9B">
      <w:pPr>
        <w:pStyle w:val="a5"/>
      </w:pPr>
      <w:r>
        <w:rPr>
          <w:rStyle w:val="a7"/>
        </w:rPr>
        <w:footnoteRef/>
      </w:r>
      <w:r>
        <w:rPr>
          <w:rtl/>
        </w:rPr>
        <w:t xml:space="preserve"> </w:t>
      </w:r>
      <w:r>
        <w:rPr>
          <w:rFonts w:cs="Arial"/>
          <w:rtl/>
        </w:rPr>
        <w:t>כלומר</w:t>
      </w:r>
      <w:r>
        <w:rPr>
          <w:rFonts w:cs="Arial" w:hint="cs"/>
          <w:rtl/>
        </w:rPr>
        <w:t>,</w:t>
      </w:r>
      <w:r>
        <w:rPr>
          <w:rFonts w:cs="Arial"/>
          <w:rtl/>
        </w:rPr>
        <w:t xml:space="preserve"> דכששימר גחלתו על מקום החררה משלם בעל הכלב כל הנזק</w:t>
      </w:r>
      <w:r>
        <w:rPr>
          <w:rFonts w:cs="Arial" w:hint="cs"/>
          <w:rtl/>
        </w:rPr>
        <w:t>,</w:t>
      </w:r>
      <w:r>
        <w:rPr>
          <w:rFonts w:cs="Arial"/>
          <w:rtl/>
        </w:rPr>
        <w:t xml:space="preserve"> וכשלא שמר גחלתו מיחייבי תרווייהו בכל הנזק</w:t>
      </w:r>
      <w:r>
        <w:rPr>
          <w:rFonts w:cs="Arial" w:hint="cs"/>
          <w:rtl/>
        </w:rPr>
        <w:t>,</w:t>
      </w:r>
      <w:r>
        <w:rPr>
          <w:rFonts w:cs="Arial"/>
          <w:rtl/>
        </w:rPr>
        <w:t xml:space="preserve"> כל אחד החצי</w:t>
      </w:r>
      <w:r>
        <w:rPr>
          <w:rFonts w:cs="Arial" w:hint="cs"/>
          <w:rtl/>
        </w:rPr>
        <w:t>.</w:t>
      </w:r>
      <w:r>
        <w:rPr>
          <w:rFonts w:cs="Arial"/>
          <w:rtl/>
        </w:rPr>
        <w:t xml:space="preserve"> ועל שאר הגדיש משלם בעל הכלב רביע</w:t>
      </w:r>
      <w:r>
        <w:rPr>
          <w:rFonts w:cs="Arial" w:hint="cs"/>
          <w:rtl/>
        </w:rPr>
        <w:t>,</w:t>
      </w:r>
      <w:r>
        <w:rPr>
          <w:rFonts w:cs="Arial"/>
          <w:rtl/>
        </w:rPr>
        <w:t xml:space="preserve"> דכיון דכששמר גחלתו אינו משלם בעל הכלב על שאר הגדיש אלא חצי נזק</w:t>
      </w:r>
      <w:r>
        <w:rPr>
          <w:rFonts w:cs="Arial" w:hint="cs"/>
          <w:rtl/>
        </w:rPr>
        <w:t>,</w:t>
      </w:r>
      <w:r>
        <w:rPr>
          <w:rFonts w:cs="Arial"/>
          <w:rtl/>
        </w:rPr>
        <w:t xml:space="preserve"> כשלא שמר גחלתו כיון דאיכא שותפא בהדיה אינו משלם אלא חצי מה שהיה חייב</w:t>
      </w:r>
      <w:r>
        <w:rPr>
          <w:rFonts w:cs="Arial" w:hint="cs"/>
          <w:rtl/>
        </w:rPr>
        <w:t>,</w:t>
      </w:r>
      <w:r>
        <w:rPr>
          <w:rFonts w:cs="Arial"/>
          <w:rtl/>
        </w:rPr>
        <w:t xml:space="preserve"> דהיינו רביע</w:t>
      </w:r>
      <w:r>
        <w:rPr>
          <w:rFonts w:cs="Arial" w:hint="cs"/>
          <w:rtl/>
        </w:rPr>
        <w:t>,</w:t>
      </w:r>
      <w:r>
        <w:rPr>
          <w:rFonts w:cs="Arial"/>
          <w:rtl/>
        </w:rPr>
        <w:t xml:space="preserve"> ובעל הגחלת שלשה חלקים</w:t>
      </w:r>
      <w:r>
        <w:rPr>
          <w:rFonts w:cs="Arial" w:hint="cs"/>
          <w:rtl/>
        </w:rPr>
        <w:t>.</w:t>
      </w:r>
      <w:r>
        <w:rPr>
          <w:rFonts w:cs="Arial"/>
          <w:rtl/>
        </w:rPr>
        <w:t xml:space="preserve"> מדרבי נתן (ב"ק נג.) דאמר כל היכא דליכא לאשתלומי מהאי משתלם מהאי</w:t>
      </w:r>
      <w:r>
        <w:rPr>
          <w:rFonts w:cs="Arial" w:hint="cs"/>
          <w:rtl/>
        </w:rPr>
        <w:t>, ב"י.</w:t>
      </w:r>
    </w:p>
  </w:footnote>
  <w:footnote w:id="185">
    <w:p w14:paraId="6BD0862F" w14:textId="72A686E9" w:rsidR="00432EBA" w:rsidRDefault="00432EBA">
      <w:pPr>
        <w:pStyle w:val="a5"/>
      </w:pPr>
      <w:r>
        <w:rPr>
          <w:rStyle w:val="a7"/>
        </w:rPr>
        <w:footnoteRef/>
      </w:r>
      <w:r>
        <w:rPr>
          <w:rtl/>
        </w:rPr>
        <w:t xml:space="preserve"> </w:t>
      </w:r>
      <w:r>
        <w:rPr>
          <w:rFonts w:cs="Arial"/>
          <w:rtl/>
        </w:rPr>
        <w:t>מבואר ממה שכתבתי דכיון דכי לית ליה שותפא לא משלם על הכל אלא חצי נזק</w:t>
      </w:r>
      <w:r>
        <w:rPr>
          <w:rFonts w:cs="Arial" w:hint="cs"/>
          <w:rtl/>
        </w:rPr>
        <w:t>,</w:t>
      </w:r>
      <w:r>
        <w:rPr>
          <w:rFonts w:cs="Arial"/>
          <w:rtl/>
        </w:rPr>
        <w:t xml:space="preserve"> השתא דאית ליה שותפא לא משלם אלא פלגא דהיינו רביע</w:t>
      </w:r>
      <w:r>
        <w:rPr>
          <w:rFonts w:cs="Arial" w:hint="cs"/>
          <w:rtl/>
        </w:rPr>
        <w:t>,</w:t>
      </w:r>
      <w:r>
        <w:rPr>
          <w:rFonts w:cs="Arial"/>
          <w:rtl/>
        </w:rPr>
        <w:t xml:space="preserve"> ובעל החררה דהיינו בעל הגחלת משלם שלשה חלקים</w:t>
      </w:r>
      <w:r>
        <w:rPr>
          <w:rFonts w:cs="Arial" w:hint="cs"/>
          <w:rtl/>
        </w:rPr>
        <w:t>,</w:t>
      </w:r>
      <w:r>
        <w:rPr>
          <w:rFonts w:cs="Arial"/>
          <w:rtl/>
        </w:rPr>
        <w:t xml:space="preserve"> משום דכל היכא דליכא לאשתלומי מהאי משתלם מהאי כדרבי נתן</w:t>
      </w:r>
      <w:r>
        <w:rPr>
          <w:rFonts w:cs="Arial" w:hint="cs"/>
          <w:rtl/>
        </w:rPr>
        <w:t>, ב"י.</w:t>
      </w:r>
    </w:p>
  </w:footnote>
  <w:footnote w:id="186">
    <w:p w14:paraId="132314AA" w14:textId="50270E54" w:rsidR="00432EBA" w:rsidRDefault="00432EBA">
      <w:pPr>
        <w:pStyle w:val="a5"/>
      </w:pPr>
      <w:r>
        <w:rPr>
          <w:rStyle w:val="a7"/>
        </w:rPr>
        <w:footnoteRef/>
      </w:r>
      <w:r>
        <w:rPr>
          <w:rtl/>
        </w:rPr>
        <w:t xml:space="preserve"> </w:t>
      </w:r>
      <w:r w:rsidRPr="0047376D">
        <w:rPr>
          <w:rFonts w:cs="Arial"/>
          <w:rtl/>
        </w:rPr>
        <w:t>הא דקתני אם הוזקה בהן בעל הפירות חייב</w:t>
      </w:r>
    </w:p>
  </w:footnote>
  <w:footnote w:id="187">
    <w:p w14:paraId="72F4C054" w14:textId="6747D029" w:rsidR="00432EBA" w:rsidRDefault="00432EBA">
      <w:pPr>
        <w:pStyle w:val="a5"/>
        <w:rPr>
          <w:rtl/>
        </w:rPr>
      </w:pPr>
      <w:r>
        <w:rPr>
          <w:rStyle w:val="a7"/>
        </w:rPr>
        <w:footnoteRef/>
      </w:r>
      <w:r>
        <w:rPr>
          <w:rtl/>
        </w:rPr>
        <w:t xml:space="preserve"> </w:t>
      </w:r>
      <w:r w:rsidRPr="0047376D">
        <w:rPr>
          <w:rFonts w:cs="Arial"/>
          <w:rtl/>
        </w:rPr>
        <w:t>יותר מדאי ומתה</w:t>
      </w:r>
    </w:p>
  </w:footnote>
  <w:footnote w:id="188">
    <w:p w14:paraId="7CA14F6C" w14:textId="63BBE324" w:rsidR="00432EBA" w:rsidRDefault="00432EBA">
      <w:pPr>
        <w:pStyle w:val="a5"/>
      </w:pPr>
      <w:r>
        <w:rPr>
          <w:rStyle w:val="a7"/>
        </w:rPr>
        <w:footnoteRef/>
      </w:r>
      <w:r>
        <w:rPr>
          <w:rtl/>
        </w:rPr>
        <w:t xml:space="preserve"> </w:t>
      </w:r>
      <w:r>
        <w:rPr>
          <w:rFonts w:cs="Arial"/>
          <w:rtl/>
        </w:rPr>
        <w:t>ומפרש לה בשבעל הבית טוחן בשכר</w:t>
      </w:r>
      <w:r>
        <w:rPr>
          <w:rFonts w:cs="Arial" w:hint="cs"/>
          <w:rtl/>
        </w:rPr>
        <w:t>, ב"י.</w:t>
      </w:r>
    </w:p>
  </w:footnote>
  <w:footnote w:id="189">
    <w:p w14:paraId="1161B531" w14:textId="5043CE98" w:rsidR="00432EBA" w:rsidRPr="0047376D" w:rsidRDefault="00432EBA" w:rsidP="0047376D">
      <w:pPr>
        <w:pStyle w:val="a5"/>
        <w:rPr>
          <w:sz w:val="16"/>
          <w:szCs w:val="16"/>
          <w:rtl/>
        </w:rPr>
      </w:pPr>
      <w:r>
        <w:rPr>
          <w:rStyle w:val="a7"/>
        </w:rPr>
        <w:footnoteRef/>
      </w:r>
      <w:r>
        <w:rPr>
          <w:rtl/>
        </w:rPr>
        <w:t xml:space="preserve"> </w:t>
      </w:r>
      <w:r>
        <w:rPr>
          <w:rFonts w:cs="Arial"/>
          <w:rtl/>
        </w:rPr>
        <w:t>וכי אין אנו יכולים לפרש אף את הברייתא כאשר פירש רב את משנתנו, שהיא עוסקת רק באופן שהוחלקה בהן, ולא באופן שהפריזה באכילתה ומתה.</w:t>
      </w:r>
      <w:r>
        <w:rPr>
          <w:rFonts w:hint="cs"/>
          <w:rtl/>
        </w:rPr>
        <w:t xml:space="preserve"> </w:t>
      </w:r>
      <w:r>
        <w:rPr>
          <w:rFonts w:cs="Arial"/>
          <w:rtl/>
        </w:rPr>
        <w:t>ותמהינן על המקשה שהקשה: ודקארי לה מאי קארי לה, מה עלתה על דעתו להקשות, והרי פשיטא שאפשר לפרש את הברייתא כמו את המשנה!?</w:t>
      </w:r>
      <w:r>
        <w:rPr>
          <w:rFonts w:hint="cs"/>
          <w:sz w:val="16"/>
          <w:szCs w:val="16"/>
          <w:rtl/>
        </w:rPr>
        <w:t xml:space="preserve"> (חברותא)</w:t>
      </w:r>
    </w:p>
  </w:footnote>
  <w:footnote w:id="190">
    <w:p w14:paraId="212BA0CE" w14:textId="52844714" w:rsidR="00432EBA" w:rsidRDefault="00432EBA">
      <w:pPr>
        <w:pStyle w:val="a5"/>
      </w:pPr>
      <w:r>
        <w:rPr>
          <w:rStyle w:val="a7"/>
        </w:rPr>
        <w:footnoteRef/>
      </w:r>
      <w:r>
        <w:rPr>
          <w:rtl/>
        </w:rPr>
        <w:t xml:space="preserve"> </w:t>
      </w:r>
      <w:r>
        <w:rPr>
          <w:rFonts w:cs="Arial"/>
          <w:rtl/>
        </w:rPr>
        <w:t>וכ</w:t>
      </w:r>
      <w:r>
        <w:rPr>
          <w:rFonts w:cs="Arial" w:hint="cs"/>
          <w:rtl/>
        </w:rPr>
        <w:t>"כ</w:t>
      </w:r>
      <w:r>
        <w:rPr>
          <w:rFonts w:cs="Arial"/>
          <w:rtl/>
        </w:rPr>
        <w:t xml:space="preserve"> הרשב"א (מז: ד"ה האשה) הא דקתני שנכנסה לטחון רבותא קמ</w:t>
      </w:r>
      <w:r>
        <w:rPr>
          <w:rFonts w:cs="Arial" w:hint="cs"/>
          <w:rtl/>
        </w:rPr>
        <w:t>"</w:t>
      </w:r>
      <w:r>
        <w:rPr>
          <w:rFonts w:cs="Arial"/>
          <w:rtl/>
        </w:rPr>
        <w:t>ל דא</w:t>
      </w:r>
      <w:r>
        <w:rPr>
          <w:rFonts w:cs="Arial" w:hint="cs"/>
          <w:rtl/>
        </w:rPr>
        <w:t>ע"ג</w:t>
      </w:r>
      <w:r>
        <w:rPr>
          <w:rFonts w:cs="Arial"/>
          <w:rtl/>
        </w:rPr>
        <w:t xml:space="preserve"> דבשכר כל שלא ברשות חייבת</w:t>
      </w:r>
      <w:r>
        <w:rPr>
          <w:rFonts w:cs="Arial" w:hint="cs"/>
          <w:rtl/>
        </w:rPr>
        <w:t>, ב"י.</w:t>
      </w:r>
    </w:p>
  </w:footnote>
  <w:footnote w:id="191">
    <w:p w14:paraId="63500FD2" w14:textId="524EDD6F" w:rsidR="00432EBA" w:rsidRDefault="00432EBA">
      <w:pPr>
        <w:pStyle w:val="a5"/>
        <w:rPr>
          <w:rtl/>
        </w:rPr>
      </w:pPr>
      <w:r>
        <w:rPr>
          <w:rStyle w:val="a7"/>
        </w:rPr>
        <w:footnoteRef/>
      </w:r>
      <w:r>
        <w:rPr>
          <w:rtl/>
        </w:rPr>
        <w:t xml:space="preserve"> </w:t>
      </w:r>
      <w:r w:rsidRPr="00A46B54">
        <w:rPr>
          <w:rFonts w:cs="Arial"/>
          <w:rtl/>
        </w:rPr>
        <w:t>עיין לקמן סימן שצ"ח (ס"ו</w:t>
      </w:r>
      <w:r>
        <w:rPr>
          <w:rFonts w:cs="Arial" w:hint="cs"/>
          <w:rtl/>
        </w:rPr>
        <w:t xml:space="preserve"> בטור וס"ה בשו"ע</w:t>
      </w:r>
      <w:r w:rsidRPr="00A46B54">
        <w:rPr>
          <w:rFonts w:cs="Arial"/>
          <w:rtl/>
        </w:rPr>
        <w:t>)</w:t>
      </w:r>
      <w:r>
        <w:rPr>
          <w:rFonts w:cs="Arial" w:hint="cs"/>
          <w:rtl/>
        </w:rPr>
        <w:t>, שם נתבאר המחלוקת לגבי הכניס ברשות אי קבל עליו בעה"ב שמירתו.</w:t>
      </w:r>
    </w:p>
  </w:footnote>
  <w:footnote w:id="192">
    <w:p w14:paraId="5DAAC5F0" w14:textId="48A2358F" w:rsidR="00432EBA" w:rsidRDefault="00432EBA">
      <w:pPr>
        <w:pStyle w:val="a5"/>
      </w:pPr>
      <w:r>
        <w:rPr>
          <w:rStyle w:val="a7"/>
        </w:rPr>
        <w:footnoteRef/>
      </w:r>
      <w:r>
        <w:rPr>
          <w:rtl/>
        </w:rPr>
        <w:t xml:space="preserve"> </w:t>
      </w:r>
      <w:r w:rsidRPr="00F717A7">
        <w:rPr>
          <w:rFonts w:cs="Arial"/>
          <w:rtl/>
        </w:rPr>
        <w:t>שומר הגרנות שמנהגן היה לעשות כל בני הבקעה בגורן אחד זה גדישו וזה גדישו וממנין שומר ובההיא אפי' רבי מודה</w:t>
      </w:r>
      <w:r>
        <w:rPr>
          <w:rFonts w:cs="Arial" w:hint="cs"/>
          <w:rtl/>
        </w:rPr>
        <w:t>, רש"י.</w:t>
      </w:r>
    </w:p>
  </w:footnote>
  <w:footnote w:id="193">
    <w:p w14:paraId="38D3348A" w14:textId="5D4BA18F" w:rsidR="00432EBA" w:rsidRDefault="00432EBA">
      <w:pPr>
        <w:pStyle w:val="a5"/>
      </w:pPr>
      <w:r>
        <w:rPr>
          <w:rStyle w:val="a7"/>
        </w:rPr>
        <w:footnoteRef/>
      </w:r>
      <w:r>
        <w:rPr>
          <w:rtl/>
        </w:rPr>
        <w:t xml:space="preserve"> </w:t>
      </w:r>
      <w:r w:rsidRPr="00B601BD">
        <w:rPr>
          <w:rFonts w:cs="Arial"/>
          <w:rtl/>
        </w:rPr>
        <w:t xml:space="preserve">והא דקתני אם הוזקה בהן בעל הגדיש חייב </w:t>
      </w:r>
      <w:r>
        <w:rPr>
          <w:rFonts w:cs="Arial" w:hint="cs"/>
          <w:rtl/>
        </w:rPr>
        <w:t xml:space="preserve">- </w:t>
      </w:r>
      <w:r w:rsidRPr="00B601BD">
        <w:rPr>
          <w:rFonts w:cs="Arial"/>
          <w:rtl/>
        </w:rPr>
        <w:t>דוקא שהוחלקה בהן</w:t>
      </w:r>
      <w:r>
        <w:rPr>
          <w:rFonts w:cs="Arial" w:hint="cs"/>
          <w:rtl/>
        </w:rPr>
        <w:t>,</w:t>
      </w:r>
      <w:r w:rsidRPr="00B601BD">
        <w:rPr>
          <w:rFonts w:cs="Arial"/>
          <w:rtl/>
        </w:rPr>
        <w:t xml:space="preserve"> אבל אם אכלה מהם עד שהזיקו אותה פטור דהיה לה שלא תאכל כמו שנתבאר בסימן זה (ס"ב)</w:t>
      </w:r>
      <w:r>
        <w:rPr>
          <w:rFonts w:cs="Arial" w:hint="cs"/>
          <w:rtl/>
        </w:rPr>
        <w:t>, ב"י.</w:t>
      </w:r>
    </w:p>
  </w:footnote>
  <w:footnote w:id="194">
    <w:p w14:paraId="624AFABC" w14:textId="55619559" w:rsidR="00432EBA" w:rsidRDefault="00432EBA">
      <w:pPr>
        <w:pStyle w:val="a5"/>
      </w:pPr>
      <w:r>
        <w:rPr>
          <w:rStyle w:val="a7"/>
        </w:rPr>
        <w:footnoteRef/>
      </w:r>
      <w:r>
        <w:rPr>
          <w:rtl/>
        </w:rPr>
        <w:t xml:space="preserve"> </w:t>
      </w:r>
      <w:r w:rsidRPr="00B601BD">
        <w:rPr>
          <w:rFonts w:cs="Arial"/>
          <w:rtl/>
        </w:rPr>
        <w:t>וכתבו הרי"ף (כה.)</w:t>
      </w:r>
      <w:r>
        <w:rPr>
          <w:rFonts w:cs="Arial" w:hint="cs"/>
          <w:rtl/>
        </w:rPr>
        <w:t>.</w:t>
      </w:r>
      <w:r w:rsidRPr="00B601BD">
        <w:rPr>
          <w:rFonts w:cs="Arial"/>
          <w:rtl/>
        </w:rPr>
        <w:t xml:space="preserve"> וכ</w:t>
      </w:r>
      <w:r>
        <w:rPr>
          <w:rFonts w:cs="Arial" w:hint="cs"/>
          <w:rtl/>
        </w:rPr>
        <w:t xml:space="preserve">ך </w:t>
      </w:r>
      <w:r w:rsidRPr="00B601BD">
        <w:rPr>
          <w:rFonts w:cs="Arial"/>
          <w:rtl/>
        </w:rPr>
        <w:t>כ</w:t>
      </w:r>
      <w:r>
        <w:rPr>
          <w:rFonts w:cs="Arial" w:hint="cs"/>
          <w:rtl/>
        </w:rPr>
        <w:t>תב</w:t>
      </w:r>
      <w:r w:rsidRPr="00B601BD">
        <w:rPr>
          <w:rFonts w:cs="Arial"/>
          <w:rtl/>
        </w:rPr>
        <w:t xml:space="preserve"> הרמב"ם בפ</w:t>
      </w:r>
      <w:r>
        <w:rPr>
          <w:rFonts w:cs="Arial" w:hint="cs"/>
          <w:rtl/>
        </w:rPr>
        <w:t>"</w:t>
      </w:r>
      <w:r w:rsidRPr="00B601BD">
        <w:rPr>
          <w:rFonts w:cs="Arial"/>
          <w:rtl/>
        </w:rPr>
        <w:t>ג מהל</w:t>
      </w:r>
      <w:r>
        <w:rPr>
          <w:rFonts w:cs="Arial" w:hint="cs"/>
          <w:rtl/>
        </w:rPr>
        <w:t>'</w:t>
      </w:r>
      <w:r w:rsidRPr="00B601BD">
        <w:rPr>
          <w:rFonts w:cs="Arial"/>
          <w:rtl/>
        </w:rPr>
        <w:t xml:space="preserve"> נזקי ממון (הט"ו) בדין המגדיש שדה חבירו</w:t>
      </w:r>
      <w:r>
        <w:rPr>
          <w:rFonts w:cs="Arial" w:hint="cs"/>
          <w:rtl/>
        </w:rPr>
        <w:t>,</w:t>
      </w:r>
      <w:r w:rsidRPr="00B601BD">
        <w:rPr>
          <w:rFonts w:cs="Arial"/>
          <w:rtl/>
        </w:rPr>
        <w:t xml:space="preserve"> ולטעמייהו אזלי שפסקו הלכה כרבי</w:t>
      </w:r>
      <w:r>
        <w:rPr>
          <w:rFonts w:cs="Arial" w:hint="cs"/>
          <w:rtl/>
        </w:rPr>
        <w:t>.</w:t>
      </w:r>
      <w:r w:rsidRPr="00B601BD">
        <w:rPr>
          <w:rFonts w:cs="Arial"/>
          <w:rtl/>
        </w:rPr>
        <w:t xml:space="preserve"> אבל לדעת ר"י שפסק הלכה כחכמים</w:t>
      </w:r>
      <w:r>
        <w:rPr>
          <w:rFonts w:cs="Arial" w:hint="cs"/>
          <w:rtl/>
        </w:rPr>
        <w:t>,</w:t>
      </w:r>
      <w:r w:rsidRPr="00B601BD">
        <w:rPr>
          <w:rFonts w:cs="Arial"/>
          <w:rtl/>
        </w:rPr>
        <w:t xml:space="preserve"> כמו שנתבאר בסימן רצ"א (ס"ד)</w:t>
      </w:r>
      <w:r>
        <w:rPr>
          <w:rFonts w:cs="Arial" w:hint="cs"/>
          <w:rtl/>
        </w:rPr>
        <w:t>,</w:t>
      </w:r>
      <w:r w:rsidRPr="00B601BD">
        <w:rPr>
          <w:rFonts w:cs="Arial"/>
          <w:rtl/>
        </w:rPr>
        <w:t xml:space="preserve"> לא צריכין לאוקמי בנטר בי דרי</w:t>
      </w:r>
      <w:r>
        <w:rPr>
          <w:rFonts w:cs="Arial" w:hint="cs"/>
          <w:rtl/>
        </w:rPr>
        <w:t>.</w:t>
      </w:r>
      <w:r w:rsidRPr="00B601BD">
        <w:rPr>
          <w:rFonts w:cs="Arial"/>
          <w:rtl/>
        </w:rPr>
        <w:t xml:space="preserve"> ומיהו כתב הרא"ש (סי' י) דאפשר דנפקא מינה בהך דרב פפא אף לרבנן</w:t>
      </w:r>
      <w:r>
        <w:rPr>
          <w:rFonts w:cs="Arial" w:hint="cs"/>
          <w:rtl/>
        </w:rPr>
        <w:t>,</w:t>
      </w:r>
      <w:r w:rsidRPr="00B601BD">
        <w:rPr>
          <w:rFonts w:cs="Arial"/>
          <w:rtl/>
        </w:rPr>
        <w:t xml:space="preserve"> דכי היכי דלרבי בנטר בי דרי היכא דאמר ליה עול עול ואנטר לך קאמר</w:t>
      </w:r>
      <w:r>
        <w:rPr>
          <w:rFonts w:cs="Arial" w:hint="cs"/>
          <w:rtl/>
        </w:rPr>
        <w:t>,</w:t>
      </w:r>
      <w:r w:rsidRPr="00B601BD">
        <w:rPr>
          <w:rFonts w:cs="Arial"/>
          <w:rtl/>
        </w:rPr>
        <w:t xml:space="preserve"> הכי נמי לרבנן נטר בי דרי העלהו מעלה אחת ויהא שלא ברשות דידיה כסתמא דעלמא ואם אכלתו בהמה של בעל השדה חייב עכ"ל. ויש לתמוה על רבינו למה השמיט זה</w:t>
      </w:r>
      <w:r>
        <w:rPr>
          <w:rFonts w:cs="Arial" w:hint="cs"/>
          <w:rtl/>
        </w:rPr>
        <w:t>, ב"י.</w:t>
      </w:r>
      <w:r w:rsidRPr="00B601BD">
        <w:rPr>
          <w:rFonts w:cs="Arial"/>
          <w:rtl/>
        </w:rPr>
        <w:t xml:space="preserve"> </w:t>
      </w:r>
      <w:r>
        <w:rPr>
          <w:rFonts w:cs="Arial" w:hint="cs"/>
          <w:rtl/>
        </w:rPr>
        <w:t xml:space="preserve">וכתב הדרכ"מ </w:t>
      </w:r>
      <w:r w:rsidRPr="00B601BD">
        <w:rPr>
          <w:rFonts w:cs="Arial"/>
          <w:rtl/>
        </w:rPr>
        <w:t>(</w:t>
      </w:r>
      <w:r>
        <w:rPr>
          <w:rFonts w:cs="Arial" w:hint="cs"/>
          <w:rtl/>
        </w:rPr>
        <w:t xml:space="preserve">אות </w:t>
      </w:r>
      <w:r w:rsidRPr="00B601BD">
        <w:rPr>
          <w:rFonts w:cs="Arial"/>
          <w:rtl/>
        </w:rPr>
        <w:t xml:space="preserve">א) </w:t>
      </w:r>
      <w:r>
        <w:rPr>
          <w:rFonts w:cs="Arial" w:hint="cs"/>
          <w:rtl/>
        </w:rPr>
        <w:t>ד</w:t>
      </w:r>
      <w:r w:rsidRPr="00B601BD">
        <w:rPr>
          <w:rFonts w:cs="Arial"/>
          <w:rtl/>
        </w:rPr>
        <w:t>המעיין בדברי הרא"ש לא יסתפק לו כלום דהרי לא כתב דין זה אלא בלשון אפשר ומסתפק</w:t>
      </w:r>
      <w:r>
        <w:rPr>
          <w:rFonts w:cs="Arial" w:hint="cs"/>
          <w:rtl/>
        </w:rPr>
        <w:t>,</w:t>
      </w:r>
      <w:r w:rsidRPr="00B601BD">
        <w:rPr>
          <w:rFonts w:cs="Arial"/>
          <w:rtl/>
        </w:rPr>
        <w:t xml:space="preserve"> וא"כ לדעת הרא"ש דלא מהני תפיסה בספיקא דדינא לא יתחייב השומר מכח ספק</w:t>
      </w:r>
      <w:r>
        <w:rPr>
          <w:rFonts w:cs="Arial" w:hint="cs"/>
          <w:rtl/>
        </w:rPr>
        <w:t>,</w:t>
      </w:r>
      <w:r w:rsidRPr="00B601BD">
        <w:rPr>
          <w:rFonts w:cs="Arial"/>
          <w:rtl/>
        </w:rPr>
        <w:t xml:space="preserve"> ואפילו תפס המכניס מוציאין ממנו ולזה השמיטו רבינו</w:t>
      </w:r>
      <w:r>
        <w:rPr>
          <w:rFonts w:cs="Arial" w:hint="cs"/>
          <w:rtl/>
        </w:rPr>
        <w:t>.</w:t>
      </w:r>
      <w:r w:rsidRPr="00B601BD">
        <w:rPr>
          <w:rFonts w:cs="Arial"/>
          <w:rtl/>
        </w:rPr>
        <w:t xml:space="preserve"> כן נראה לי</w:t>
      </w:r>
      <w:r>
        <w:rPr>
          <w:rFonts w:cs="Arial" w:hint="cs"/>
          <w:rtl/>
        </w:rPr>
        <w:t>.</w:t>
      </w:r>
    </w:p>
  </w:footnote>
  <w:footnote w:id="195">
    <w:p w14:paraId="50C182FF" w14:textId="223E51E7" w:rsidR="00432EBA" w:rsidRDefault="00432EBA">
      <w:pPr>
        <w:pStyle w:val="a5"/>
      </w:pPr>
      <w:r>
        <w:rPr>
          <w:rStyle w:val="a7"/>
        </w:rPr>
        <w:footnoteRef/>
      </w:r>
      <w:r>
        <w:rPr>
          <w:rtl/>
        </w:rPr>
        <w:t xml:space="preserve"> </w:t>
      </w:r>
      <w:r>
        <w:rPr>
          <w:rFonts w:hint="cs"/>
          <w:rtl/>
        </w:rPr>
        <w:t>באונס, רש"י.</w:t>
      </w:r>
    </w:p>
  </w:footnote>
  <w:footnote w:id="196">
    <w:p w14:paraId="01295533" w14:textId="648F1F91" w:rsidR="00432EBA" w:rsidRDefault="00432EBA">
      <w:pPr>
        <w:pStyle w:val="a5"/>
      </w:pPr>
      <w:r>
        <w:rPr>
          <w:rStyle w:val="a7"/>
        </w:rPr>
        <w:footnoteRef/>
      </w:r>
      <w:r>
        <w:rPr>
          <w:rtl/>
        </w:rPr>
        <w:t xml:space="preserve"> </w:t>
      </w:r>
      <w:r>
        <w:rPr>
          <w:rFonts w:cs="Arial"/>
          <w:rtl/>
        </w:rPr>
        <w:t>לפי הנאתה ולא לפי היזקה</w:t>
      </w:r>
      <w:r>
        <w:rPr>
          <w:rFonts w:cs="Arial" w:hint="cs"/>
          <w:rtl/>
        </w:rPr>
        <w:t>, רש"י.</w:t>
      </w:r>
    </w:p>
  </w:footnote>
  <w:footnote w:id="197">
    <w:p w14:paraId="3F6A3C75" w14:textId="1C40FAF4" w:rsidR="00C04AF1" w:rsidRDefault="00C04AF1">
      <w:pPr>
        <w:pStyle w:val="a5"/>
        <w:rPr>
          <w:rFonts w:hint="cs"/>
        </w:rPr>
      </w:pPr>
      <w:r>
        <w:rPr>
          <w:rStyle w:val="a7"/>
        </w:rPr>
        <w:footnoteRef/>
      </w:r>
      <w:r>
        <w:rPr>
          <w:rtl/>
        </w:rPr>
        <w:t xml:space="preserve"> </w:t>
      </w:r>
      <w:r>
        <w:rPr>
          <w:rFonts w:cs="Arial"/>
          <w:rtl/>
        </w:rPr>
        <w:t>כשנחבטה על התבואה שיקעתן בקרקע והפסידתן והיא נהנית שלא לקתה מהקרקע</w:t>
      </w:r>
      <w:r>
        <w:rPr>
          <w:rFonts w:cs="Arial" w:hint="cs"/>
          <w:rtl/>
        </w:rPr>
        <w:t>, רש"י.</w:t>
      </w:r>
    </w:p>
  </w:footnote>
  <w:footnote w:id="198">
    <w:p w14:paraId="66296C99" w14:textId="77777777" w:rsidR="00524990" w:rsidRDefault="00524990" w:rsidP="00524990">
      <w:pPr>
        <w:pStyle w:val="a5"/>
        <w:rPr>
          <w:rFonts w:hint="cs"/>
        </w:rPr>
      </w:pPr>
      <w:r>
        <w:rPr>
          <w:rStyle w:val="a7"/>
        </w:rPr>
        <w:footnoteRef/>
      </w:r>
      <w:r>
        <w:rPr>
          <w:rtl/>
        </w:rPr>
        <w:t xml:space="preserve"> </w:t>
      </w:r>
      <w:r w:rsidRPr="00524990">
        <w:rPr>
          <w:rFonts w:cs="Arial"/>
          <w:rtl/>
        </w:rPr>
        <w:t>שכך הוא הדין אם הבריח אדם אריה שבא לטרוף את צאן חבירו, שאין בעל הצאן חייב לשלם לו על כך שההנהו בהצילו את נכסיו, אלא אנו אומרים שהוא עשה מצוה בלבד, ואין על כך חיוב תשלום. וגם כאן, בעל השדה הציל באמצעות תבואתו את בהמת חבירו מחבטה</w:t>
      </w:r>
      <w:r>
        <w:rPr>
          <w:rFonts w:cs="Arial" w:hint="cs"/>
          <w:rtl/>
        </w:rPr>
        <w:t xml:space="preserve"> </w:t>
      </w:r>
      <w:r>
        <w:rPr>
          <w:rFonts w:cs="Arial" w:hint="cs"/>
          <w:sz w:val="16"/>
          <w:szCs w:val="16"/>
          <w:rtl/>
        </w:rPr>
        <w:t>(חברותא)</w:t>
      </w:r>
      <w:r>
        <w:rPr>
          <w:rFonts w:cs="Arial" w:hint="cs"/>
          <w:rtl/>
        </w:rPr>
        <w:t>.</w:t>
      </w:r>
    </w:p>
  </w:footnote>
  <w:footnote w:id="199">
    <w:p w14:paraId="4BE1DFF5" w14:textId="272F7AA7" w:rsidR="007518FE" w:rsidRDefault="007518FE">
      <w:pPr>
        <w:pStyle w:val="a5"/>
        <w:rPr>
          <w:rFonts w:hint="cs"/>
        </w:rPr>
      </w:pPr>
      <w:r>
        <w:rPr>
          <w:rStyle w:val="a7"/>
        </w:rPr>
        <w:footnoteRef/>
      </w:r>
      <w:r>
        <w:rPr>
          <w:rtl/>
        </w:rPr>
        <w:t xml:space="preserve"> </w:t>
      </w:r>
      <w:r w:rsidRPr="007518FE">
        <w:rPr>
          <w:rFonts w:cs="Arial"/>
          <w:rtl/>
        </w:rPr>
        <w:t>מרה"ר לגינה דאונסא דלא סלקא אדעתיה הוא</w:t>
      </w:r>
      <w:r>
        <w:rPr>
          <w:rFonts w:cs="Arial" w:hint="cs"/>
          <w:rtl/>
        </w:rPr>
        <w:t>, רש"י.</w:t>
      </w:r>
    </w:p>
  </w:footnote>
  <w:footnote w:id="200">
    <w:p w14:paraId="2D33B319" w14:textId="37A5B75B" w:rsidR="00BC22E6" w:rsidRDefault="00BC22E6">
      <w:pPr>
        <w:pStyle w:val="a5"/>
        <w:rPr>
          <w:rFonts w:hint="cs"/>
        </w:rPr>
      </w:pPr>
      <w:r>
        <w:rPr>
          <w:rStyle w:val="a7"/>
        </w:rPr>
        <w:footnoteRef/>
      </w:r>
      <w:r>
        <w:rPr>
          <w:rtl/>
        </w:rPr>
        <w:t xml:space="preserve"> </w:t>
      </w:r>
      <w:r w:rsidRPr="00BC22E6">
        <w:rPr>
          <w:rFonts w:cs="Arial"/>
          <w:rtl/>
        </w:rPr>
        <w:t>שידעו הבעלים שיצאת</w:t>
      </w:r>
      <w:r>
        <w:rPr>
          <w:rFonts w:cs="Arial" w:hint="cs"/>
          <w:rtl/>
        </w:rPr>
        <w:t>, רש"י.</w:t>
      </w:r>
    </w:p>
  </w:footnote>
  <w:footnote w:id="201">
    <w:p w14:paraId="21D17E9D" w14:textId="6B780096" w:rsidR="00BC22E6" w:rsidRDefault="00BC22E6">
      <w:pPr>
        <w:pStyle w:val="a5"/>
        <w:rPr>
          <w:rFonts w:hint="cs"/>
          <w:rtl/>
        </w:rPr>
      </w:pPr>
      <w:r>
        <w:rPr>
          <w:rStyle w:val="a7"/>
        </w:rPr>
        <w:footnoteRef/>
      </w:r>
      <w:r>
        <w:rPr>
          <w:rtl/>
        </w:rPr>
        <w:t xml:space="preserve"> </w:t>
      </w:r>
      <w:r w:rsidRPr="00BC22E6">
        <w:rPr>
          <w:rFonts w:cs="Arial"/>
          <w:rtl/>
        </w:rPr>
        <w:t>שלא נעל בפניה כראוי</w:t>
      </w:r>
      <w:r>
        <w:rPr>
          <w:rFonts w:cs="Arial" w:hint="cs"/>
          <w:rtl/>
        </w:rPr>
        <w:t>, רש"י.</w:t>
      </w:r>
    </w:p>
  </w:footnote>
  <w:footnote w:id="202">
    <w:p w14:paraId="0DF3B007" w14:textId="75BB7539" w:rsidR="00BC22E6" w:rsidRDefault="00BC22E6">
      <w:pPr>
        <w:pStyle w:val="a5"/>
        <w:rPr>
          <w:rFonts w:hint="cs"/>
        </w:rPr>
      </w:pPr>
      <w:r>
        <w:rPr>
          <w:rStyle w:val="a7"/>
        </w:rPr>
        <w:footnoteRef/>
      </w:r>
      <w:r>
        <w:rPr>
          <w:rtl/>
        </w:rPr>
        <w:t xml:space="preserve"> </w:t>
      </w:r>
      <w:r w:rsidRPr="00BC22E6">
        <w:rPr>
          <w:rFonts w:cs="Arial"/>
          <w:rtl/>
        </w:rPr>
        <w:t>שידעו ביציאתה</w:t>
      </w:r>
      <w:r>
        <w:rPr>
          <w:rFonts w:cs="Arial" w:hint="cs"/>
          <w:rtl/>
        </w:rPr>
        <w:t>, רש"י.</w:t>
      </w:r>
    </w:p>
  </w:footnote>
  <w:footnote w:id="203">
    <w:p w14:paraId="3F760B5C" w14:textId="338CF9ED" w:rsidR="00BC22E6" w:rsidRDefault="00BC22E6">
      <w:pPr>
        <w:pStyle w:val="a5"/>
        <w:rPr>
          <w:rFonts w:hint="cs"/>
        </w:rPr>
      </w:pPr>
      <w:r>
        <w:rPr>
          <w:rStyle w:val="a7"/>
        </w:rPr>
        <w:footnoteRef/>
      </w:r>
      <w:r>
        <w:rPr>
          <w:rtl/>
        </w:rPr>
        <w:t xml:space="preserve"> </w:t>
      </w:r>
      <w:r w:rsidRPr="00BC22E6">
        <w:rPr>
          <w:rFonts w:cs="Arial"/>
          <w:rtl/>
        </w:rPr>
        <w:t>דהשתא לא סגי לה בשמירה פחותה דאמר ליה כיון דילפא כו'</w:t>
      </w:r>
      <w:r>
        <w:rPr>
          <w:rFonts w:cs="Arial" w:hint="cs"/>
          <w:rtl/>
        </w:rPr>
        <w:t>, רש"י.</w:t>
      </w:r>
    </w:p>
  </w:footnote>
  <w:footnote w:id="204">
    <w:p w14:paraId="04DA6022" w14:textId="77777777" w:rsidR="00981AD7" w:rsidRDefault="00981AD7" w:rsidP="00981AD7">
      <w:pPr>
        <w:pStyle w:val="a5"/>
        <w:rPr>
          <w:rFonts w:hint="cs"/>
        </w:rPr>
      </w:pPr>
      <w:r>
        <w:rPr>
          <w:rStyle w:val="a7"/>
        </w:rPr>
        <w:footnoteRef/>
      </w:r>
      <w:r>
        <w:rPr>
          <w:rtl/>
        </w:rPr>
        <w:t xml:space="preserve"> </w:t>
      </w:r>
      <w:r>
        <w:rPr>
          <w:rFonts w:cs="Arial"/>
          <w:rtl/>
        </w:rPr>
        <w:t>פשוט הוא</w:t>
      </w:r>
      <w:r>
        <w:rPr>
          <w:rFonts w:cs="Arial" w:hint="cs"/>
          <w:rtl/>
        </w:rPr>
        <w:t>, ב"י.</w:t>
      </w:r>
    </w:p>
  </w:footnote>
  <w:footnote w:id="205">
    <w:p w14:paraId="2117861A" w14:textId="18A2F384" w:rsidR="00981AD7" w:rsidRDefault="00981AD7">
      <w:pPr>
        <w:pStyle w:val="a5"/>
        <w:rPr>
          <w:rFonts w:hint="cs"/>
        </w:rPr>
      </w:pPr>
      <w:r>
        <w:rPr>
          <w:rStyle w:val="a7"/>
        </w:rPr>
        <w:footnoteRef/>
      </w:r>
      <w:r>
        <w:rPr>
          <w:rtl/>
        </w:rPr>
        <w:t xml:space="preserve"> </w:t>
      </w:r>
      <w:r>
        <w:rPr>
          <w:rFonts w:cs="Arial"/>
          <w:rtl/>
        </w:rPr>
        <w:t>פלוגתא דאמוראי שם ופסק כרבי יוחנן דאמר הכי וכתב הרשב"א (שם ד"ה הא דאמר) הא דאמר רבי יוחנן אפילו מערוגה לערוגה אפילו כשראוה הבעלים שנפלה וכי רועה היא פטור עד שתצא דמן שמיא הוא דקנסוה וכן פירש הראב"ד ז"ל עכ"ל</w:t>
      </w:r>
      <w:r>
        <w:rPr>
          <w:rFonts w:cs="Arial" w:hint="cs"/>
          <w:rtl/>
        </w:rPr>
        <w:t>.</w:t>
      </w:r>
      <w:r>
        <w:rPr>
          <w:rFonts w:cs="Arial"/>
          <w:rtl/>
        </w:rPr>
        <w:t xml:space="preserve"> והביא ראיה לדבר</w:t>
      </w:r>
      <w:r>
        <w:rPr>
          <w:rFonts w:cs="Arial" w:hint="cs"/>
          <w:rtl/>
        </w:rPr>
        <w:t>.</w:t>
      </w:r>
      <w:r>
        <w:rPr>
          <w:rFonts w:cs="Arial"/>
          <w:rtl/>
        </w:rPr>
        <w:t xml:space="preserve"> וכן נראה מדברי הרא"ש</w:t>
      </w:r>
      <w:r>
        <w:rPr>
          <w:rFonts w:cs="Arial" w:hint="cs"/>
          <w:rtl/>
        </w:rPr>
        <w:t>, ב"י.</w:t>
      </w:r>
    </w:p>
  </w:footnote>
  <w:footnote w:id="206">
    <w:p w14:paraId="63847303" w14:textId="038BA3D0" w:rsidR="008D0FED" w:rsidRDefault="008D0FED">
      <w:pPr>
        <w:pStyle w:val="a5"/>
        <w:rPr>
          <w:rFonts w:hint="cs"/>
          <w:rtl/>
        </w:rPr>
      </w:pPr>
      <w:r>
        <w:rPr>
          <w:rStyle w:val="a7"/>
        </w:rPr>
        <w:footnoteRef/>
      </w:r>
      <w:r>
        <w:rPr>
          <w:rtl/>
        </w:rPr>
        <w:t xml:space="preserve"> </w:t>
      </w:r>
      <w:r w:rsidRPr="00C04AF1">
        <w:rPr>
          <w:rFonts w:cs="Arial"/>
          <w:rtl/>
        </w:rPr>
        <w:t xml:space="preserve">וכתב הרשב"א (נח. ד"ה הא דאמרינן) שיש מי שפירש כן </w:t>
      </w:r>
      <w:r>
        <w:rPr>
          <w:rFonts w:cs="Arial" w:hint="cs"/>
          <w:sz w:val="16"/>
          <w:szCs w:val="16"/>
          <w:rtl/>
        </w:rPr>
        <w:t xml:space="preserve">{כדברי הרא"ש} </w:t>
      </w:r>
      <w:r w:rsidRPr="00C04AF1">
        <w:rPr>
          <w:rFonts w:cs="Arial"/>
          <w:rtl/>
        </w:rPr>
        <w:t>ושה</w:t>
      </w:r>
      <w:r>
        <w:rPr>
          <w:rFonts w:cs="Arial" w:hint="cs"/>
          <w:rtl/>
        </w:rPr>
        <w:t xml:space="preserve">ראב"ד חולק ואומר ש-... </w:t>
      </w:r>
    </w:p>
  </w:footnote>
  <w:footnote w:id="207">
    <w:p w14:paraId="7B92B91B" w14:textId="6F8BCD8F" w:rsidR="00162B25" w:rsidRDefault="00162B25">
      <w:pPr>
        <w:pStyle w:val="a5"/>
        <w:rPr>
          <w:rFonts w:hint="cs"/>
        </w:rPr>
      </w:pPr>
      <w:r>
        <w:rPr>
          <w:rStyle w:val="a7"/>
        </w:rPr>
        <w:footnoteRef/>
      </w:r>
      <w:r>
        <w:rPr>
          <w:rtl/>
        </w:rPr>
        <w:t xml:space="preserve"> </w:t>
      </w:r>
      <w:r>
        <w:rPr>
          <w:rFonts w:hint="cs"/>
          <w:rtl/>
        </w:rPr>
        <w:t xml:space="preserve">וז"ל- </w:t>
      </w:r>
      <w:r w:rsidRPr="00162B25">
        <w:rPr>
          <w:rFonts w:cs="Arial"/>
          <w:rtl/>
        </w:rPr>
        <w:t>אמר רב פפא לא תימא עד שתצא לדעת ותחזור לדעת. אלא כיון שיצתה לדעת אף על פי שחזרה שלא לדעת דלא סגי לה בשמירה פחותה ובעיא שמירה מעולה. וכן הלכתא</w:t>
      </w:r>
      <w:r>
        <w:rPr>
          <w:rFonts w:cs="Arial" w:hint="cs"/>
          <w:rtl/>
        </w:rPr>
        <w:t>.</w:t>
      </w:r>
    </w:p>
  </w:footnote>
  <w:footnote w:id="208">
    <w:p w14:paraId="6E395EFD" w14:textId="24475528" w:rsidR="00141986" w:rsidRDefault="00141986">
      <w:pPr>
        <w:pStyle w:val="a5"/>
        <w:rPr>
          <w:rFonts w:hint="cs"/>
          <w:rtl/>
        </w:rPr>
      </w:pPr>
      <w:r>
        <w:rPr>
          <w:rStyle w:val="a7"/>
        </w:rPr>
        <w:footnoteRef/>
      </w:r>
      <w:r>
        <w:rPr>
          <w:rtl/>
        </w:rPr>
        <w:t xml:space="preserve"> </w:t>
      </w:r>
      <w:r>
        <w:rPr>
          <w:rFonts w:hint="cs"/>
          <w:rtl/>
        </w:rPr>
        <w:t xml:space="preserve">וז"ל הה"מ (שם)- </w:t>
      </w:r>
      <w:r w:rsidRPr="00141986">
        <w:rPr>
          <w:rFonts w:cs="Arial"/>
          <w:rtl/>
        </w:rPr>
        <w:t>וסובר רבינו</w:t>
      </w:r>
      <w:r>
        <w:rPr>
          <w:rFonts w:cs="Arial" w:hint="cs"/>
          <w:rtl/>
        </w:rPr>
        <w:t xml:space="preserve"> ז"ל</w:t>
      </w:r>
      <w:r w:rsidRPr="00141986">
        <w:rPr>
          <w:rFonts w:cs="Arial"/>
          <w:rtl/>
        </w:rPr>
        <w:t xml:space="preserve"> </w:t>
      </w:r>
      <w:r>
        <w:rPr>
          <w:rFonts w:cs="Arial" w:hint="cs"/>
          <w:sz w:val="16"/>
          <w:szCs w:val="16"/>
          <w:rtl/>
        </w:rPr>
        <w:t xml:space="preserve">{הרמב"ם} </w:t>
      </w:r>
      <w:r w:rsidRPr="00141986">
        <w:rPr>
          <w:rFonts w:cs="Arial"/>
          <w:rtl/>
        </w:rPr>
        <w:t>שכל</w:t>
      </w:r>
      <w:r w:rsidRPr="00BC22E6">
        <w:rPr>
          <w:rFonts w:cs="Arial"/>
          <w:rtl/>
        </w:rPr>
        <w:t xml:space="preserve"> שנעל בפניה כראוי והוא לא ידע בצאתה פטור ואינו משלם אלא מה שנהנית</w:t>
      </w:r>
      <w:r>
        <w:rPr>
          <w:rFonts w:cs="Arial" w:hint="cs"/>
          <w:rtl/>
        </w:rPr>
        <w:t>.</w:t>
      </w:r>
      <w:r w:rsidRPr="00BC22E6">
        <w:rPr>
          <w:rFonts w:cs="Arial"/>
          <w:rtl/>
        </w:rPr>
        <w:t xml:space="preserve"> ובהשגות א"א האי פירושא לא נהיר אלא הכי פירושה ואפילו נעל בפניה כראוי ויצתה ולא ידע להיכן הלכה חייב איבעי ליה למידע דהתם הלכה ע"כ</w:t>
      </w:r>
      <w:r>
        <w:rPr>
          <w:rFonts w:cs="Arial" w:hint="cs"/>
          <w:rtl/>
        </w:rPr>
        <w:t>.</w:t>
      </w:r>
      <w:r w:rsidRPr="00BC22E6">
        <w:rPr>
          <w:rFonts w:cs="Arial"/>
          <w:rtl/>
        </w:rPr>
        <w:t xml:space="preserve"> ואיני צריך להכריע דברי רבינו</w:t>
      </w:r>
      <w:r w:rsidR="00C606DD">
        <w:rPr>
          <w:rFonts w:cs="Arial" w:hint="cs"/>
          <w:rtl/>
        </w:rPr>
        <w:t>,</w:t>
      </w:r>
      <w:r w:rsidRPr="00BC22E6">
        <w:rPr>
          <w:rFonts w:cs="Arial"/>
          <w:rtl/>
        </w:rPr>
        <w:t xml:space="preserve"> כי מן הדעת הם מוכרעים</w:t>
      </w:r>
      <w:r w:rsidR="00C606DD">
        <w:rPr>
          <w:rFonts w:cs="Arial" w:hint="cs"/>
          <w:rtl/>
        </w:rPr>
        <w:t>,</w:t>
      </w:r>
      <w:r w:rsidRPr="00BC22E6">
        <w:rPr>
          <w:rFonts w:cs="Arial"/>
          <w:rtl/>
        </w:rPr>
        <w:t xml:space="preserve"> דודאי אע</w:t>
      </w:r>
      <w:r>
        <w:rPr>
          <w:rFonts w:cs="Arial" w:hint="cs"/>
          <w:rtl/>
        </w:rPr>
        <w:t>"</w:t>
      </w:r>
      <w:r w:rsidRPr="00BC22E6">
        <w:rPr>
          <w:rFonts w:cs="Arial"/>
          <w:rtl/>
        </w:rPr>
        <w:t>פ שהיתה שם פעם אחת אינו צריך לאוחזה או לסוגרה בדלת שיכולה לעמוד בפני כל רוח</w:t>
      </w:r>
      <w:r>
        <w:rPr>
          <w:rFonts w:cs="Arial" w:hint="cs"/>
          <w:rtl/>
        </w:rPr>
        <w:t>.</w:t>
      </w:r>
      <w:r w:rsidRPr="00BC22E6">
        <w:rPr>
          <w:rFonts w:cs="Arial"/>
          <w:rtl/>
        </w:rPr>
        <w:t xml:space="preserve"> והר"א בעצמו כך כתב בפירושיו דוקא לא נעל בפניה כראוי</w:t>
      </w:r>
      <w:r w:rsidR="00C606DD">
        <w:rPr>
          <w:rFonts w:cs="Arial" w:hint="cs"/>
          <w:rtl/>
        </w:rPr>
        <w:t>,</w:t>
      </w:r>
      <w:r w:rsidRPr="00BC22E6">
        <w:rPr>
          <w:rFonts w:cs="Arial"/>
          <w:rtl/>
        </w:rPr>
        <w:t xml:space="preserve"> הא לאו הכי אינו משלם אלא מה שנהנית</w:t>
      </w:r>
      <w:r>
        <w:rPr>
          <w:rFonts w:cs="Arial" w:hint="cs"/>
          <w:rtl/>
        </w:rPr>
        <w:t>.</w:t>
      </w:r>
      <w:r w:rsidRPr="00BC22E6">
        <w:rPr>
          <w:rFonts w:cs="Arial"/>
          <w:rtl/>
        </w:rPr>
        <w:t xml:space="preserve"> וכ</w:t>
      </w:r>
      <w:r>
        <w:rPr>
          <w:rFonts w:cs="Arial" w:hint="cs"/>
          <w:rtl/>
        </w:rPr>
        <w:t>"</w:t>
      </w:r>
      <w:r w:rsidRPr="00BC22E6">
        <w:rPr>
          <w:rFonts w:cs="Arial"/>
          <w:rtl/>
        </w:rPr>
        <w:t>כ הרשב"א שם (ד"ה דכל היכא) בשמו</w:t>
      </w:r>
      <w:r>
        <w:rPr>
          <w:rFonts w:cs="Arial" w:hint="cs"/>
          <w:rtl/>
        </w:rPr>
        <w:t>.</w:t>
      </w:r>
      <w:r w:rsidRPr="00BC22E6">
        <w:rPr>
          <w:rFonts w:cs="Arial"/>
          <w:rtl/>
        </w:rPr>
        <w:t xml:space="preserve"> נראה שחזר בו מן ההשגה הזאת</w:t>
      </w:r>
      <w:r>
        <w:rPr>
          <w:rFonts w:cs="Arial" w:hint="cs"/>
          <w:rtl/>
        </w:rPr>
        <w:t xml:space="preserve">. </w:t>
      </w:r>
      <w:r w:rsidRPr="00BC22E6">
        <w:rPr>
          <w:rFonts w:cs="Arial"/>
          <w:rtl/>
        </w:rPr>
        <w:t>ובודאי אם החזירה דרך שם צריך לאוחזה כדי שלא תפיל עצמה שם</w:t>
      </w:r>
      <w:r>
        <w:rPr>
          <w:rFonts w:cs="Arial" w:hint="cs"/>
          <w:rtl/>
        </w:rPr>
        <w:t>.</w:t>
      </w:r>
      <w:r w:rsidRPr="00BC22E6">
        <w:rPr>
          <w:rFonts w:cs="Arial"/>
          <w:rtl/>
        </w:rPr>
        <w:t xml:space="preserve"> וכן כתב הרב ז"ל עכ"ל. ובאמת שאיני רואה גילוי דעת בדברי הרמב"ם לומר מה שפירש בו הרב המגיד שדברי הרמב"ם סתומים הם וסובלים איזה פירוש משני הפירושים</w:t>
      </w:r>
      <w:r>
        <w:rPr>
          <w:rFonts w:hint="cs"/>
          <w:rtl/>
        </w:rPr>
        <w:t>, ב"י.</w:t>
      </w:r>
    </w:p>
  </w:footnote>
  <w:footnote w:id="209">
    <w:p w14:paraId="79D263AB" w14:textId="2A8CD5A3" w:rsidR="007518FE" w:rsidRDefault="007518FE">
      <w:pPr>
        <w:pStyle w:val="a5"/>
        <w:rPr>
          <w:rFonts w:hint="cs"/>
        </w:rPr>
      </w:pPr>
      <w:r>
        <w:rPr>
          <w:rStyle w:val="a7"/>
        </w:rPr>
        <w:footnoteRef/>
      </w:r>
      <w:r>
        <w:rPr>
          <w:rtl/>
        </w:rPr>
        <w:t xml:space="preserve"> </w:t>
      </w:r>
      <w:r>
        <w:rPr>
          <w:rFonts w:cs="Arial"/>
          <w:rtl/>
        </w:rPr>
        <w:t xml:space="preserve">הרא"ש </w:t>
      </w:r>
      <w:r w:rsidRPr="007518FE">
        <w:rPr>
          <w:rFonts w:cs="Arial"/>
          <w:sz w:val="16"/>
          <w:szCs w:val="16"/>
          <w:rtl/>
        </w:rPr>
        <w:t xml:space="preserve">(סי' ז) </w:t>
      </w:r>
      <w:r>
        <w:rPr>
          <w:rFonts w:cs="Arial"/>
          <w:rtl/>
        </w:rPr>
        <w:t xml:space="preserve">כתב בשם התוספות </w:t>
      </w:r>
      <w:r w:rsidRPr="007518FE">
        <w:rPr>
          <w:rFonts w:cs="Arial"/>
          <w:sz w:val="16"/>
          <w:szCs w:val="16"/>
          <w:rtl/>
        </w:rPr>
        <w:t>(ב"מ צג: ד"ה איבעי)</w:t>
      </w:r>
      <w:r>
        <w:rPr>
          <w:rFonts w:cs="Arial"/>
          <w:rtl/>
        </w:rPr>
        <w:t xml:space="preserve"> דהא דקאמר הכא דחפתה חברתה פשיעה היא</w:t>
      </w:r>
      <w:r w:rsidR="000E6943">
        <w:rPr>
          <w:rFonts w:cs="Arial" w:hint="cs"/>
          <w:rtl/>
        </w:rPr>
        <w:t>,</w:t>
      </w:r>
      <w:r>
        <w:rPr>
          <w:rFonts w:cs="Arial"/>
          <w:rtl/>
        </w:rPr>
        <w:t xml:space="preserve"> היינו דלא כרב פפא בשילהי פרק הפועלים (צג:) גבי עובדא דרב</w:t>
      </w:r>
      <w:r>
        <w:rPr>
          <w:rFonts w:cs="Arial" w:hint="cs"/>
          <w:rtl/>
        </w:rPr>
        <w:t xml:space="preserve"> </w:t>
      </w:r>
      <w:r>
        <w:rPr>
          <w:rFonts w:cs="Arial"/>
          <w:rtl/>
        </w:rPr>
        <w:t>אדא סבולאה</w:t>
      </w:r>
      <w:r>
        <w:rPr>
          <w:rFonts w:cs="Arial" w:hint="cs"/>
          <w:rtl/>
        </w:rPr>
        <w:t>.</w:t>
      </w:r>
      <w:r>
        <w:rPr>
          <w:rFonts w:cs="Arial"/>
          <w:rtl/>
        </w:rPr>
        <w:t xml:space="preserve"> ונראה דהתם לאו משום פשיעה חייבו</w:t>
      </w:r>
      <w:r>
        <w:rPr>
          <w:rFonts w:cs="Arial" w:hint="cs"/>
          <w:rtl/>
        </w:rPr>
        <w:t>,</w:t>
      </w:r>
      <w:r>
        <w:rPr>
          <w:rFonts w:cs="Arial"/>
          <w:rtl/>
        </w:rPr>
        <w:t xml:space="preserve"> אלא ששומר שכר היה וחשיב כגניבה ואבידה כדמשמע התם</w:t>
      </w:r>
      <w:r>
        <w:rPr>
          <w:rFonts w:cs="Arial" w:hint="cs"/>
          <w:rtl/>
        </w:rPr>
        <w:t>.</w:t>
      </w:r>
      <w:r>
        <w:rPr>
          <w:rFonts w:cs="Arial"/>
          <w:rtl/>
        </w:rPr>
        <w:t xml:space="preserve"> ונראה דהלכה כרב פפא</w:t>
      </w:r>
      <w:r w:rsidR="000E6943">
        <w:rPr>
          <w:rFonts w:cs="Arial" w:hint="cs"/>
          <w:rtl/>
        </w:rPr>
        <w:t>,</w:t>
      </w:r>
      <w:r>
        <w:rPr>
          <w:rFonts w:cs="Arial"/>
          <w:rtl/>
        </w:rPr>
        <w:t xml:space="preserve"> וכיון דהלכה דלאו פשיעה היא</w:t>
      </w:r>
      <w:r w:rsidR="000E6943">
        <w:rPr>
          <w:rFonts w:cs="Arial" w:hint="cs"/>
          <w:rtl/>
        </w:rPr>
        <w:t>,</w:t>
      </w:r>
      <w:r>
        <w:rPr>
          <w:rFonts w:cs="Arial"/>
          <w:rtl/>
        </w:rPr>
        <w:t xml:space="preserve"> א"כ דחפוה ונפלה פטור הכא</w:t>
      </w:r>
      <w:r>
        <w:rPr>
          <w:rFonts w:cs="Arial" w:hint="cs"/>
          <w:rtl/>
        </w:rPr>
        <w:t>,</w:t>
      </w:r>
      <w:r>
        <w:rPr>
          <w:rFonts w:cs="Arial"/>
          <w:rtl/>
        </w:rPr>
        <w:t xml:space="preserve"> דשן ורגל בשמירה פחותה סגי להו כשומר חנם</w:t>
      </w:r>
      <w:r>
        <w:rPr>
          <w:rFonts w:cs="Arial" w:hint="cs"/>
          <w:rtl/>
        </w:rPr>
        <w:t>.</w:t>
      </w:r>
      <w:r>
        <w:rPr>
          <w:rFonts w:cs="Arial"/>
          <w:rtl/>
        </w:rPr>
        <w:t xml:space="preserve"> הילכך רועה זה אע</w:t>
      </w:r>
      <w:r w:rsidR="000E6943">
        <w:rPr>
          <w:rFonts w:cs="Arial" w:hint="cs"/>
          <w:rtl/>
        </w:rPr>
        <w:t>"</w:t>
      </w:r>
      <w:r>
        <w:rPr>
          <w:rFonts w:cs="Arial"/>
          <w:rtl/>
        </w:rPr>
        <w:t>פ שהוא שומר שכר וחייב לשלם לבעלים אם נפלה והזיקה</w:t>
      </w:r>
      <w:r w:rsidR="000E6943">
        <w:rPr>
          <w:rFonts w:cs="Arial" w:hint="cs"/>
          <w:rtl/>
        </w:rPr>
        <w:t>,</w:t>
      </w:r>
      <w:r>
        <w:rPr>
          <w:rFonts w:cs="Arial"/>
          <w:rtl/>
        </w:rPr>
        <w:t xml:space="preserve"> מיהו אם דחפוה והזיקה פטור</w:t>
      </w:r>
      <w:r w:rsidR="000E6943">
        <w:rPr>
          <w:rFonts w:cs="Arial" w:hint="cs"/>
          <w:rtl/>
        </w:rPr>
        <w:t>,</w:t>
      </w:r>
      <w:r>
        <w:rPr>
          <w:rFonts w:cs="Arial"/>
          <w:rtl/>
        </w:rPr>
        <w:t xml:space="preserve"> דהא תנן (ב"ק מד:) מסר לשומר חנם וכו' כולן נכנסו תחת הבעלים וכי היכא דפטורים בעלים אם נפלה דחפה והזיקה גם השומר פטור</w:t>
      </w:r>
      <w:r w:rsidR="000E6943">
        <w:rPr>
          <w:rFonts w:cs="Arial" w:hint="cs"/>
          <w:rtl/>
        </w:rPr>
        <w:t>.</w:t>
      </w:r>
      <w:r>
        <w:rPr>
          <w:rFonts w:cs="Arial"/>
          <w:rtl/>
        </w:rPr>
        <w:t xml:space="preserve"> וכן פסק הרמ"ה ז"ל עכ"ל</w:t>
      </w:r>
      <w:r>
        <w:rPr>
          <w:rFonts w:cs="Arial" w:hint="cs"/>
          <w:rtl/>
        </w:rPr>
        <w:t>.</w:t>
      </w:r>
    </w:p>
  </w:footnote>
  <w:footnote w:id="210">
    <w:p w14:paraId="0A0ADB64" w14:textId="000CCDBD" w:rsidR="00432EBA" w:rsidRDefault="00432EBA">
      <w:pPr>
        <w:pStyle w:val="a5"/>
        <w:rPr>
          <w:rtl/>
        </w:rPr>
      </w:pPr>
      <w:r>
        <w:rPr>
          <w:rStyle w:val="a7"/>
        </w:rPr>
        <w:footnoteRef/>
      </w:r>
      <w:r>
        <w:rPr>
          <w:rtl/>
        </w:rPr>
        <w:t xml:space="preserve"> </w:t>
      </w:r>
      <w:r w:rsidRPr="00233B8A">
        <w:rPr>
          <w:rFonts w:cs="Arial"/>
          <w:rtl/>
        </w:rPr>
        <w:t>והוא לטעמיה אזיל לפסוק כהרי"ף והרמב"ם בכל מקום</w:t>
      </w:r>
      <w:r w:rsidR="007518FE">
        <w:rPr>
          <w:rFonts w:cs="Arial" w:hint="cs"/>
          <w:rtl/>
        </w:rPr>
        <w:t>.</w:t>
      </w:r>
      <w:r w:rsidRPr="00233B8A">
        <w:rPr>
          <w:rFonts w:cs="Arial"/>
          <w:rtl/>
        </w:rPr>
        <w:t xml:space="preserve"> אבל לפי מה שכתבתי כמה פעמים לפסוק כבתראי ורבים</w:t>
      </w:r>
      <w:r w:rsidR="007518FE">
        <w:rPr>
          <w:rFonts w:cs="Arial" w:hint="cs"/>
          <w:rtl/>
        </w:rPr>
        <w:t>,</w:t>
      </w:r>
      <w:r w:rsidRPr="00233B8A">
        <w:rPr>
          <w:rFonts w:cs="Arial"/>
          <w:rtl/>
        </w:rPr>
        <w:t xml:space="preserve"> גם הכא נקטינן כוותייהו שלא להוציא ממון מיד בעליו</w:t>
      </w:r>
      <w:r w:rsidR="007518FE">
        <w:rPr>
          <w:rFonts w:cs="Arial" w:hint="cs"/>
          <w:rtl/>
        </w:rPr>
        <w:t>, דרכ"מ (אות א).</w:t>
      </w:r>
    </w:p>
  </w:footnote>
  <w:footnote w:id="211">
    <w:p w14:paraId="40D6899A" w14:textId="303577A3" w:rsidR="00432EBA" w:rsidRDefault="00432EBA">
      <w:pPr>
        <w:pStyle w:val="a5"/>
      </w:pPr>
      <w:r>
        <w:rPr>
          <w:rStyle w:val="a7"/>
        </w:rPr>
        <w:footnoteRef/>
      </w:r>
      <w:r>
        <w:rPr>
          <w:rtl/>
        </w:rPr>
        <w:t xml:space="preserve"> </w:t>
      </w:r>
      <w:r w:rsidRPr="00302251">
        <w:rPr>
          <w:rFonts w:cs="Arial"/>
          <w:rtl/>
        </w:rPr>
        <w:t>וכן הוא מסקנת א"א הרא"ש ז"ל</w:t>
      </w:r>
      <w:r>
        <w:rPr>
          <w:rFonts w:hint="cs"/>
          <w:rtl/>
        </w:rPr>
        <w:t xml:space="preserve">, טור (טור סי' רצא ס"ד). וכתב הב"י על דבריו וז"ל- </w:t>
      </w:r>
      <w:r w:rsidRPr="00302251">
        <w:rPr>
          <w:rFonts w:cs="Arial"/>
          <w:rtl/>
        </w:rPr>
        <w:t>וכתב הרי"ף (כא.) והלכתא כשמואל דקי</w:t>
      </w:r>
      <w:r>
        <w:rPr>
          <w:rFonts w:cs="Arial" w:hint="cs"/>
          <w:rtl/>
        </w:rPr>
        <w:t>י"</w:t>
      </w:r>
      <w:r w:rsidRPr="00302251">
        <w:rPr>
          <w:rFonts w:cs="Arial"/>
          <w:rtl/>
        </w:rPr>
        <w:t>ל (בכורות מט:) דהלכתא כוותיה בדיני. וכתב הרא"ש על זה (פ"ה ס"ג)</w:t>
      </w:r>
      <w:r>
        <w:rPr>
          <w:rFonts w:cs="Arial" w:hint="cs"/>
          <w:rtl/>
        </w:rPr>
        <w:t>-</w:t>
      </w:r>
      <w:r w:rsidRPr="00302251">
        <w:rPr>
          <w:rFonts w:cs="Arial"/>
          <w:rtl/>
        </w:rPr>
        <w:t xml:space="preserve"> התוספות (מח: ד"ה ושמואל) כתבו צ"ע משום דרבא שהוא בתראה סובר כחכמים דקאמר (מח.) הכניס שורו לחצר בעל הבית שלא ברשות וחפר בה בורות שיחין ומערות בעל השור חייב בנזקי חצר</w:t>
      </w:r>
      <w:r>
        <w:rPr>
          <w:rFonts w:cs="Arial" w:hint="cs"/>
          <w:rtl/>
        </w:rPr>
        <w:t>,</w:t>
      </w:r>
      <w:r w:rsidRPr="00302251">
        <w:rPr>
          <w:rFonts w:cs="Arial"/>
          <w:rtl/>
        </w:rPr>
        <w:t xml:space="preserve"> והיינו כרבנן</w:t>
      </w:r>
      <w:r>
        <w:rPr>
          <w:rFonts w:cs="Arial" w:hint="cs"/>
          <w:rtl/>
        </w:rPr>
        <w:t>,</w:t>
      </w:r>
      <w:r w:rsidRPr="00302251">
        <w:rPr>
          <w:rFonts w:cs="Arial"/>
          <w:rtl/>
        </w:rPr>
        <w:t xml:space="preserve"> דאי כרבי אפילו ברשות נמי</w:t>
      </w:r>
      <w:r>
        <w:rPr>
          <w:rFonts w:cs="Arial" w:hint="cs"/>
          <w:rtl/>
        </w:rPr>
        <w:t>,</w:t>
      </w:r>
      <w:r w:rsidRPr="00302251">
        <w:rPr>
          <w:rFonts w:cs="Arial"/>
          <w:rtl/>
        </w:rPr>
        <w:t xml:space="preserve"> ובכולה סוגיא לעיל (מז:) מסיק רבא כרבנן ואפילו נשברו ברוח אפילו חנק את עצמו עכ"ל</w:t>
      </w:r>
      <w:r>
        <w:rPr>
          <w:rFonts w:cs="Arial" w:hint="cs"/>
          <w:rtl/>
        </w:rPr>
        <w:t>.</w:t>
      </w:r>
      <w:r w:rsidRPr="00302251">
        <w:rPr>
          <w:rFonts w:cs="Arial"/>
          <w:rtl/>
        </w:rPr>
        <w:t xml:space="preserve"> ואיני יודע למה כתב רבינו שמסקנת הרא"ש כחכמים שהרי כתב שתי הסברות ולא הכריע</w:t>
      </w:r>
      <w:r>
        <w:rPr>
          <w:rFonts w:cs="Arial" w:hint="cs"/>
          <w:rtl/>
        </w:rPr>
        <w:t>.</w:t>
      </w:r>
      <w:r w:rsidRPr="00302251">
        <w:rPr>
          <w:rFonts w:cs="Arial"/>
          <w:rtl/>
        </w:rPr>
        <w:t xml:space="preserve"> ועוד שלא כתב הרא"ש שהתוספות פסקו כחכמים אלא שהוקשה להם על פסק הרי"ף והניחו הדבר בצ"ע</w:t>
      </w:r>
      <w:r>
        <w:rPr>
          <w:rFonts w:cs="Arial" w:hint="cs"/>
          <w:rtl/>
        </w:rPr>
        <w:t>,</w:t>
      </w:r>
      <w:r w:rsidRPr="00302251">
        <w:rPr>
          <w:rFonts w:cs="Arial"/>
          <w:rtl/>
        </w:rPr>
        <w:t xml:space="preserve"> ולא שבקינן מאי דפשיטא ליה להרי"ף משום מאי דמספקא להו לתוספות</w:t>
      </w:r>
      <w:r>
        <w:rPr>
          <w:rFonts w:cs="Arial" w:hint="cs"/>
          <w:rtl/>
        </w:rPr>
        <w:t>.</w:t>
      </w:r>
      <w:r w:rsidRPr="00302251">
        <w:rPr>
          <w:rFonts w:cs="Arial"/>
          <w:rtl/>
        </w:rPr>
        <w:t xml:space="preserve"> ועוד שמה שכתבו התוספות דרבא סבר כחכמים והוכיחו כן מדאמר הכניס שורו לחצר בעל הבית שלא ברשות וחפר בה וכו' והיינו כרבנן</w:t>
      </w:r>
      <w:r>
        <w:rPr>
          <w:rFonts w:cs="Arial" w:hint="cs"/>
          <w:rtl/>
        </w:rPr>
        <w:t>,</w:t>
      </w:r>
      <w:r w:rsidRPr="00302251">
        <w:rPr>
          <w:rFonts w:cs="Arial"/>
          <w:rtl/>
        </w:rPr>
        <w:t xml:space="preserve"> לא מכרעא כלל</w:t>
      </w:r>
      <w:r>
        <w:rPr>
          <w:rFonts w:cs="Arial" w:hint="cs"/>
          <w:rtl/>
        </w:rPr>
        <w:t>,</w:t>
      </w:r>
      <w:r w:rsidRPr="00302251">
        <w:rPr>
          <w:rFonts w:cs="Arial"/>
          <w:rtl/>
        </w:rPr>
        <w:t xml:space="preserve"> שהרי הרי"ף אע</w:t>
      </w:r>
      <w:r>
        <w:rPr>
          <w:rFonts w:cs="Arial" w:hint="cs"/>
          <w:rtl/>
        </w:rPr>
        <w:t>"</w:t>
      </w:r>
      <w:r w:rsidRPr="00302251">
        <w:rPr>
          <w:rFonts w:cs="Arial"/>
          <w:rtl/>
        </w:rPr>
        <w:t>פ שפסק כרבי פסקה (כא.) לההיא דרבא</w:t>
      </w:r>
      <w:r>
        <w:rPr>
          <w:rFonts w:cs="Arial" w:hint="cs"/>
          <w:rtl/>
        </w:rPr>
        <w:t>.</w:t>
      </w:r>
      <w:r w:rsidRPr="00302251">
        <w:rPr>
          <w:rFonts w:cs="Arial"/>
          <w:rtl/>
        </w:rPr>
        <w:t xml:space="preserve"> ועל כרחך צריך לומר שהוא מפרשה בגוונא דאתיא כרבי</w:t>
      </w:r>
      <w:r>
        <w:rPr>
          <w:rFonts w:cs="Arial" w:hint="cs"/>
          <w:rtl/>
        </w:rPr>
        <w:t>.</w:t>
      </w:r>
      <w:r w:rsidRPr="00302251">
        <w:rPr>
          <w:rFonts w:cs="Arial"/>
          <w:rtl/>
        </w:rPr>
        <w:t xml:space="preserve"> ומה שכתבו ובכולה סוגיא מסיק רבא כרבנן וכו'</w:t>
      </w:r>
      <w:r>
        <w:rPr>
          <w:rFonts w:cs="Arial" w:hint="cs"/>
          <w:rtl/>
        </w:rPr>
        <w:t>,</w:t>
      </w:r>
      <w:r w:rsidRPr="00302251">
        <w:rPr>
          <w:rFonts w:cs="Arial"/>
          <w:rtl/>
        </w:rPr>
        <w:t xml:space="preserve"> אין זה כדאי לדחות כלל ערוך שבידינו דהלכה כשמואל בדיני</w:t>
      </w:r>
      <w:r>
        <w:rPr>
          <w:rFonts w:cs="Arial" w:hint="cs"/>
          <w:rtl/>
        </w:rPr>
        <w:t>,</w:t>
      </w:r>
      <w:r w:rsidRPr="00302251">
        <w:rPr>
          <w:rFonts w:cs="Arial"/>
          <w:rtl/>
        </w:rPr>
        <w:t xml:space="preserve"> דהא רבא לא לפסוק הלכה אתא אלא משום דרבי זירא אוקי מתניתין בתברא מי ששנה זו לא שנה זו אתא רבא למימר דלא צריכינן למדחק בהכי דמצינן לאוקמי כולה כרבנן וכו' ואפילו נשברו ברוח</w:t>
      </w:r>
      <w:r>
        <w:rPr>
          <w:rFonts w:cs="Arial" w:hint="cs"/>
          <w:rtl/>
        </w:rPr>
        <w:t>.</w:t>
      </w:r>
      <w:r w:rsidRPr="00302251">
        <w:rPr>
          <w:rFonts w:cs="Arial"/>
          <w:rtl/>
        </w:rPr>
        <w:t xml:space="preserve"> וההיא דאפילו חנק את עצמו לא אמרה אלא לפרוקי מאי דאותבוה לרב מברייתא דקתני גבי אכל חטים והתריז ומת אם הכניס ברשות בעל החצר חייב</w:t>
      </w:r>
      <w:r>
        <w:rPr>
          <w:rFonts w:cs="Arial" w:hint="cs"/>
          <w:rtl/>
        </w:rPr>
        <w:t>.</w:t>
      </w:r>
      <w:r w:rsidRPr="00302251">
        <w:rPr>
          <w:rFonts w:cs="Arial"/>
          <w:rtl/>
        </w:rPr>
        <w:t xml:space="preserve"> וכיון שכן הא נמי לא מכרעא דרבא יסבור כחכמים</w:t>
      </w:r>
      <w:r>
        <w:rPr>
          <w:rFonts w:cs="Arial" w:hint="cs"/>
          <w:rtl/>
        </w:rPr>
        <w:t>.</w:t>
      </w:r>
      <w:r w:rsidRPr="00302251">
        <w:rPr>
          <w:rFonts w:cs="Arial"/>
          <w:rtl/>
        </w:rPr>
        <w:t xml:space="preserve"> הילכך פסק הרי"ף עיקר וכ</w:t>
      </w:r>
      <w:r>
        <w:rPr>
          <w:rFonts w:cs="Arial" w:hint="cs"/>
          <w:rtl/>
        </w:rPr>
        <w:t>"פ</w:t>
      </w:r>
      <w:r w:rsidRPr="00302251">
        <w:rPr>
          <w:rFonts w:cs="Arial"/>
          <w:rtl/>
        </w:rPr>
        <w:t xml:space="preserve"> הרמב"ם ז"ל </w:t>
      </w:r>
      <w:r w:rsidRPr="00E02140">
        <w:rPr>
          <w:rFonts w:cs="Arial"/>
          <w:sz w:val="16"/>
          <w:szCs w:val="16"/>
          <w:rtl/>
        </w:rPr>
        <w:t>(נזקי ממון פ"ג הי"ד ופ"ז ה"ה)</w:t>
      </w:r>
      <w:r>
        <w:rPr>
          <w:rFonts w:cs="Arial" w:hint="cs"/>
          <w:rtl/>
        </w:rPr>
        <w:t xml:space="preserve"> </w:t>
      </w:r>
      <w:r w:rsidRPr="00E02140">
        <w:rPr>
          <w:rFonts w:cs="Arial" w:hint="cs"/>
          <w:sz w:val="16"/>
          <w:szCs w:val="16"/>
          <w:rtl/>
        </w:rPr>
        <w:t>[עכ"ל הב"י]</w:t>
      </w:r>
      <w:r>
        <w:rPr>
          <w:rFonts w:cs="Arial" w:hint="cs"/>
          <w:rtl/>
        </w:rPr>
        <w:t>.</w:t>
      </w:r>
    </w:p>
  </w:footnote>
  <w:footnote w:id="212">
    <w:p w14:paraId="32E1C21C" w14:textId="73833545" w:rsidR="00432EBA" w:rsidRDefault="00432EBA">
      <w:pPr>
        <w:pStyle w:val="a5"/>
      </w:pPr>
      <w:r>
        <w:rPr>
          <w:rStyle w:val="a7"/>
        </w:rPr>
        <w:footnoteRef/>
      </w:r>
      <w:r>
        <w:rPr>
          <w:rtl/>
        </w:rPr>
        <w:t xml:space="preserve"> </w:t>
      </w:r>
      <w:r>
        <w:rPr>
          <w:rFonts w:cs="Arial" w:hint="cs"/>
          <w:rtl/>
        </w:rPr>
        <w:t xml:space="preserve">וז"ל- </w:t>
      </w:r>
      <w:r w:rsidRPr="000550C0">
        <w:rPr>
          <w:rFonts w:cs="Arial"/>
          <w:rtl/>
        </w:rPr>
        <w:t>בקש מחבירו שיתן רשות להכניס בהמתו או פירותיו לחצירו, ונתן לו רשות ולא פירש כלום בשמירתן, אינו חייב בשמירתן כלל.</w:t>
      </w:r>
    </w:p>
  </w:footnote>
  <w:footnote w:id="213">
    <w:p w14:paraId="6069C0E5" w14:textId="77A0B377" w:rsidR="00432EBA" w:rsidRDefault="00432EBA">
      <w:pPr>
        <w:pStyle w:val="a5"/>
      </w:pPr>
      <w:r>
        <w:rPr>
          <w:rStyle w:val="a7"/>
        </w:rPr>
        <w:footnoteRef/>
      </w:r>
      <w:r>
        <w:rPr>
          <w:rtl/>
        </w:rPr>
        <w:t xml:space="preserve"> </w:t>
      </w:r>
      <w:r>
        <w:rPr>
          <w:rFonts w:cs="Arial"/>
          <w:rtl/>
        </w:rPr>
        <w:t>כגון לרבנן סתמא ולרבי דאמר ליה כנוס שורך ואני אשמרנו</w:t>
      </w:r>
      <w:r>
        <w:rPr>
          <w:rFonts w:cs="Arial" w:hint="cs"/>
          <w:rtl/>
        </w:rPr>
        <w:t>, רש"י.</w:t>
      </w:r>
    </w:p>
  </w:footnote>
  <w:footnote w:id="214">
    <w:p w14:paraId="096EE978" w14:textId="5060C8C4" w:rsidR="00432EBA" w:rsidRDefault="00432EBA">
      <w:pPr>
        <w:pStyle w:val="a5"/>
        <w:rPr>
          <w:rtl/>
        </w:rPr>
      </w:pPr>
      <w:r>
        <w:rPr>
          <w:rStyle w:val="a7"/>
        </w:rPr>
        <w:footnoteRef/>
      </w:r>
      <w:r>
        <w:rPr>
          <w:rtl/>
        </w:rPr>
        <w:t xml:space="preserve"> </w:t>
      </w:r>
      <w:r>
        <w:rPr>
          <w:rFonts w:cs="Arial"/>
          <w:rtl/>
        </w:rPr>
        <w:t>שלא יגחנו שורו ולא ישכנו כלבו</w:t>
      </w:r>
      <w:r>
        <w:rPr>
          <w:rFonts w:hint="cs"/>
          <w:rtl/>
        </w:rPr>
        <w:t>, רש"י.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FF6" w14:textId="77777777" w:rsidR="00432EBA" w:rsidRDefault="00432EBA" w:rsidP="00A347B3">
    <w:pPr>
      <w:pStyle w:val="af"/>
      <w:rPr>
        <w:color w:val="7F7F7F" w:themeColor="text1" w:themeTint="80"/>
        <w:rtl/>
      </w:rPr>
    </w:pPr>
  </w:p>
  <w:p w14:paraId="117B3160" w14:textId="7ED5FD35"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שפט</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F6F4" w14:textId="77777777" w:rsidR="00432EBA" w:rsidRDefault="00432EBA" w:rsidP="00A347B3">
    <w:pPr>
      <w:pStyle w:val="af"/>
      <w:rPr>
        <w:color w:val="7F7F7F" w:themeColor="text1" w:themeTint="80"/>
        <w:rtl/>
      </w:rPr>
    </w:pPr>
  </w:p>
  <w:p w14:paraId="597E9A2C" w14:textId="792C2404"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שצח</w:t>
    </w:r>
    <w:r w:rsidRPr="00692E38">
      <w:rPr>
        <w:rFonts w:hint="cs"/>
        <w:color w:val="7F7F7F" w:themeColor="text1" w:themeTint="80"/>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8095" w14:textId="77777777" w:rsidR="00432EBA" w:rsidRDefault="00432EBA" w:rsidP="00A347B3">
    <w:pPr>
      <w:pStyle w:val="af"/>
      <w:rPr>
        <w:color w:val="7F7F7F" w:themeColor="text1" w:themeTint="80"/>
        <w:rtl/>
      </w:rPr>
    </w:pPr>
  </w:p>
  <w:p w14:paraId="1475C26D" w14:textId="04C928BF"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שצט</w:t>
    </w:r>
    <w:r w:rsidRPr="00692E38">
      <w:rPr>
        <w:rFonts w:hint="cs"/>
        <w:color w:val="7F7F7F" w:themeColor="text1" w:themeTint="80"/>
        <w:rt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6FA2" w14:textId="77777777" w:rsidR="00432EBA" w:rsidRDefault="00432EBA" w:rsidP="00A347B3">
    <w:pPr>
      <w:pStyle w:val="af"/>
      <w:rPr>
        <w:color w:val="7F7F7F" w:themeColor="text1" w:themeTint="80"/>
        <w:rtl/>
      </w:rPr>
    </w:pPr>
  </w:p>
  <w:p w14:paraId="17FE62C2" w14:textId="1CDC5568"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w:t>
    </w:r>
    <w:r w:rsidRPr="00692E38">
      <w:rPr>
        <w:rFonts w:hint="cs"/>
        <w:color w:val="7F7F7F" w:themeColor="text1" w:themeTint="80"/>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AE5B" w14:textId="77777777" w:rsidR="00432EBA" w:rsidRDefault="00432EBA" w:rsidP="00A347B3">
    <w:pPr>
      <w:pStyle w:val="af"/>
      <w:rPr>
        <w:color w:val="7F7F7F" w:themeColor="text1" w:themeTint="80"/>
        <w:rtl/>
      </w:rPr>
    </w:pPr>
  </w:p>
  <w:p w14:paraId="0433AF15" w14:textId="4DD059D2"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תא</w:t>
    </w:r>
    <w:r w:rsidRPr="00692E38">
      <w:rPr>
        <w:rFonts w:hint="cs"/>
        <w:color w:val="7F7F7F" w:themeColor="text1" w:themeTint="80"/>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27B5" w14:textId="77777777" w:rsidR="00432EBA" w:rsidRDefault="00432EBA" w:rsidP="00A347B3">
    <w:pPr>
      <w:pStyle w:val="af"/>
      <w:rPr>
        <w:color w:val="7F7F7F" w:themeColor="text1" w:themeTint="80"/>
        <w:rtl/>
      </w:rPr>
    </w:pPr>
  </w:p>
  <w:p w14:paraId="4A9618D4" w14:textId="62F48F62"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תב</w:t>
    </w:r>
    <w:r w:rsidRPr="00692E38">
      <w:rPr>
        <w:rFonts w:hint="cs"/>
        <w:color w:val="7F7F7F" w:themeColor="text1" w:themeTint="80"/>
        <w:rt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42EB" w14:textId="77777777" w:rsidR="00432EBA" w:rsidRDefault="00432EBA" w:rsidP="00A347B3">
    <w:pPr>
      <w:pStyle w:val="af"/>
      <w:rPr>
        <w:color w:val="7F7F7F" w:themeColor="text1" w:themeTint="80"/>
        <w:rtl/>
      </w:rPr>
    </w:pPr>
  </w:p>
  <w:p w14:paraId="68F1E8D1" w14:textId="21305C76"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תג</w:t>
    </w:r>
    <w:r w:rsidRPr="00692E38">
      <w:rPr>
        <w:rFonts w:hint="cs"/>
        <w:color w:val="7F7F7F" w:themeColor="text1" w:themeTint="80"/>
        <w:rt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79A0" w14:textId="77777777" w:rsidR="00432EBA" w:rsidRDefault="00432EBA" w:rsidP="00A347B3">
    <w:pPr>
      <w:pStyle w:val="af"/>
      <w:rPr>
        <w:color w:val="7F7F7F" w:themeColor="text1" w:themeTint="80"/>
        <w:rtl/>
      </w:rPr>
    </w:pPr>
  </w:p>
  <w:p w14:paraId="5325B721" w14:textId="41B03FD4"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תד</w:t>
    </w:r>
    <w:r w:rsidRPr="00692E38">
      <w:rPr>
        <w:rFonts w:hint="cs"/>
        <w:color w:val="7F7F7F" w:themeColor="text1" w:themeTint="80"/>
        <w:rt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B39B" w14:textId="77777777" w:rsidR="00432EBA" w:rsidRDefault="00432EBA" w:rsidP="00A347B3">
    <w:pPr>
      <w:pStyle w:val="af"/>
      <w:rPr>
        <w:color w:val="7F7F7F" w:themeColor="text1" w:themeTint="80"/>
        <w:rtl/>
      </w:rPr>
    </w:pPr>
  </w:p>
  <w:p w14:paraId="16FB1EF9" w14:textId="3B690422"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תה</w:t>
    </w:r>
    <w:r w:rsidRPr="00692E38">
      <w:rPr>
        <w:rFonts w:hint="cs"/>
        <w:color w:val="7F7F7F" w:themeColor="text1" w:themeTint="80"/>
        <w:rt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D6D5" w14:textId="77777777" w:rsidR="00432EBA" w:rsidRDefault="00432EBA" w:rsidP="00A347B3">
    <w:pPr>
      <w:pStyle w:val="af"/>
      <w:rPr>
        <w:color w:val="7F7F7F" w:themeColor="text1" w:themeTint="80"/>
        <w:rtl/>
      </w:rPr>
    </w:pPr>
  </w:p>
  <w:p w14:paraId="5709949A" w14:textId="20C4E27B"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תו</w:t>
    </w:r>
    <w:r w:rsidRPr="00692E38">
      <w:rPr>
        <w:rFonts w:hint="cs"/>
        <w:color w:val="7F7F7F" w:themeColor="text1" w:themeTint="80"/>
        <w:rt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7C8D" w14:textId="77777777" w:rsidR="00432EBA" w:rsidRDefault="00432EBA" w:rsidP="00A347B3">
    <w:pPr>
      <w:pStyle w:val="af"/>
      <w:rPr>
        <w:color w:val="7F7F7F" w:themeColor="text1" w:themeTint="80"/>
        <w:rtl/>
      </w:rPr>
    </w:pPr>
  </w:p>
  <w:p w14:paraId="076AEF3D" w14:textId="468C5F35"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תז</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B5B0" w14:textId="77777777" w:rsidR="00432EBA" w:rsidRDefault="00432EBA" w:rsidP="00A347B3">
    <w:pPr>
      <w:pStyle w:val="af"/>
      <w:rPr>
        <w:color w:val="7F7F7F" w:themeColor="text1" w:themeTint="80"/>
        <w:rtl/>
      </w:rPr>
    </w:pPr>
  </w:p>
  <w:p w14:paraId="10DFF96E" w14:textId="711FF5E9"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w:t>
    </w:r>
    <w:r w:rsidRPr="00692E38">
      <w:rPr>
        <w:rFonts w:hint="cs"/>
        <w:color w:val="7F7F7F" w:themeColor="text1" w:themeTint="80"/>
        <w:rtl/>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07B0" w14:textId="77777777" w:rsidR="00432EBA" w:rsidRDefault="00432EBA" w:rsidP="00A347B3">
    <w:pPr>
      <w:pStyle w:val="af"/>
      <w:rPr>
        <w:color w:val="7F7F7F" w:themeColor="text1" w:themeTint="80"/>
        <w:rtl/>
      </w:rPr>
    </w:pPr>
  </w:p>
  <w:p w14:paraId="576CE42C" w14:textId="783A484E"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תח</w:t>
    </w:r>
    <w:r w:rsidRPr="00692E38">
      <w:rPr>
        <w:rFonts w:hint="cs"/>
        <w:color w:val="7F7F7F" w:themeColor="text1" w:themeTint="80"/>
        <w:rtl/>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BA28" w14:textId="77777777" w:rsidR="00432EBA" w:rsidRDefault="00432EBA" w:rsidP="00A347B3">
    <w:pPr>
      <w:pStyle w:val="af"/>
      <w:rPr>
        <w:color w:val="7F7F7F" w:themeColor="text1" w:themeTint="80"/>
        <w:rtl/>
      </w:rPr>
    </w:pPr>
  </w:p>
  <w:p w14:paraId="25507BC1" w14:textId="28312B19"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תט</w:t>
    </w:r>
    <w:r w:rsidRPr="00692E38">
      <w:rPr>
        <w:rFonts w:hint="cs"/>
        <w:color w:val="7F7F7F" w:themeColor="text1" w:themeTint="80"/>
        <w:rtl/>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CAD3" w14:textId="77777777" w:rsidR="00432EBA" w:rsidRDefault="00432EBA" w:rsidP="00A347B3">
    <w:pPr>
      <w:pStyle w:val="af"/>
      <w:rPr>
        <w:color w:val="7F7F7F" w:themeColor="text1" w:themeTint="80"/>
        <w:rtl/>
      </w:rPr>
    </w:pPr>
  </w:p>
  <w:p w14:paraId="28C8BAB9" w14:textId="7A39BE29"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w:t>
    </w:r>
    <w:r w:rsidRPr="00692E38">
      <w:rPr>
        <w:rFonts w:hint="cs"/>
        <w:color w:val="7F7F7F" w:themeColor="text1" w:themeTint="80"/>
        <w:rtl/>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7D0F" w14:textId="77777777" w:rsidR="00432EBA" w:rsidRDefault="00432EBA" w:rsidP="00A347B3">
    <w:pPr>
      <w:pStyle w:val="af"/>
      <w:rPr>
        <w:color w:val="7F7F7F" w:themeColor="text1" w:themeTint="80"/>
        <w:rtl/>
      </w:rPr>
    </w:pPr>
  </w:p>
  <w:p w14:paraId="48E09459" w14:textId="6AA7E363"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תיא</w:t>
    </w:r>
    <w:r w:rsidRPr="00692E38">
      <w:rPr>
        <w:rFonts w:hint="cs"/>
        <w:color w:val="7F7F7F" w:themeColor="text1" w:themeTint="80"/>
        <w:rtl/>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E7F7" w14:textId="77777777" w:rsidR="00432EBA" w:rsidRDefault="00432EBA" w:rsidP="00A347B3">
    <w:pPr>
      <w:pStyle w:val="af"/>
      <w:rPr>
        <w:color w:val="7F7F7F" w:themeColor="text1" w:themeTint="80"/>
        <w:rtl/>
      </w:rPr>
    </w:pPr>
  </w:p>
  <w:p w14:paraId="3A96C6B2" w14:textId="62597A3D"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תיב</w:t>
    </w:r>
    <w:r w:rsidRPr="00692E38">
      <w:rPr>
        <w:rFonts w:hint="cs"/>
        <w:color w:val="7F7F7F" w:themeColor="text1" w:themeTint="80"/>
        <w:rtl/>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7AA4" w14:textId="77777777" w:rsidR="00432EBA" w:rsidRDefault="00432EBA" w:rsidP="00A347B3">
    <w:pPr>
      <w:pStyle w:val="af"/>
      <w:rPr>
        <w:color w:val="7F7F7F" w:themeColor="text1" w:themeTint="80"/>
        <w:rtl/>
      </w:rPr>
    </w:pPr>
  </w:p>
  <w:p w14:paraId="06ABCC4F" w14:textId="5E26DBF3"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תיג</w:t>
    </w:r>
    <w:r w:rsidRPr="00692E38">
      <w:rPr>
        <w:rFonts w:hint="cs"/>
        <w:color w:val="7F7F7F" w:themeColor="text1" w:themeTint="80"/>
        <w:rtl/>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072C" w14:textId="77777777" w:rsidR="00432EBA" w:rsidRDefault="00432EBA" w:rsidP="00A347B3">
    <w:pPr>
      <w:pStyle w:val="af"/>
      <w:rPr>
        <w:color w:val="7F7F7F" w:themeColor="text1" w:themeTint="80"/>
        <w:rtl/>
      </w:rPr>
    </w:pPr>
  </w:p>
  <w:p w14:paraId="2835D51D" w14:textId="36859B7E"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תיד</w:t>
    </w:r>
    <w:r w:rsidRPr="00692E38">
      <w:rPr>
        <w:rFonts w:hint="cs"/>
        <w:color w:val="7F7F7F" w:themeColor="text1" w:themeTint="80"/>
        <w:rtl/>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56FE" w14:textId="77777777" w:rsidR="00432EBA" w:rsidRDefault="00432EBA" w:rsidP="00A347B3">
    <w:pPr>
      <w:pStyle w:val="af"/>
      <w:rPr>
        <w:color w:val="7F7F7F" w:themeColor="text1" w:themeTint="80"/>
        <w:rtl/>
      </w:rPr>
    </w:pPr>
  </w:p>
  <w:p w14:paraId="1D6F0679" w14:textId="0B3DFCB3"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תטו</w:t>
    </w:r>
    <w:r w:rsidRPr="00692E38">
      <w:rPr>
        <w:rFonts w:hint="cs"/>
        <w:color w:val="7F7F7F" w:themeColor="text1" w:themeTint="80"/>
        <w:rtl/>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6B82" w14:textId="77777777" w:rsidR="00432EBA" w:rsidRDefault="00432EBA" w:rsidP="00A347B3">
    <w:pPr>
      <w:pStyle w:val="af"/>
      <w:rPr>
        <w:color w:val="7F7F7F" w:themeColor="text1" w:themeTint="80"/>
        <w:rtl/>
      </w:rPr>
    </w:pPr>
  </w:p>
  <w:p w14:paraId="6CB6613F" w14:textId="6461FD60"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תטז</w:t>
    </w:r>
    <w:r w:rsidRPr="00692E38">
      <w:rPr>
        <w:rFonts w:hint="cs"/>
        <w:color w:val="7F7F7F" w:themeColor="text1" w:themeTint="80"/>
        <w:rt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3D5C" w14:textId="77777777" w:rsidR="00432EBA" w:rsidRDefault="00432EBA" w:rsidP="00A347B3">
    <w:pPr>
      <w:pStyle w:val="af"/>
      <w:rPr>
        <w:color w:val="7F7F7F" w:themeColor="text1" w:themeTint="80"/>
        <w:rtl/>
      </w:rPr>
    </w:pPr>
  </w:p>
  <w:p w14:paraId="7704B3E8" w14:textId="2F63055E"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תיז</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B23" w14:textId="77777777" w:rsidR="00432EBA" w:rsidRDefault="00432EBA" w:rsidP="00A347B3">
    <w:pPr>
      <w:pStyle w:val="af"/>
      <w:rPr>
        <w:color w:val="7F7F7F" w:themeColor="text1" w:themeTint="80"/>
        <w:rtl/>
      </w:rPr>
    </w:pPr>
  </w:p>
  <w:p w14:paraId="556B886B" w14:textId="6516C05D"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שצא</w:t>
    </w:r>
    <w:r w:rsidRPr="00692E38">
      <w:rPr>
        <w:rFonts w:hint="cs"/>
        <w:color w:val="7F7F7F" w:themeColor="text1" w:themeTint="80"/>
        <w:rtl/>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C66D" w14:textId="77777777" w:rsidR="00432EBA" w:rsidRDefault="00432EBA" w:rsidP="00A347B3">
    <w:pPr>
      <w:pStyle w:val="af"/>
      <w:rPr>
        <w:color w:val="7F7F7F" w:themeColor="text1" w:themeTint="80"/>
        <w:rtl/>
      </w:rPr>
    </w:pPr>
  </w:p>
  <w:p w14:paraId="4DE3EFE1" w14:textId="26FFF34B"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תיח</w:t>
    </w:r>
    <w:r w:rsidRPr="00692E38">
      <w:rPr>
        <w:rFonts w:hint="cs"/>
        <w:color w:val="7F7F7F" w:themeColor="text1" w:themeTint="80"/>
        <w:rt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D08E" w14:textId="77777777" w:rsidR="00432EBA" w:rsidRDefault="00432EBA" w:rsidP="00A347B3">
    <w:pPr>
      <w:pStyle w:val="af"/>
      <w:rPr>
        <w:color w:val="7F7F7F" w:themeColor="text1" w:themeTint="80"/>
        <w:rtl/>
      </w:rPr>
    </w:pPr>
  </w:p>
  <w:p w14:paraId="5823B29F" w14:textId="4991F2B5"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תיט</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4CFB" w14:textId="77777777" w:rsidR="00432EBA" w:rsidRDefault="00432EBA" w:rsidP="00A347B3">
    <w:pPr>
      <w:pStyle w:val="af"/>
      <w:rPr>
        <w:color w:val="7F7F7F" w:themeColor="text1" w:themeTint="80"/>
        <w:rtl/>
      </w:rPr>
    </w:pPr>
  </w:p>
  <w:p w14:paraId="166C02D7" w14:textId="7ECB9233"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שצב</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A277" w14:textId="77777777" w:rsidR="00432EBA" w:rsidRDefault="00432EBA" w:rsidP="00A347B3">
    <w:pPr>
      <w:pStyle w:val="af"/>
      <w:rPr>
        <w:color w:val="7F7F7F" w:themeColor="text1" w:themeTint="80"/>
        <w:rtl/>
      </w:rPr>
    </w:pPr>
  </w:p>
  <w:p w14:paraId="2E72AF82" w14:textId="767CA7EA"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שצג</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374B" w14:textId="77777777" w:rsidR="00432EBA" w:rsidRDefault="00432EBA" w:rsidP="00A347B3">
    <w:pPr>
      <w:pStyle w:val="af"/>
      <w:rPr>
        <w:color w:val="7F7F7F" w:themeColor="text1" w:themeTint="80"/>
        <w:rtl/>
      </w:rPr>
    </w:pPr>
  </w:p>
  <w:p w14:paraId="56400EDD" w14:textId="421334D9"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שצד</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C5E6" w14:textId="77777777" w:rsidR="00432EBA" w:rsidRDefault="00432EBA" w:rsidP="00A347B3">
    <w:pPr>
      <w:pStyle w:val="af"/>
      <w:rPr>
        <w:color w:val="7F7F7F" w:themeColor="text1" w:themeTint="80"/>
        <w:rtl/>
      </w:rPr>
    </w:pPr>
  </w:p>
  <w:p w14:paraId="11F2EA0A" w14:textId="1118EFE5"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שצה</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06C5" w14:textId="77777777" w:rsidR="00432EBA" w:rsidRDefault="00432EBA" w:rsidP="00A347B3">
    <w:pPr>
      <w:pStyle w:val="af"/>
      <w:rPr>
        <w:color w:val="7F7F7F" w:themeColor="text1" w:themeTint="80"/>
        <w:rtl/>
      </w:rPr>
    </w:pPr>
  </w:p>
  <w:p w14:paraId="098D9101" w14:textId="0D2A3649"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שצו</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5ED2" w14:textId="77777777" w:rsidR="00432EBA" w:rsidRDefault="00432EBA" w:rsidP="00A347B3">
    <w:pPr>
      <w:pStyle w:val="af"/>
      <w:rPr>
        <w:color w:val="7F7F7F" w:themeColor="text1" w:themeTint="80"/>
        <w:rtl/>
      </w:rPr>
    </w:pPr>
  </w:p>
  <w:p w14:paraId="40204B3F" w14:textId="66E07746" w:rsidR="00432EBA" w:rsidRDefault="00432EBA" w:rsidP="00EA3E10">
    <w:pPr>
      <w:pStyle w:val="af"/>
      <w:jc w:val="center"/>
    </w:pPr>
    <w:r w:rsidRPr="00692E38">
      <w:rPr>
        <w:rFonts w:hint="cs"/>
        <w:color w:val="7F7F7F" w:themeColor="text1" w:themeTint="80"/>
        <w:rtl/>
      </w:rPr>
      <w:t xml:space="preserve">- סימן </w:t>
    </w:r>
    <w:r>
      <w:rPr>
        <w:rFonts w:hint="cs"/>
        <w:color w:val="7F7F7F" w:themeColor="text1" w:themeTint="80"/>
        <w:rtl/>
      </w:rPr>
      <w:t>שצז</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675"/>
    <w:multiLevelType w:val="hybridMultilevel"/>
    <w:tmpl w:val="583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05C"/>
    <w:multiLevelType w:val="hybridMultilevel"/>
    <w:tmpl w:val="BD9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408D"/>
    <w:multiLevelType w:val="hybridMultilevel"/>
    <w:tmpl w:val="AC5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C78DC"/>
    <w:multiLevelType w:val="hybridMultilevel"/>
    <w:tmpl w:val="8332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A49E5"/>
    <w:multiLevelType w:val="hybridMultilevel"/>
    <w:tmpl w:val="2BB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1858"/>
    <w:multiLevelType w:val="hybridMultilevel"/>
    <w:tmpl w:val="292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4482C"/>
    <w:multiLevelType w:val="hybridMultilevel"/>
    <w:tmpl w:val="1FCE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F0833"/>
    <w:multiLevelType w:val="hybridMultilevel"/>
    <w:tmpl w:val="16C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300EF"/>
    <w:multiLevelType w:val="hybridMultilevel"/>
    <w:tmpl w:val="6E9A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0"/>
  </w:num>
  <w:num w:numId="7">
    <w:abstractNumId w:val="2"/>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D38"/>
    <w:rsid w:val="000042CA"/>
    <w:rsid w:val="00004B09"/>
    <w:rsid w:val="00004E12"/>
    <w:rsid w:val="00006FA8"/>
    <w:rsid w:val="00007218"/>
    <w:rsid w:val="00007431"/>
    <w:rsid w:val="00007772"/>
    <w:rsid w:val="00010060"/>
    <w:rsid w:val="0001007B"/>
    <w:rsid w:val="000100E1"/>
    <w:rsid w:val="00010D53"/>
    <w:rsid w:val="00010E0A"/>
    <w:rsid w:val="0001174D"/>
    <w:rsid w:val="00012505"/>
    <w:rsid w:val="00013B0A"/>
    <w:rsid w:val="00013CB7"/>
    <w:rsid w:val="00013FF6"/>
    <w:rsid w:val="00014C95"/>
    <w:rsid w:val="00014D7C"/>
    <w:rsid w:val="00015509"/>
    <w:rsid w:val="00015F9C"/>
    <w:rsid w:val="00016261"/>
    <w:rsid w:val="00016271"/>
    <w:rsid w:val="00017B2C"/>
    <w:rsid w:val="00022043"/>
    <w:rsid w:val="000229B4"/>
    <w:rsid w:val="00022CE4"/>
    <w:rsid w:val="0002329E"/>
    <w:rsid w:val="000245EF"/>
    <w:rsid w:val="00030FD8"/>
    <w:rsid w:val="000310D5"/>
    <w:rsid w:val="00031158"/>
    <w:rsid w:val="00031277"/>
    <w:rsid w:val="00031E16"/>
    <w:rsid w:val="00032744"/>
    <w:rsid w:val="00033ABC"/>
    <w:rsid w:val="00033DDB"/>
    <w:rsid w:val="0003454A"/>
    <w:rsid w:val="00034D0F"/>
    <w:rsid w:val="0003578F"/>
    <w:rsid w:val="000373D2"/>
    <w:rsid w:val="00037D03"/>
    <w:rsid w:val="0004048F"/>
    <w:rsid w:val="000406FE"/>
    <w:rsid w:val="0004082E"/>
    <w:rsid w:val="00041531"/>
    <w:rsid w:val="0004310D"/>
    <w:rsid w:val="00043C97"/>
    <w:rsid w:val="00043CE0"/>
    <w:rsid w:val="00044129"/>
    <w:rsid w:val="0004451E"/>
    <w:rsid w:val="00044AAB"/>
    <w:rsid w:val="000454B0"/>
    <w:rsid w:val="0004578B"/>
    <w:rsid w:val="00046075"/>
    <w:rsid w:val="000469D8"/>
    <w:rsid w:val="00047294"/>
    <w:rsid w:val="000500E1"/>
    <w:rsid w:val="000500E4"/>
    <w:rsid w:val="000535CC"/>
    <w:rsid w:val="000539BD"/>
    <w:rsid w:val="00053F50"/>
    <w:rsid w:val="0005473B"/>
    <w:rsid w:val="00054BAB"/>
    <w:rsid w:val="000550C0"/>
    <w:rsid w:val="00055593"/>
    <w:rsid w:val="0005568C"/>
    <w:rsid w:val="000559E4"/>
    <w:rsid w:val="00055AD9"/>
    <w:rsid w:val="00055E7C"/>
    <w:rsid w:val="00056692"/>
    <w:rsid w:val="00056A2A"/>
    <w:rsid w:val="00056A62"/>
    <w:rsid w:val="00057190"/>
    <w:rsid w:val="00057FE0"/>
    <w:rsid w:val="000608BE"/>
    <w:rsid w:val="00062527"/>
    <w:rsid w:val="000628D2"/>
    <w:rsid w:val="00063110"/>
    <w:rsid w:val="0006361A"/>
    <w:rsid w:val="0006506E"/>
    <w:rsid w:val="00065E2A"/>
    <w:rsid w:val="00065F01"/>
    <w:rsid w:val="0006630D"/>
    <w:rsid w:val="00066436"/>
    <w:rsid w:val="00067E09"/>
    <w:rsid w:val="00070940"/>
    <w:rsid w:val="0007153A"/>
    <w:rsid w:val="00072A5F"/>
    <w:rsid w:val="00072F37"/>
    <w:rsid w:val="00073BBD"/>
    <w:rsid w:val="00074BDB"/>
    <w:rsid w:val="00074E17"/>
    <w:rsid w:val="00077D3F"/>
    <w:rsid w:val="0008210B"/>
    <w:rsid w:val="00082B39"/>
    <w:rsid w:val="000838AF"/>
    <w:rsid w:val="00083B27"/>
    <w:rsid w:val="000848BC"/>
    <w:rsid w:val="0008563F"/>
    <w:rsid w:val="000860C6"/>
    <w:rsid w:val="00086E19"/>
    <w:rsid w:val="00087682"/>
    <w:rsid w:val="000906AB"/>
    <w:rsid w:val="00090CC7"/>
    <w:rsid w:val="00090F6E"/>
    <w:rsid w:val="00091554"/>
    <w:rsid w:val="00091662"/>
    <w:rsid w:val="000920A7"/>
    <w:rsid w:val="00092A73"/>
    <w:rsid w:val="0009450A"/>
    <w:rsid w:val="0009510B"/>
    <w:rsid w:val="00095C14"/>
    <w:rsid w:val="00096FBC"/>
    <w:rsid w:val="00097930"/>
    <w:rsid w:val="000A1792"/>
    <w:rsid w:val="000A1B8A"/>
    <w:rsid w:val="000A1DC0"/>
    <w:rsid w:val="000A2469"/>
    <w:rsid w:val="000A37CF"/>
    <w:rsid w:val="000A53F2"/>
    <w:rsid w:val="000A5437"/>
    <w:rsid w:val="000A5F6F"/>
    <w:rsid w:val="000A6302"/>
    <w:rsid w:val="000A67F3"/>
    <w:rsid w:val="000A77B3"/>
    <w:rsid w:val="000B0112"/>
    <w:rsid w:val="000B04CF"/>
    <w:rsid w:val="000B0A59"/>
    <w:rsid w:val="000B0E90"/>
    <w:rsid w:val="000B1B8A"/>
    <w:rsid w:val="000B2017"/>
    <w:rsid w:val="000B26EA"/>
    <w:rsid w:val="000B329E"/>
    <w:rsid w:val="000B7B6C"/>
    <w:rsid w:val="000B7D1E"/>
    <w:rsid w:val="000C0D3A"/>
    <w:rsid w:val="000C10EE"/>
    <w:rsid w:val="000C17E4"/>
    <w:rsid w:val="000C192F"/>
    <w:rsid w:val="000C226F"/>
    <w:rsid w:val="000C2582"/>
    <w:rsid w:val="000C3DD4"/>
    <w:rsid w:val="000C3E0B"/>
    <w:rsid w:val="000C4774"/>
    <w:rsid w:val="000C545D"/>
    <w:rsid w:val="000C58D0"/>
    <w:rsid w:val="000C5C09"/>
    <w:rsid w:val="000C5D2F"/>
    <w:rsid w:val="000D00A0"/>
    <w:rsid w:val="000D01C7"/>
    <w:rsid w:val="000D063A"/>
    <w:rsid w:val="000D0D81"/>
    <w:rsid w:val="000D170A"/>
    <w:rsid w:val="000D2575"/>
    <w:rsid w:val="000D2D78"/>
    <w:rsid w:val="000D43E8"/>
    <w:rsid w:val="000D58B5"/>
    <w:rsid w:val="000E076B"/>
    <w:rsid w:val="000E170A"/>
    <w:rsid w:val="000E175E"/>
    <w:rsid w:val="000E1817"/>
    <w:rsid w:val="000E2307"/>
    <w:rsid w:val="000E2611"/>
    <w:rsid w:val="000E2E1A"/>
    <w:rsid w:val="000E429C"/>
    <w:rsid w:val="000E4C54"/>
    <w:rsid w:val="000E5353"/>
    <w:rsid w:val="000E5C4F"/>
    <w:rsid w:val="000E6693"/>
    <w:rsid w:val="000E6943"/>
    <w:rsid w:val="000E74A1"/>
    <w:rsid w:val="000F0E44"/>
    <w:rsid w:val="000F1495"/>
    <w:rsid w:val="000F30C0"/>
    <w:rsid w:val="000F3134"/>
    <w:rsid w:val="000F39F6"/>
    <w:rsid w:val="000F3B0C"/>
    <w:rsid w:val="000F57FD"/>
    <w:rsid w:val="000F70FF"/>
    <w:rsid w:val="000F74A5"/>
    <w:rsid w:val="000F7B49"/>
    <w:rsid w:val="000F7B73"/>
    <w:rsid w:val="0010049B"/>
    <w:rsid w:val="00100EA0"/>
    <w:rsid w:val="00102AF8"/>
    <w:rsid w:val="00102B21"/>
    <w:rsid w:val="00102D80"/>
    <w:rsid w:val="00102E0C"/>
    <w:rsid w:val="00103EE3"/>
    <w:rsid w:val="00103FF7"/>
    <w:rsid w:val="00105091"/>
    <w:rsid w:val="001061F9"/>
    <w:rsid w:val="00110123"/>
    <w:rsid w:val="001102A5"/>
    <w:rsid w:val="00110A63"/>
    <w:rsid w:val="00112042"/>
    <w:rsid w:val="00112C35"/>
    <w:rsid w:val="001136F3"/>
    <w:rsid w:val="001145F9"/>
    <w:rsid w:val="00114E31"/>
    <w:rsid w:val="00116DD6"/>
    <w:rsid w:val="00120D5B"/>
    <w:rsid w:val="001219B1"/>
    <w:rsid w:val="001227DF"/>
    <w:rsid w:val="0012299F"/>
    <w:rsid w:val="00122ECA"/>
    <w:rsid w:val="00123A38"/>
    <w:rsid w:val="00125CB8"/>
    <w:rsid w:val="00126527"/>
    <w:rsid w:val="00127759"/>
    <w:rsid w:val="00127E11"/>
    <w:rsid w:val="001302BF"/>
    <w:rsid w:val="00130425"/>
    <w:rsid w:val="00130BA7"/>
    <w:rsid w:val="00130DB9"/>
    <w:rsid w:val="00131AB1"/>
    <w:rsid w:val="00131B50"/>
    <w:rsid w:val="0013213C"/>
    <w:rsid w:val="001332FC"/>
    <w:rsid w:val="001334F8"/>
    <w:rsid w:val="001342B9"/>
    <w:rsid w:val="001345F9"/>
    <w:rsid w:val="00137E29"/>
    <w:rsid w:val="00141986"/>
    <w:rsid w:val="00141BDC"/>
    <w:rsid w:val="0014280F"/>
    <w:rsid w:val="00142F36"/>
    <w:rsid w:val="00143D84"/>
    <w:rsid w:val="00143E93"/>
    <w:rsid w:val="00144DBD"/>
    <w:rsid w:val="00145518"/>
    <w:rsid w:val="00145692"/>
    <w:rsid w:val="001456BA"/>
    <w:rsid w:val="0014590C"/>
    <w:rsid w:val="00145A96"/>
    <w:rsid w:val="001460EF"/>
    <w:rsid w:val="0014612B"/>
    <w:rsid w:val="00146183"/>
    <w:rsid w:val="001476C3"/>
    <w:rsid w:val="001500B2"/>
    <w:rsid w:val="00151792"/>
    <w:rsid w:val="0015252F"/>
    <w:rsid w:val="0015281F"/>
    <w:rsid w:val="001535FE"/>
    <w:rsid w:val="001544B4"/>
    <w:rsid w:val="00154AF3"/>
    <w:rsid w:val="00156805"/>
    <w:rsid w:val="00157DBB"/>
    <w:rsid w:val="00157DCD"/>
    <w:rsid w:val="00161E37"/>
    <w:rsid w:val="00161E94"/>
    <w:rsid w:val="001624E9"/>
    <w:rsid w:val="00162734"/>
    <w:rsid w:val="00162B25"/>
    <w:rsid w:val="00162F8B"/>
    <w:rsid w:val="001632A0"/>
    <w:rsid w:val="001638AE"/>
    <w:rsid w:val="001639C1"/>
    <w:rsid w:val="00164F6C"/>
    <w:rsid w:val="00165394"/>
    <w:rsid w:val="00166450"/>
    <w:rsid w:val="00166D88"/>
    <w:rsid w:val="001701E0"/>
    <w:rsid w:val="00171AC8"/>
    <w:rsid w:val="00172628"/>
    <w:rsid w:val="001726E1"/>
    <w:rsid w:val="00172B41"/>
    <w:rsid w:val="0017350E"/>
    <w:rsid w:val="00173DC0"/>
    <w:rsid w:val="0017512A"/>
    <w:rsid w:val="00175410"/>
    <w:rsid w:val="00175AE7"/>
    <w:rsid w:val="001768FE"/>
    <w:rsid w:val="00176964"/>
    <w:rsid w:val="001806E2"/>
    <w:rsid w:val="00180D77"/>
    <w:rsid w:val="001826B4"/>
    <w:rsid w:val="001848D1"/>
    <w:rsid w:val="0018506C"/>
    <w:rsid w:val="001855A4"/>
    <w:rsid w:val="00186BDE"/>
    <w:rsid w:val="00187115"/>
    <w:rsid w:val="00187BFB"/>
    <w:rsid w:val="00191A85"/>
    <w:rsid w:val="00193FE8"/>
    <w:rsid w:val="001942F7"/>
    <w:rsid w:val="001958E3"/>
    <w:rsid w:val="00196669"/>
    <w:rsid w:val="00197118"/>
    <w:rsid w:val="001978C5"/>
    <w:rsid w:val="001A0AFF"/>
    <w:rsid w:val="001A1045"/>
    <w:rsid w:val="001A164F"/>
    <w:rsid w:val="001A31C3"/>
    <w:rsid w:val="001A3BB8"/>
    <w:rsid w:val="001A43B7"/>
    <w:rsid w:val="001A4BE4"/>
    <w:rsid w:val="001A5025"/>
    <w:rsid w:val="001A5028"/>
    <w:rsid w:val="001A57BD"/>
    <w:rsid w:val="001A5B51"/>
    <w:rsid w:val="001A6938"/>
    <w:rsid w:val="001A6C5F"/>
    <w:rsid w:val="001A6C70"/>
    <w:rsid w:val="001A6D29"/>
    <w:rsid w:val="001B1A90"/>
    <w:rsid w:val="001B2198"/>
    <w:rsid w:val="001B2F54"/>
    <w:rsid w:val="001B3A0D"/>
    <w:rsid w:val="001B41FF"/>
    <w:rsid w:val="001B43CC"/>
    <w:rsid w:val="001B449A"/>
    <w:rsid w:val="001B4D3C"/>
    <w:rsid w:val="001B5653"/>
    <w:rsid w:val="001B5FE1"/>
    <w:rsid w:val="001B6D72"/>
    <w:rsid w:val="001B7CDF"/>
    <w:rsid w:val="001B7FF0"/>
    <w:rsid w:val="001C039D"/>
    <w:rsid w:val="001C0ECF"/>
    <w:rsid w:val="001C161E"/>
    <w:rsid w:val="001C2014"/>
    <w:rsid w:val="001C2ACE"/>
    <w:rsid w:val="001C2E95"/>
    <w:rsid w:val="001C4253"/>
    <w:rsid w:val="001C497D"/>
    <w:rsid w:val="001C51B8"/>
    <w:rsid w:val="001C6145"/>
    <w:rsid w:val="001C681C"/>
    <w:rsid w:val="001C70C6"/>
    <w:rsid w:val="001C7630"/>
    <w:rsid w:val="001D042E"/>
    <w:rsid w:val="001D064A"/>
    <w:rsid w:val="001D25B2"/>
    <w:rsid w:val="001D3787"/>
    <w:rsid w:val="001D3882"/>
    <w:rsid w:val="001D4585"/>
    <w:rsid w:val="001D4B01"/>
    <w:rsid w:val="001D5049"/>
    <w:rsid w:val="001D5499"/>
    <w:rsid w:val="001D68AD"/>
    <w:rsid w:val="001E0409"/>
    <w:rsid w:val="001E0418"/>
    <w:rsid w:val="001E1004"/>
    <w:rsid w:val="001E11D5"/>
    <w:rsid w:val="001E13F0"/>
    <w:rsid w:val="001E2801"/>
    <w:rsid w:val="001E3B68"/>
    <w:rsid w:val="001E4396"/>
    <w:rsid w:val="001E6A24"/>
    <w:rsid w:val="001E6E54"/>
    <w:rsid w:val="001E7131"/>
    <w:rsid w:val="001E7611"/>
    <w:rsid w:val="001F0373"/>
    <w:rsid w:val="001F0443"/>
    <w:rsid w:val="001F0875"/>
    <w:rsid w:val="001F09E0"/>
    <w:rsid w:val="001F0F04"/>
    <w:rsid w:val="001F14BD"/>
    <w:rsid w:val="001F1B67"/>
    <w:rsid w:val="001F286F"/>
    <w:rsid w:val="001F3F6F"/>
    <w:rsid w:val="001F42A8"/>
    <w:rsid w:val="001F5296"/>
    <w:rsid w:val="001F5B82"/>
    <w:rsid w:val="001F67DD"/>
    <w:rsid w:val="001F77CC"/>
    <w:rsid w:val="001F7EDD"/>
    <w:rsid w:val="00200C28"/>
    <w:rsid w:val="002010D5"/>
    <w:rsid w:val="002019FA"/>
    <w:rsid w:val="00201ADC"/>
    <w:rsid w:val="002026FE"/>
    <w:rsid w:val="00202D2D"/>
    <w:rsid w:val="00205356"/>
    <w:rsid w:val="002069FE"/>
    <w:rsid w:val="002071C7"/>
    <w:rsid w:val="002072F2"/>
    <w:rsid w:val="00207EA5"/>
    <w:rsid w:val="00210265"/>
    <w:rsid w:val="00211D2F"/>
    <w:rsid w:val="00213415"/>
    <w:rsid w:val="002167EE"/>
    <w:rsid w:val="00216C12"/>
    <w:rsid w:val="00216FCB"/>
    <w:rsid w:val="002179C4"/>
    <w:rsid w:val="002200ED"/>
    <w:rsid w:val="00220F9C"/>
    <w:rsid w:val="00223339"/>
    <w:rsid w:val="002237CC"/>
    <w:rsid w:val="002240C1"/>
    <w:rsid w:val="00224C9C"/>
    <w:rsid w:val="00225335"/>
    <w:rsid w:val="00226ACC"/>
    <w:rsid w:val="002302AD"/>
    <w:rsid w:val="00232BCA"/>
    <w:rsid w:val="00233B8A"/>
    <w:rsid w:val="00234BC3"/>
    <w:rsid w:val="00234E33"/>
    <w:rsid w:val="00234F1B"/>
    <w:rsid w:val="002353D6"/>
    <w:rsid w:val="0023686F"/>
    <w:rsid w:val="00236CDD"/>
    <w:rsid w:val="00236E45"/>
    <w:rsid w:val="00237667"/>
    <w:rsid w:val="00240051"/>
    <w:rsid w:val="00240FCF"/>
    <w:rsid w:val="002418B7"/>
    <w:rsid w:val="002427E9"/>
    <w:rsid w:val="00243727"/>
    <w:rsid w:val="00243D3A"/>
    <w:rsid w:val="00244C81"/>
    <w:rsid w:val="00245CB3"/>
    <w:rsid w:val="002472FA"/>
    <w:rsid w:val="002513B8"/>
    <w:rsid w:val="00251681"/>
    <w:rsid w:val="00251F69"/>
    <w:rsid w:val="00252000"/>
    <w:rsid w:val="00252992"/>
    <w:rsid w:val="002531A0"/>
    <w:rsid w:val="002540EF"/>
    <w:rsid w:val="0025535C"/>
    <w:rsid w:val="002553BB"/>
    <w:rsid w:val="002554B6"/>
    <w:rsid w:val="0025557F"/>
    <w:rsid w:val="00255764"/>
    <w:rsid w:val="00257455"/>
    <w:rsid w:val="00257D50"/>
    <w:rsid w:val="00257E70"/>
    <w:rsid w:val="00262687"/>
    <w:rsid w:val="0026291F"/>
    <w:rsid w:val="00262F2B"/>
    <w:rsid w:val="002638B9"/>
    <w:rsid w:val="00263D0B"/>
    <w:rsid w:val="00265DA9"/>
    <w:rsid w:val="00265E04"/>
    <w:rsid w:val="00265EE2"/>
    <w:rsid w:val="00265FDA"/>
    <w:rsid w:val="002676EE"/>
    <w:rsid w:val="002703F1"/>
    <w:rsid w:val="0027045B"/>
    <w:rsid w:val="00270994"/>
    <w:rsid w:val="00273CCA"/>
    <w:rsid w:val="00274492"/>
    <w:rsid w:val="0027466F"/>
    <w:rsid w:val="0027480D"/>
    <w:rsid w:val="00276AE4"/>
    <w:rsid w:val="00280028"/>
    <w:rsid w:val="00281B44"/>
    <w:rsid w:val="00283432"/>
    <w:rsid w:val="00283DA7"/>
    <w:rsid w:val="002841B8"/>
    <w:rsid w:val="00284457"/>
    <w:rsid w:val="00285145"/>
    <w:rsid w:val="00285E37"/>
    <w:rsid w:val="0028632B"/>
    <w:rsid w:val="0028702A"/>
    <w:rsid w:val="0029023D"/>
    <w:rsid w:val="00290778"/>
    <w:rsid w:val="00291025"/>
    <w:rsid w:val="00292024"/>
    <w:rsid w:val="00292DA3"/>
    <w:rsid w:val="0029390A"/>
    <w:rsid w:val="0029411D"/>
    <w:rsid w:val="0029486E"/>
    <w:rsid w:val="00294BA0"/>
    <w:rsid w:val="0029642F"/>
    <w:rsid w:val="00297667"/>
    <w:rsid w:val="0029799A"/>
    <w:rsid w:val="002A224B"/>
    <w:rsid w:val="002A2E6A"/>
    <w:rsid w:val="002A3419"/>
    <w:rsid w:val="002A4D4C"/>
    <w:rsid w:val="002A540A"/>
    <w:rsid w:val="002A620A"/>
    <w:rsid w:val="002A73BD"/>
    <w:rsid w:val="002A7728"/>
    <w:rsid w:val="002A7A02"/>
    <w:rsid w:val="002A7DC2"/>
    <w:rsid w:val="002B31E5"/>
    <w:rsid w:val="002B36F0"/>
    <w:rsid w:val="002B3D33"/>
    <w:rsid w:val="002B4B44"/>
    <w:rsid w:val="002B4D79"/>
    <w:rsid w:val="002B598F"/>
    <w:rsid w:val="002B5D93"/>
    <w:rsid w:val="002B5F00"/>
    <w:rsid w:val="002B67E3"/>
    <w:rsid w:val="002B6EFD"/>
    <w:rsid w:val="002B7015"/>
    <w:rsid w:val="002C1EDC"/>
    <w:rsid w:val="002C20A8"/>
    <w:rsid w:val="002C20FB"/>
    <w:rsid w:val="002C332B"/>
    <w:rsid w:val="002C340C"/>
    <w:rsid w:val="002C68AB"/>
    <w:rsid w:val="002C7DB5"/>
    <w:rsid w:val="002D0C3F"/>
    <w:rsid w:val="002D3718"/>
    <w:rsid w:val="002D54AA"/>
    <w:rsid w:val="002D5AD0"/>
    <w:rsid w:val="002D6183"/>
    <w:rsid w:val="002D6617"/>
    <w:rsid w:val="002D6993"/>
    <w:rsid w:val="002D6BA1"/>
    <w:rsid w:val="002D72E7"/>
    <w:rsid w:val="002D7919"/>
    <w:rsid w:val="002D799A"/>
    <w:rsid w:val="002E0A6E"/>
    <w:rsid w:val="002E0F69"/>
    <w:rsid w:val="002E15C4"/>
    <w:rsid w:val="002E1E9C"/>
    <w:rsid w:val="002E1F78"/>
    <w:rsid w:val="002E271D"/>
    <w:rsid w:val="002E3326"/>
    <w:rsid w:val="002E342F"/>
    <w:rsid w:val="002E354C"/>
    <w:rsid w:val="002E356A"/>
    <w:rsid w:val="002E3609"/>
    <w:rsid w:val="002E3D79"/>
    <w:rsid w:val="002E4B65"/>
    <w:rsid w:val="002E54A6"/>
    <w:rsid w:val="002E5DF7"/>
    <w:rsid w:val="002E5E24"/>
    <w:rsid w:val="002E5E6A"/>
    <w:rsid w:val="002E7C1A"/>
    <w:rsid w:val="002F0AB1"/>
    <w:rsid w:val="002F0C62"/>
    <w:rsid w:val="002F14AC"/>
    <w:rsid w:val="002F2052"/>
    <w:rsid w:val="002F4961"/>
    <w:rsid w:val="002F4DA0"/>
    <w:rsid w:val="002F5675"/>
    <w:rsid w:val="002F5859"/>
    <w:rsid w:val="002F60D9"/>
    <w:rsid w:val="002F72A5"/>
    <w:rsid w:val="002F7701"/>
    <w:rsid w:val="002F7995"/>
    <w:rsid w:val="0030086E"/>
    <w:rsid w:val="00301506"/>
    <w:rsid w:val="003018D3"/>
    <w:rsid w:val="00301F55"/>
    <w:rsid w:val="00302251"/>
    <w:rsid w:val="0030339E"/>
    <w:rsid w:val="00304518"/>
    <w:rsid w:val="00304E21"/>
    <w:rsid w:val="00305D15"/>
    <w:rsid w:val="00305D1B"/>
    <w:rsid w:val="00306A7E"/>
    <w:rsid w:val="00307651"/>
    <w:rsid w:val="00307B94"/>
    <w:rsid w:val="00307EA1"/>
    <w:rsid w:val="003118F4"/>
    <w:rsid w:val="0031233A"/>
    <w:rsid w:val="00314E51"/>
    <w:rsid w:val="0032022F"/>
    <w:rsid w:val="003207E9"/>
    <w:rsid w:val="00320FB7"/>
    <w:rsid w:val="00321DC7"/>
    <w:rsid w:val="00324A6C"/>
    <w:rsid w:val="00327E35"/>
    <w:rsid w:val="00327FED"/>
    <w:rsid w:val="00330043"/>
    <w:rsid w:val="00330E19"/>
    <w:rsid w:val="003314BF"/>
    <w:rsid w:val="00331834"/>
    <w:rsid w:val="003323DA"/>
    <w:rsid w:val="00332929"/>
    <w:rsid w:val="0033443C"/>
    <w:rsid w:val="003346B6"/>
    <w:rsid w:val="0033523C"/>
    <w:rsid w:val="00335242"/>
    <w:rsid w:val="00335768"/>
    <w:rsid w:val="00335B30"/>
    <w:rsid w:val="003365E6"/>
    <w:rsid w:val="00336FBE"/>
    <w:rsid w:val="00340316"/>
    <w:rsid w:val="00340D97"/>
    <w:rsid w:val="003418AA"/>
    <w:rsid w:val="00341A0A"/>
    <w:rsid w:val="003436CC"/>
    <w:rsid w:val="00344E8B"/>
    <w:rsid w:val="0034662B"/>
    <w:rsid w:val="0034720E"/>
    <w:rsid w:val="00347CED"/>
    <w:rsid w:val="0035086B"/>
    <w:rsid w:val="003508B4"/>
    <w:rsid w:val="00351CD8"/>
    <w:rsid w:val="003522F6"/>
    <w:rsid w:val="00352BA0"/>
    <w:rsid w:val="003536F3"/>
    <w:rsid w:val="00354476"/>
    <w:rsid w:val="00354FA7"/>
    <w:rsid w:val="00355A7C"/>
    <w:rsid w:val="00356108"/>
    <w:rsid w:val="00356F88"/>
    <w:rsid w:val="003577DD"/>
    <w:rsid w:val="003608EA"/>
    <w:rsid w:val="00360990"/>
    <w:rsid w:val="003611A9"/>
    <w:rsid w:val="00363E5E"/>
    <w:rsid w:val="00363EC6"/>
    <w:rsid w:val="003662BD"/>
    <w:rsid w:val="00366BB0"/>
    <w:rsid w:val="00370311"/>
    <w:rsid w:val="00370564"/>
    <w:rsid w:val="003717A5"/>
    <w:rsid w:val="00371E8D"/>
    <w:rsid w:val="00371FB3"/>
    <w:rsid w:val="0037243C"/>
    <w:rsid w:val="00372ADD"/>
    <w:rsid w:val="00373F59"/>
    <w:rsid w:val="0037457B"/>
    <w:rsid w:val="00374648"/>
    <w:rsid w:val="00374E08"/>
    <w:rsid w:val="0037503E"/>
    <w:rsid w:val="0037617C"/>
    <w:rsid w:val="00376386"/>
    <w:rsid w:val="003774F6"/>
    <w:rsid w:val="003777D6"/>
    <w:rsid w:val="00377A28"/>
    <w:rsid w:val="00380135"/>
    <w:rsid w:val="003806C1"/>
    <w:rsid w:val="003807EA"/>
    <w:rsid w:val="00380E51"/>
    <w:rsid w:val="003818E5"/>
    <w:rsid w:val="003819F3"/>
    <w:rsid w:val="003825A0"/>
    <w:rsid w:val="003837A1"/>
    <w:rsid w:val="00383A79"/>
    <w:rsid w:val="00383EA6"/>
    <w:rsid w:val="00384AAC"/>
    <w:rsid w:val="0038643D"/>
    <w:rsid w:val="003866CA"/>
    <w:rsid w:val="003870F6"/>
    <w:rsid w:val="0039176F"/>
    <w:rsid w:val="00391926"/>
    <w:rsid w:val="00391E25"/>
    <w:rsid w:val="0039337D"/>
    <w:rsid w:val="00393A4A"/>
    <w:rsid w:val="00393F52"/>
    <w:rsid w:val="003943E8"/>
    <w:rsid w:val="003946DF"/>
    <w:rsid w:val="0039650C"/>
    <w:rsid w:val="003970F0"/>
    <w:rsid w:val="0039750A"/>
    <w:rsid w:val="0039766E"/>
    <w:rsid w:val="003A0135"/>
    <w:rsid w:val="003A1726"/>
    <w:rsid w:val="003A198D"/>
    <w:rsid w:val="003A1A52"/>
    <w:rsid w:val="003A1CD2"/>
    <w:rsid w:val="003A2777"/>
    <w:rsid w:val="003A2B68"/>
    <w:rsid w:val="003A37E4"/>
    <w:rsid w:val="003A4B9A"/>
    <w:rsid w:val="003A4BBA"/>
    <w:rsid w:val="003A52D2"/>
    <w:rsid w:val="003A5952"/>
    <w:rsid w:val="003A5A86"/>
    <w:rsid w:val="003A6BB7"/>
    <w:rsid w:val="003A6BBE"/>
    <w:rsid w:val="003A71D2"/>
    <w:rsid w:val="003A757B"/>
    <w:rsid w:val="003B261C"/>
    <w:rsid w:val="003B34D6"/>
    <w:rsid w:val="003B4184"/>
    <w:rsid w:val="003B48D1"/>
    <w:rsid w:val="003B5CA3"/>
    <w:rsid w:val="003B5D62"/>
    <w:rsid w:val="003B6C37"/>
    <w:rsid w:val="003B797F"/>
    <w:rsid w:val="003C047B"/>
    <w:rsid w:val="003C07B6"/>
    <w:rsid w:val="003C09DE"/>
    <w:rsid w:val="003C122E"/>
    <w:rsid w:val="003C1DCA"/>
    <w:rsid w:val="003C33E6"/>
    <w:rsid w:val="003C3AC0"/>
    <w:rsid w:val="003C43D2"/>
    <w:rsid w:val="003C4CCC"/>
    <w:rsid w:val="003C5324"/>
    <w:rsid w:val="003C5AF1"/>
    <w:rsid w:val="003C6A93"/>
    <w:rsid w:val="003C72EF"/>
    <w:rsid w:val="003C7760"/>
    <w:rsid w:val="003C781E"/>
    <w:rsid w:val="003C7960"/>
    <w:rsid w:val="003C7CFB"/>
    <w:rsid w:val="003D08C1"/>
    <w:rsid w:val="003D0F8B"/>
    <w:rsid w:val="003D22A4"/>
    <w:rsid w:val="003D24C9"/>
    <w:rsid w:val="003D3412"/>
    <w:rsid w:val="003D4497"/>
    <w:rsid w:val="003D6BF4"/>
    <w:rsid w:val="003D704E"/>
    <w:rsid w:val="003D7FF7"/>
    <w:rsid w:val="003E030D"/>
    <w:rsid w:val="003E034B"/>
    <w:rsid w:val="003E0968"/>
    <w:rsid w:val="003E14CF"/>
    <w:rsid w:val="003E1F7C"/>
    <w:rsid w:val="003E28C7"/>
    <w:rsid w:val="003E334D"/>
    <w:rsid w:val="003E5771"/>
    <w:rsid w:val="003E6BFC"/>
    <w:rsid w:val="003E6D6E"/>
    <w:rsid w:val="003F079F"/>
    <w:rsid w:val="003F19DB"/>
    <w:rsid w:val="003F292B"/>
    <w:rsid w:val="003F345D"/>
    <w:rsid w:val="003F3891"/>
    <w:rsid w:val="003F3BAA"/>
    <w:rsid w:val="003F4C79"/>
    <w:rsid w:val="003F4D25"/>
    <w:rsid w:val="003F4FF3"/>
    <w:rsid w:val="003F5732"/>
    <w:rsid w:val="003F65FD"/>
    <w:rsid w:val="003F7BE2"/>
    <w:rsid w:val="00401CCD"/>
    <w:rsid w:val="004022B7"/>
    <w:rsid w:val="004025A9"/>
    <w:rsid w:val="00403279"/>
    <w:rsid w:val="00405412"/>
    <w:rsid w:val="004060B4"/>
    <w:rsid w:val="00406EE3"/>
    <w:rsid w:val="00407912"/>
    <w:rsid w:val="0041046F"/>
    <w:rsid w:val="004104E2"/>
    <w:rsid w:val="004113EC"/>
    <w:rsid w:val="00411551"/>
    <w:rsid w:val="00412155"/>
    <w:rsid w:val="004124C0"/>
    <w:rsid w:val="004135D5"/>
    <w:rsid w:val="0041426F"/>
    <w:rsid w:val="004146FA"/>
    <w:rsid w:val="004164A6"/>
    <w:rsid w:val="004165A6"/>
    <w:rsid w:val="00416FDF"/>
    <w:rsid w:val="00420C6A"/>
    <w:rsid w:val="00421BC4"/>
    <w:rsid w:val="004222A9"/>
    <w:rsid w:val="0042252A"/>
    <w:rsid w:val="00422834"/>
    <w:rsid w:val="00422A16"/>
    <w:rsid w:val="00422E9D"/>
    <w:rsid w:val="00424248"/>
    <w:rsid w:val="00424403"/>
    <w:rsid w:val="00424673"/>
    <w:rsid w:val="00425F96"/>
    <w:rsid w:val="00426F99"/>
    <w:rsid w:val="00427360"/>
    <w:rsid w:val="004277CB"/>
    <w:rsid w:val="00427D19"/>
    <w:rsid w:val="00427D3E"/>
    <w:rsid w:val="00431217"/>
    <w:rsid w:val="00431616"/>
    <w:rsid w:val="00432EBA"/>
    <w:rsid w:val="0043331C"/>
    <w:rsid w:val="004335F9"/>
    <w:rsid w:val="00435881"/>
    <w:rsid w:val="00435E31"/>
    <w:rsid w:val="004360E0"/>
    <w:rsid w:val="00436AF1"/>
    <w:rsid w:val="004372DB"/>
    <w:rsid w:val="00437D68"/>
    <w:rsid w:val="004410FB"/>
    <w:rsid w:val="00442ACE"/>
    <w:rsid w:val="00444569"/>
    <w:rsid w:val="004448B7"/>
    <w:rsid w:val="00444EA2"/>
    <w:rsid w:val="00445FD1"/>
    <w:rsid w:val="00450219"/>
    <w:rsid w:val="00450F4B"/>
    <w:rsid w:val="00451367"/>
    <w:rsid w:val="00451730"/>
    <w:rsid w:val="00451BE0"/>
    <w:rsid w:val="0045213E"/>
    <w:rsid w:val="00452C1F"/>
    <w:rsid w:val="00453FFF"/>
    <w:rsid w:val="0045444C"/>
    <w:rsid w:val="00454789"/>
    <w:rsid w:val="004549AE"/>
    <w:rsid w:val="00454BDC"/>
    <w:rsid w:val="0045512B"/>
    <w:rsid w:val="004553CC"/>
    <w:rsid w:val="00455D05"/>
    <w:rsid w:val="00455F55"/>
    <w:rsid w:val="0046026E"/>
    <w:rsid w:val="00460E5F"/>
    <w:rsid w:val="00461C9E"/>
    <w:rsid w:val="00461D58"/>
    <w:rsid w:val="00461DCD"/>
    <w:rsid w:val="00463AF2"/>
    <w:rsid w:val="0046473E"/>
    <w:rsid w:val="00464A0F"/>
    <w:rsid w:val="00464EE0"/>
    <w:rsid w:val="0046680D"/>
    <w:rsid w:val="00467440"/>
    <w:rsid w:val="00467587"/>
    <w:rsid w:val="004703E6"/>
    <w:rsid w:val="0047053D"/>
    <w:rsid w:val="004708DB"/>
    <w:rsid w:val="004715C5"/>
    <w:rsid w:val="00472169"/>
    <w:rsid w:val="00472662"/>
    <w:rsid w:val="00472B60"/>
    <w:rsid w:val="00472E86"/>
    <w:rsid w:val="0047320E"/>
    <w:rsid w:val="0047376D"/>
    <w:rsid w:val="00474607"/>
    <w:rsid w:val="00474A79"/>
    <w:rsid w:val="00476D4C"/>
    <w:rsid w:val="00477664"/>
    <w:rsid w:val="004777E0"/>
    <w:rsid w:val="00477D15"/>
    <w:rsid w:val="00481B46"/>
    <w:rsid w:val="00481C06"/>
    <w:rsid w:val="004840B6"/>
    <w:rsid w:val="00484665"/>
    <w:rsid w:val="00485102"/>
    <w:rsid w:val="00485F87"/>
    <w:rsid w:val="00486919"/>
    <w:rsid w:val="00490AA7"/>
    <w:rsid w:val="00490B7A"/>
    <w:rsid w:val="00490DB1"/>
    <w:rsid w:val="00490F86"/>
    <w:rsid w:val="004912F9"/>
    <w:rsid w:val="00491650"/>
    <w:rsid w:val="00491B28"/>
    <w:rsid w:val="00491BC8"/>
    <w:rsid w:val="00491F13"/>
    <w:rsid w:val="00492443"/>
    <w:rsid w:val="00493B71"/>
    <w:rsid w:val="00493CBE"/>
    <w:rsid w:val="00494C26"/>
    <w:rsid w:val="00494D2C"/>
    <w:rsid w:val="00494EB1"/>
    <w:rsid w:val="004951E6"/>
    <w:rsid w:val="004952D1"/>
    <w:rsid w:val="004952DA"/>
    <w:rsid w:val="004954B7"/>
    <w:rsid w:val="00495A39"/>
    <w:rsid w:val="0049658B"/>
    <w:rsid w:val="00496E22"/>
    <w:rsid w:val="00497FE6"/>
    <w:rsid w:val="004A0048"/>
    <w:rsid w:val="004A076B"/>
    <w:rsid w:val="004A0C7E"/>
    <w:rsid w:val="004A31AE"/>
    <w:rsid w:val="004A42F7"/>
    <w:rsid w:val="004A47DC"/>
    <w:rsid w:val="004A6165"/>
    <w:rsid w:val="004A637D"/>
    <w:rsid w:val="004A7BA3"/>
    <w:rsid w:val="004B0980"/>
    <w:rsid w:val="004B12B8"/>
    <w:rsid w:val="004B32E9"/>
    <w:rsid w:val="004B370E"/>
    <w:rsid w:val="004B45CC"/>
    <w:rsid w:val="004B4EDC"/>
    <w:rsid w:val="004B51A6"/>
    <w:rsid w:val="004B5A78"/>
    <w:rsid w:val="004B6949"/>
    <w:rsid w:val="004B69E1"/>
    <w:rsid w:val="004B6CE3"/>
    <w:rsid w:val="004B712C"/>
    <w:rsid w:val="004B754B"/>
    <w:rsid w:val="004B7A84"/>
    <w:rsid w:val="004C03B0"/>
    <w:rsid w:val="004C1046"/>
    <w:rsid w:val="004C14DD"/>
    <w:rsid w:val="004C1D11"/>
    <w:rsid w:val="004C1E9F"/>
    <w:rsid w:val="004C1EA4"/>
    <w:rsid w:val="004C388F"/>
    <w:rsid w:val="004C3D5D"/>
    <w:rsid w:val="004C54BF"/>
    <w:rsid w:val="004C67F9"/>
    <w:rsid w:val="004C7B3C"/>
    <w:rsid w:val="004D00F5"/>
    <w:rsid w:val="004D0430"/>
    <w:rsid w:val="004D0A17"/>
    <w:rsid w:val="004D3025"/>
    <w:rsid w:val="004D310B"/>
    <w:rsid w:val="004D35C6"/>
    <w:rsid w:val="004D43CB"/>
    <w:rsid w:val="004D585B"/>
    <w:rsid w:val="004D5B86"/>
    <w:rsid w:val="004D637A"/>
    <w:rsid w:val="004D6B95"/>
    <w:rsid w:val="004D7410"/>
    <w:rsid w:val="004D7A5B"/>
    <w:rsid w:val="004D7BA5"/>
    <w:rsid w:val="004E0797"/>
    <w:rsid w:val="004E08A5"/>
    <w:rsid w:val="004E3E1A"/>
    <w:rsid w:val="004E4B50"/>
    <w:rsid w:val="004E5B9F"/>
    <w:rsid w:val="004E70A1"/>
    <w:rsid w:val="004E7780"/>
    <w:rsid w:val="004E7E14"/>
    <w:rsid w:val="004F1CBE"/>
    <w:rsid w:val="004F21A8"/>
    <w:rsid w:val="004F2359"/>
    <w:rsid w:val="004F294F"/>
    <w:rsid w:val="004F2B4D"/>
    <w:rsid w:val="004F3029"/>
    <w:rsid w:val="004F3D5E"/>
    <w:rsid w:val="004F4108"/>
    <w:rsid w:val="004F4850"/>
    <w:rsid w:val="004F4CBC"/>
    <w:rsid w:val="004F5913"/>
    <w:rsid w:val="004F6CEE"/>
    <w:rsid w:val="004F74BF"/>
    <w:rsid w:val="004F7541"/>
    <w:rsid w:val="004F7898"/>
    <w:rsid w:val="005000C3"/>
    <w:rsid w:val="005002CA"/>
    <w:rsid w:val="005004D4"/>
    <w:rsid w:val="00500842"/>
    <w:rsid w:val="00501B6C"/>
    <w:rsid w:val="00501B74"/>
    <w:rsid w:val="00502B86"/>
    <w:rsid w:val="00502DDC"/>
    <w:rsid w:val="0050327F"/>
    <w:rsid w:val="00505011"/>
    <w:rsid w:val="00505153"/>
    <w:rsid w:val="0050577A"/>
    <w:rsid w:val="00505B32"/>
    <w:rsid w:val="005064F6"/>
    <w:rsid w:val="005065A6"/>
    <w:rsid w:val="00506A17"/>
    <w:rsid w:val="00507529"/>
    <w:rsid w:val="005076ED"/>
    <w:rsid w:val="00510D64"/>
    <w:rsid w:val="00511429"/>
    <w:rsid w:val="00512096"/>
    <w:rsid w:val="00513594"/>
    <w:rsid w:val="0051403A"/>
    <w:rsid w:val="00515E1B"/>
    <w:rsid w:val="00517A03"/>
    <w:rsid w:val="005214AC"/>
    <w:rsid w:val="00521910"/>
    <w:rsid w:val="00522F25"/>
    <w:rsid w:val="00522FBA"/>
    <w:rsid w:val="0052318C"/>
    <w:rsid w:val="00523A63"/>
    <w:rsid w:val="00524180"/>
    <w:rsid w:val="00524990"/>
    <w:rsid w:val="00524B83"/>
    <w:rsid w:val="00524CF4"/>
    <w:rsid w:val="00524EDD"/>
    <w:rsid w:val="00525480"/>
    <w:rsid w:val="0052610C"/>
    <w:rsid w:val="005261CC"/>
    <w:rsid w:val="0052729E"/>
    <w:rsid w:val="00527583"/>
    <w:rsid w:val="0052784A"/>
    <w:rsid w:val="00530417"/>
    <w:rsid w:val="00530E90"/>
    <w:rsid w:val="00531570"/>
    <w:rsid w:val="005316BC"/>
    <w:rsid w:val="0053290C"/>
    <w:rsid w:val="00532DDE"/>
    <w:rsid w:val="005334F5"/>
    <w:rsid w:val="0053365D"/>
    <w:rsid w:val="00534196"/>
    <w:rsid w:val="00535524"/>
    <w:rsid w:val="00536FE1"/>
    <w:rsid w:val="00541210"/>
    <w:rsid w:val="00542842"/>
    <w:rsid w:val="0054284F"/>
    <w:rsid w:val="00543119"/>
    <w:rsid w:val="005432F7"/>
    <w:rsid w:val="0054457B"/>
    <w:rsid w:val="005455FD"/>
    <w:rsid w:val="005457DD"/>
    <w:rsid w:val="00545E16"/>
    <w:rsid w:val="00547E9B"/>
    <w:rsid w:val="00547FB1"/>
    <w:rsid w:val="00550520"/>
    <w:rsid w:val="00550847"/>
    <w:rsid w:val="00552003"/>
    <w:rsid w:val="005520DA"/>
    <w:rsid w:val="005528AC"/>
    <w:rsid w:val="00553C90"/>
    <w:rsid w:val="00554453"/>
    <w:rsid w:val="005549EA"/>
    <w:rsid w:val="005551D8"/>
    <w:rsid w:val="00557D49"/>
    <w:rsid w:val="00557E2E"/>
    <w:rsid w:val="0056001C"/>
    <w:rsid w:val="00560CDA"/>
    <w:rsid w:val="00561E32"/>
    <w:rsid w:val="005623F7"/>
    <w:rsid w:val="00562406"/>
    <w:rsid w:val="00562795"/>
    <w:rsid w:val="0056291D"/>
    <w:rsid w:val="00562CE6"/>
    <w:rsid w:val="00562E03"/>
    <w:rsid w:val="00563C1A"/>
    <w:rsid w:val="00564B5B"/>
    <w:rsid w:val="0056541D"/>
    <w:rsid w:val="00565C47"/>
    <w:rsid w:val="00565DB1"/>
    <w:rsid w:val="00565E2D"/>
    <w:rsid w:val="00567E4F"/>
    <w:rsid w:val="00570693"/>
    <w:rsid w:val="00570AC1"/>
    <w:rsid w:val="005718D1"/>
    <w:rsid w:val="00572990"/>
    <w:rsid w:val="00572A0C"/>
    <w:rsid w:val="005732E0"/>
    <w:rsid w:val="005739B9"/>
    <w:rsid w:val="00573B41"/>
    <w:rsid w:val="00573DF1"/>
    <w:rsid w:val="00573E5D"/>
    <w:rsid w:val="00574D6D"/>
    <w:rsid w:val="005750D3"/>
    <w:rsid w:val="00575316"/>
    <w:rsid w:val="005754F3"/>
    <w:rsid w:val="0057602B"/>
    <w:rsid w:val="00576224"/>
    <w:rsid w:val="005762A7"/>
    <w:rsid w:val="005772A0"/>
    <w:rsid w:val="0058009F"/>
    <w:rsid w:val="00580830"/>
    <w:rsid w:val="00581B1A"/>
    <w:rsid w:val="005837B6"/>
    <w:rsid w:val="00583E6F"/>
    <w:rsid w:val="005847E7"/>
    <w:rsid w:val="005853AE"/>
    <w:rsid w:val="00586771"/>
    <w:rsid w:val="00587E31"/>
    <w:rsid w:val="005901AC"/>
    <w:rsid w:val="00591134"/>
    <w:rsid w:val="0059168C"/>
    <w:rsid w:val="0059254A"/>
    <w:rsid w:val="005928C3"/>
    <w:rsid w:val="00594709"/>
    <w:rsid w:val="00595644"/>
    <w:rsid w:val="00596E51"/>
    <w:rsid w:val="00597CF2"/>
    <w:rsid w:val="005A148C"/>
    <w:rsid w:val="005A1D9C"/>
    <w:rsid w:val="005A2BFD"/>
    <w:rsid w:val="005A59DE"/>
    <w:rsid w:val="005A5B8C"/>
    <w:rsid w:val="005A5F78"/>
    <w:rsid w:val="005A679E"/>
    <w:rsid w:val="005A6D34"/>
    <w:rsid w:val="005A72BF"/>
    <w:rsid w:val="005B097B"/>
    <w:rsid w:val="005B18B2"/>
    <w:rsid w:val="005B2087"/>
    <w:rsid w:val="005B20CF"/>
    <w:rsid w:val="005B3790"/>
    <w:rsid w:val="005B3C33"/>
    <w:rsid w:val="005B4A76"/>
    <w:rsid w:val="005B5677"/>
    <w:rsid w:val="005B73C2"/>
    <w:rsid w:val="005C029F"/>
    <w:rsid w:val="005C02E0"/>
    <w:rsid w:val="005C1D5C"/>
    <w:rsid w:val="005C1F9D"/>
    <w:rsid w:val="005C298D"/>
    <w:rsid w:val="005C2B05"/>
    <w:rsid w:val="005C2DAA"/>
    <w:rsid w:val="005C4076"/>
    <w:rsid w:val="005C4C37"/>
    <w:rsid w:val="005C5A4B"/>
    <w:rsid w:val="005D0564"/>
    <w:rsid w:val="005D0833"/>
    <w:rsid w:val="005D0BD9"/>
    <w:rsid w:val="005D182E"/>
    <w:rsid w:val="005D35CB"/>
    <w:rsid w:val="005D37A3"/>
    <w:rsid w:val="005D508D"/>
    <w:rsid w:val="005D50EF"/>
    <w:rsid w:val="005D6E30"/>
    <w:rsid w:val="005D7973"/>
    <w:rsid w:val="005D7DFE"/>
    <w:rsid w:val="005E05D4"/>
    <w:rsid w:val="005E151C"/>
    <w:rsid w:val="005E377A"/>
    <w:rsid w:val="005E3925"/>
    <w:rsid w:val="005E4698"/>
    <w:rsid w:val="005E4720"/>
    <w:rsid w:val="005E5046"/>
    <w:rsid w:val="005E6E27"/>
    <w:rsid w:val="005E6F38"/>
    <w:rsid w:val="005F00A5"/>
    <w:rsid w:val="005F0BD5"/>
    <w:rsid w:val="005F15D8"/>
    <w:rsid w:val="005F17C9"/>
    <w:rsid w:val="005F2257"/>
    <w:rsid w:val="005F2344"/>
    <w:rsid w:val="005F29CF"/>
    <w:rsid w:val="005F2FF8"/>
    <w:rsid w:val="005F3487"/>
    <w:rsid w:val="005F3732"/>
    <w:rsid w:val="005F5971"/>
    <w:rsid w:val="005F5B8F"/>
    <w:rsid w:val="005F64F0"/>
    <w:rsid w:val="005F6FF2"/>
    <w:rsid w:val="005F73FB"/>
    <w:rsid w:val="006001B0"/>
    <w:rsid w:val="006006F6"/>
    <w:rsid w:val="00600C9D"/>
    <w:rsid w:val="00601824"/>
    <w:rsid w:val="00601B46"/>
    <w:rsid w:val="00601CB8"/>
    <w:rsid w:val="00602FE0"/>
    <w:rsid w:val="00603B45"/>
    <w:rsid w:val="00603EF3"/>
    <w:rsid w:val="00604306"/>
    <w:rsid w:val="00604812"/>
    <w:rsid w:val="0060487F"/>
    <w:rsid w:val="00604EBF"/>
    <w:rsid w:val="006063EF"/>
    <w:rsid w:val="0060698D"/>
    <w:rsid w:val="00607311"/>
    <w:rsid w:val="00607348"/>
    <w:rsid w:val="0060749B"/>
    <w:rsid w:val="00610532"/>
    <w:rsid w:val="0061127B"/>
    <w:rsid w:val="00612A72"/>
    <w:rsid w:val="00614430"/>
    <w:rsid w:val="00614B84"/>
    <w:rsid w:val="00615135"/>
    <w:rsid w:val="0061528E"/>
    <w:rsid w:val="00616F43"/>
    <w:rsid w:val="0061721D"/>
    <w:rsid w:val="0062029C"/>
    <w:rsid w:val="006209BD"/>
    <w:rsid w:val="006228E4"/>
    <w:rsid w:val="00623058"/>
    <w:rsid w:val="006234AF"/>
    <w:rsid w:val="00624013"/>
    <w:rsid w:val="00625C65"/>
    <w:rsid w:val="00626990"/>
    <w:rsid w:val="006269D4"/>
    <w:rsid w:val="00626CB9"/>
    <w:rsid w:val="00626DC0"/>
    <w:rsid w:val="0062733F"/>
    <w:rsid w:val="006275C8"/>
    <w:rsid w:val="00627D16"/>
    <w:rsid w:val="00630111"/>
    <w:rsid w:val="006314D2"/>
    <w:rsid w:val="0063203F"/>
    <w:rsid w:val="00633F20"/>
    <w:rsid w:val="00633FB5"/>
    <w:rsid w:val="00634644"/>
    <w:rsid w:val="00635215"/>
    <w:rsid w:val="006356B3"/>
    <w:rsid w:val="00635FC7"/>
    <w:rsid w:val="006373ED"/>
    <w:rsid w:val="00637801"/>
    <w:rsid w:val="006443B2"/>
    <w:rsid w:val="00644460"/>
    <w:rsid w:val="00645255"/>
    <w:rsid w:val="0064689F"/>
    <w:rsid w:val="00647C49"/>
    <w:rsid w:val="0065043D"/>
    <w:rsid w:val="00650DF6"/>
    <w:rsid w:val="00650E04"/>
    <w:rsid w:val="00650EAC"/>
    <w:rsid w:val="00651EF0"/>
    <w:rsid w:val="006529CA"/>
    <w:rsid w:val="00652A40"/>
    <w:rsid w:val="00652DD4"/>
    <w:rsid w:val="00653F83"/>
    <w:rsid w:val="00657E5A"/>
    <w:rsid w:val="0066098C"/>
    <w:rsid w:val="0066132D"/>
    <w:rsid w:val="00662898"/>
    <w:rsid w:val="00662B87"/>
    <w:rsid w:val="00662FD8"/>
    <w:rsid w:val="00663079"/>
    <w:rsid w:val="00663318"/>
    <w:rsid w:val="00663894"/>
    <w:rsid w:val="00664109"/>
    <w:rsid w:val="00664573"/>
    <w:rsid w:val="0066590B"/>
    <w:rsid w:val="00665C19"/>
    <w:rsid w:val="00667933"/>
    <w:rsid w:val="006701A6"/>
    <w:rsid w:val="006710A7"/>
    <w:rsid w:val="00671848"/>
    <w:rsid w:val="00671E47"/>
    <w:rsid w:val="00672473"/>
    <w:rsid w:val="00672E5D"/>
    <w:rsid w:val="00672EAA"/>
    <w:rsid w:val="00673C73"/>
    <w:rsid w:val="00674BC1"/>
    <w:rsid w:val="006809A2"/>
    <w:rsid w:val="006816CE"/>
    <w:rsid w:val="006825A0"/>
    <w:rsid w:val="00690438"/>
    <w:rsid w:val="00690536"/>
    <w:rsid w:val="006912DB"/>
    <w:rsid w:val="0069302E"/>
    <w:rsid w:val="00693FB8"/>
    <w:rsid w:val="00694C21"/>
    <w:rsid w:val="00694E58"/>
    <w:rsid w:val="00694E72"/>
    <w:rsid w:val="00694F96"/>
    <w:rsid w:val="00695F54"/>
    <w:rsid w:val="00696128"/>
    <w:rsid w:val="00696E16"/>
    <w:rsid w:val="006979CF"/>
    <w:rsid w:val="006A0097"/>
    <w:rsid w:val="006A1443"/>
    <w:rsid w:val="006A14DF"/>
    <w:rsid w:val="006A1CE7"/>
    <w:rsid w:val="006A3F27"/>
    <w:rsid w:val="006A4ACF"/>
    <w:rsid w:val="006A4C5A"/>
    <w:rsid w:val="006A5AAA"/>
    <w:rsid w:val="006A6510"/>
    <w:rsid w:val="006B0925"/>
    <w:rsid w:val="006B1722"/>
    <w:rsid w:val="006B25C4"/>
    <w:rsid w:val="006B3430"/>
    <w:rsid w:val="006B3A22"/>
    <w:rsid w:val="006B42C2"/>
    <w:rsid w:val="006B44B1"/>
    <w:rsid w:val="006B472B"/>
    <w:rsid w:val="006B476F"/>
    <w:rsid w:val="006B589A"/>
    <w:rsid w:val="006B67BD"/>
    <w:rsid w:val="006B6977"/>
    <w:rsid w:val="006C36D2"/>
    <w:rsid w:val="006C3DD7"/>
    <w:rsid w:val="006C4266"/>
    <w:rsid w:val="006C4FFE"/>
    <w:rsid w:val="006C53FA"/>
    <w:rsid w:val="006C5F1D"/>
    <w:rsid w:val="006C64C9"/>
    <w:rsid w:val="006C7B31"/>
    <w:rsid w:val="006D13F3"/>
    <w:rsid w:val="006D1FC4"/>
    <w:rsid w:val="006D2145"/>
    <w:rsid w:val="006D2E98"/>
    <w:rsid w:val="006D49CD"/>
    <w:rsid w:val="006D4BF3"/>
    <w:rsid w:val="006D4F0D"/>
    <w:rsid w:val="006D58B0"/>
    <w:rsid w:val="006D6A92"/>
    <w:rsid w:val="006D6AED"/>
    <w:rsid w:val="006D7A6A"/>
    <w:rsid w:val="006E0A0A"/>
    <w:rsid w:val="006E0C1C"/>
    <w:rsid w:val="006E1502"/>
    <w:rsid w:val="006E200B"/>
    <w:rsid w:val="006E2325"/>
    <w:rsid w:val="006E2412"/>
    <w:rsid w:val="006E3AEC"/>
    <w:rsid w:val="006E41C3"/>
    <w:rsid w:val="006E44C8"/>
    <w:rsid w:val="006E4C33"/>
    <w:rsid w:val="006E5930"/>
    <w:rsid w:val="006E5A9B"/>
    <w:rsid w:val="006E6B27"/>
    <w:rsid w:val="006E7041"/>
    <w:rsid w:val="006E7CC9"/>
    <w:rsid w:val="006F02E7"/>
    <w:rsid w:val="006F080E"/>
    <w:rsid w:val="006F0A35"/>
    <w:rsid w:val="006F2494"/>
    <w:rsid w:val="006F2538"/>
    <w:rsid w:val="006F26AA"/>
    <w:rsid w:val="006F3C2E"/>
    <w:rsid w:val="006F408D"/>
    <w:rsid w:val="006F4FD9"/>
    <w:rsid w:val="006F4FF5"/>
    <w:rsid w:val="006F5354"/>
    <w:rsid w:val="006F5F88"/>
    <w:rsid w:val="006F69CF"/>
    <w:rsid w:val="006F786A"/>
    <w:rsid w:val="0070016B"/>
    <w:rsid w:val="007005E9"/>
    <w:rsid w:val="00700A1F"/>
    <w:rsid w:val="00701A15"/>
    <w:rsid w:val="00702679"/>
    <w:rsid w:val="00702DD1"/>
    <w:rsid w:val="00703AD5"/>
    <w:rsid w:val="00704156"/>
    <w:rsid w:val="007044F5"/>
    <w:rsid w:val="0070558E"/>
    <w:rsid w:val="00706B5A"/>
    <w:rsid w:val="00707231"/>
    <w:rsid w:val="00707719"/>
    <w:rsid w:val="00707A22"/>
    <w:rsid w:val="00710939"/>
    <w:rsid w:val="00711A9B"/>
    <w:rsid w:val="00711AE8"/>
    <w:rsid w:val="007121A4"/>
    <w:rsid w:val="00713045"/>
    <w:rsid w:val="007131DC"/>
    <w:rsid w:val="0071344C"/>
    <w:rsid w:val="00713560"/>
    <w:rsid w:val="00714512"/>
    <w:rsid w:val="0071518A"/>
    <w:rsid w:val="00715651"/>
    <w:rsid w:val="00716875"/>
    <w:rsid w:val="00717155"/>
    <w:rsid w:val="00717228"/>
    <w:rsid w:val="0071798D"/>
    <w:rsid w:val="00717AD5"/>
    <w:rsid w:val="00717F24"/>
    <w:rsid w:val="00720CAC"/>
    <w:rsid w:val="00721BC1"/>
    <w:rsid w:val="00722AED"/>
    <w:rsid w:val="00724D21"/>
    <w:rsid w:val="00725EDE"/>
    <w:rsid w:val="00726CA2"/>
    <w:rsid w:val="00727FFA"/>
    <w:rsid w:val="007305B1"/>
    <w:rsid w:val="00730BB9"/>
    <w:rsid w:val="00732662"/>
    <w:rsid w:val="00733360"/>
    <w:rsid w:val="00734EAE"/>
    <w:rsid w:val="00735235"/>
    <w:rsid w:val="007358DE"/>
    <w:rsid w:val="00735C13"/>
    <w:rsid w:val="00736109"/>
    <w:rsid w:val="00737621"/>
    <w:rsid w:val="00737BA8"/>
    <w:rsid w:val="00741BB4"/>
    <w:rsid w:val="0074226A"/>
    <w:rsid w:val="00742BB4"/>
    <w:rsid w:val="00743BFD"/>
    <w:rsid w:val="00743DE2"/>
    <w:rsid w:val="0074403E"/>
    <w:rsid w:val="007448FD"/>
    <w:rsid w:val="0074654E"/>
    <w:rsid w:val="00747AEA"/>
    <w:rsid w:val="007513B3"/>
    <w:rsid w:val="007516B6"/>
    <w:rsid w:val="007518FC"/>
    <w:rsid w:val="007518FE"/>
    <w:rsid w:val="00752303"/>
    <w:rsid w:val="00752494"/>
    <w:rsid w:val="00752D39"/>
    <w:rsid w:val="00753084"/>
    <w:rsid w:val="00753C58"/>
    <w:rsid w:val="00753C79"/>
    <w:rsid w:val="00754B24"/>
    <w:rsid w:val="007551A4"/>
    <w:rsid w:val="0075545A"/>
    <w:rsid w:val="00757925"/>
    <w:rsid w:val="00757CA1"/>
    <w:rsid w:val="0076019D"/>
    <w:rsid w:val="00760449"/>
    <w:rsid w:val="007605F1"/>
    <w:rsid w:val="0076173E"/>
    <w:rsid w:val="007619FD"/>
    <w:rsid w:val="00761ACD"/>
    <w:rsid w:val="0076287C"/>
    <w:rsid w:val="0076410E"/>
    <w:rsid w:val="00764655"/>
    <w:rsid w:val="0076496A"/>
    <w:rsid w:val="00764A70"/>
    <w:rsid w:val="0076549E"/>
    <w:rsid w:val="00765980"/>
    <w:rsid w:val="00765C77"/>
    <w:rsid w:val="007664B6"/>
    <w:rsid w:val="00766C8C"/>
    <w:rsid w:val="00766DC6"/>
    <w:rsid w:val="0076784A"/>
    <w:rsid w:val="007701FA"/>
    <w:rsid w:val="00770BC5"/>
    <w:rsid w:val="0077356E"/>
    <w:rsid w:val="007752F2"/>
    <w:rsid w:val="0077551F"/>
    <w:rsid w:val="00775774"/>
    <w:rsid w:val="00775F2D"/>
    <w:rsid w:val="00776881"/>
    <w:rsid w:val="00777353"/>
    <w:rsid w:val="0078059F"/>
    <w:rsid w:val="00780B29"/>
    <w:rsid w:val="00781C14"/>
    <w:rsid w:val="00782259"/>
    <w:rsid w:val="007841BF"/>
    <w:rsid w:val="00784D1A"/>
    <w:rsid w:val="0078529C"/>
    <w:rsid w:val="00785743"/>
    <w:rsid w:val="00785AB1"/>
    <w:rsid w:val="00786288"/>
    <w:rsid w:val="00790544"/>
    <w:rsid w:val="007914B4"/>
    <w:rsid w:val="00791DC5"/>
    <w:rsid w:val="007924E3"/>
    <w:rsid w:val="0079440E"/>
    <w:rsid w:val="007944E1"/>
    <w:rsid w:val="00795B09"/>
    <w:rsid w:val="00795E13"/>
    <w:rsid w:val="00796F4E"/>
    <w:rsid w:val="00797F32"/>
    <w:rsid w:val="007A2270"/>
    <w:rsid w:val="007A2B37"/>
    <w:rsid w:val="007A3375"/>
    <w:rsid w:val="007A38D0"/>
    <w:rsid w:val="007A439E"/>
    <w:rsid w:val="007A50CE"/>
    <w:rsid w:val="007A5C2F"/>
    <w:rsid w:val="007A6B9D"/>
    <w:rsid w:val="007A7670"/>
    <w:rsid w:val="007B0B81"/>
    <w:rsid w:val="007B0EF1"/>
    <w:rsid w:val="007B4231"/>
    <w:rsid w:val="007B4C1D"/>
    <w:rsid w:val="007B5A1E"/>
    <w:rsid w:val="007B622B"/>
    <w:rsid w:val="007C1DBE"/>
    <w:rsid w:val="007C231C"/>
    <w:rsid w:val="007C378C"/>
    <w:rsid w:val="007C3D1B"/>
    <w:rsid w:val="007C425C"/>
    <w:rsid w:val="007C5417"/>
    <w:rsid w:val="007C58EC"/>
    <w:rsid w:val="007C5AA0"/>
    <w:rsid w:val="007C5B2A"/>
    <w:rsid w:val="007C7C72"/>
    <w:rsid w:val="007D7590"/>
    <w:rsid w:val="007D7A63"/>
    <w:rsid w:val="007E0005"/>
    <w:rsid w:val="007E0965"/>
    <w:rsid w:val="007E1645"/>
    <w:rsid w:val="007E37AD"/>
    <w:rsid w:val="007E37F3"/>
    <w:rsid w:val="007E3A58"/>
    <w:rsid w:val="007E474D"/>
    <w:rsid w:val="007E4B76"/>
    <w:rsid w:val="007E4D37"/>
    <w:rsid w:val="007E5995"/>
    <w:rsid w:val="007E5DB9"/>
    <w:rsid w:val="007E72E1"/>
    <w:rsid w:val="007F0E11"/>
    <w:rsid w:val="007F0F5F"/>
    <w:rsid w:val="007F26C9"/>
    <w:rsid w:val="007F27E6"/>
    <w:rsid w:val="007F2C53"/>
    <w:rsid w:val="007F3074"/>
    <w:rsid w:val="007F3E47"/>
    <w:rsid w:val="007F4CBF"/>
    <w:rsid w:val="007F7789"/>
    <w:rsid w:val="007F7819"/>
    <w:rsid w:val="008005D1"/>
    <w:rsid w:val="008009E5"/>
    <w:rsid w:val="00800DBF"/>
    <w:rsid w:val="00800E79"/>
    <w:rsid w:val="0080276F"/>
    <w:rsid w:val="008030A3"/>
    <w:rsid w:val="00803C22"/>
    <w:rsid w:val="00804118"/>
    <w:rsid w:val="008044BF"/>
    <w:rsid w:val="008066A9"/>
    <w:rsid w:val="00806B9D"/>
    <w:rsid w:val="00806C5D"/>
    <w:rsid w:val="00810753"/>
    <w:rsid w:val="00810E49"/>
    <w:rsid w:val="00813458"/>
    <w:rsid w:val="008137C2"/>
    <w:rsid w:val="00813FCC"/>
    <w:rsid w:val="00814863"/>
    <w:rsid w:val="00814AF7"/>
    <w:rsid w:val="00814D7D"/>
    <w:rsid w:val="00815433"/>
    <w:rsid w:val="00815A8A"/>
    <w:rsid w:val="00815B80"/>
    <w:rsid w:val="008164D1"/>
    <w:rsid w:val="008164E1"/>
    <w:rsid w:val="0081663B"/>
    <w:rsid w:val="00816975"/>
    <w:rsid w:val="00816BB5"/>
    <w:rsid w:val="00816C30"/>
    <w:rsid w:val="00820A27"/>
    <w:rsid w:val="00820DA4"/>
    <w:rsid w:val="00820DF4"/>
    <w:rsid w:val="00821979"/>
    <w:rsid w:val="00823357"/>
    <w:rsid w:val="00823CA6"/>
    <w:rsid w:val="00824892"/>
    <w:rsid w:val="008266AF"/>
    <w:rsid w:val="00830CF3"/>
    <w:rsid w:val="00830F29"/>
    <w:rsid w:val="00831CB2"/>
    <w:rsid w:val="00832651"/>
    <w:rsid w:val="0083356E"/>
    <w:rsid w:val="00834839"/>
    <w:rsid w:val="00834E52"/>
    <w:rsid w:val="00836538"/>
    <w:rsid w:val="00836EBB"/>
    <w:rsid w:val="00836EEA"/>
    <w:rsid w:val="0084098F"/>
    <w:rsid w:val="008409C3"/>
    <w:rsid w:val="0084263B"/>
    <w:rsid w:val="00842E75"/>
    <w:rsid w:val="00844733"/>
    <w:rsid w:val="00845B3C"/>
    <w:rsid w:val="00845C17"/>
    <w:rsid w:val="008466D6"/>
    <w:rsid w:val="00847B81"/>
    <w:rsid w:val="00850953"/>
    <w:rsid w:val="0085140C"/>
    <w:rsid w:val="00851B98"/>
    <w:rsid w:val="00851C82"/>
    <w:rsid w:val="00851F68"/>
    <w:rsid w:val="00852F47"/>
    <w:rsid w:val="008531B5"/>
    <w:rsid w:val="00853A82"/>
    <w:rsid w:val="00855504"/>
    <w:rsid w:val="00856B9B"/>
    <w:rsid w:val="00857A0D"/>
    <w:rsid w:val="008614C6"/>
    <w:rsid w:val="00861BAD"/>
    <w:rsid w:val="00862148"/>
    <w:rsid w:val="00862200"/>
    <w:rsid w:val="008628D8"/>
    <w:rsid w:val="00863F18"/>
    <w:rsid w:val="00864038"/>
    <w:rsid w:val="0086471B"/>
    <w:rsid w:val="00864DB5"/>
    <w:rsid w:val="0086682B"/>
    <w:rsid w:val="00867309"/>
    <w:rsid w:val="00867616"/>
    <w:rsid w:val="008700B5"/>
    <w:rsid w:val="00871459"/>
    <w:rsid w:val="008714E2"/>
    <w:rsid w:val="0087192A"/>
    <w:rsid w:val="00871EE9"/>
    <w:rsid w:val="008727CD"/>
    <w:rsid w:val="00873786"/>
    <w:rsid w:val="00874667"/>
    <w:rsid w:val="008818F2"/>
    <w:rsid w:val="00882479"/>
    <w:rsid w:val="00884558"/>
    <w:rsid w:val="00884695"/>
    <w:rsid w:val="00884756"/>
    <w:rsid w:val="008850B2"/>
    <w:rsid w:val="00885CF0"/>
    <w:rsid w:val="00887DB9"/>
    <w:rsid w:val="0089029B"/>
    <w:rsid w:val="008903E8"/>
    <w:rsid w:val="008909C7"/>
    <w:rsid w:val="00890F86"/>
    <w:rsid w:val="00891BA6"/>
    <w:rsid w:val="00891EB1"/>
    <w:rsid w:val="00892BF4"/>
    <w:rsid w:val="0089688B"/>
    <w:rsid w:val="00896B8D"/>
    <w:rsid w:val="00897B39"/>
    <w:rsid w:val="008A00AC"/>
    <w:rsid w:val="008A01C4"/>
    <w:rsid w:val="008A0D72"/>
    <w:rsid w:val="008A3518"/>
    <w:rsid w:val="008A428B"/>
    <w:rsid w:val="008A5862"/>
    <w:rsid w:val="008A5C05"/>
    <w:rsid w:val="008A6098"/>
    <w:rsid w:val="008A768C"/>
    <w:rsid w:val="008A79D3"/>
    <w:rsid w:val="008B0A92"/>
    <w:rsid w:val="008B0EB5"/>
    <w:rsid w:val="008B124B"/>
    <w:rsid w:val="008B1433"/>
    <w:rsid w:val="008B2A73"/>
    <w:rsid w:val="008B2D84"/>
    <w:rsid w:val="008B4005"/>
    <w:rsid w:val="008B458B"/>
    <w:rsid w:val="008B4722"/>
    <w:rsid w:val="008B5231"/>
    <w:rsid w:val="008B586B"/>
    <w:rsid w:val="008B5FC4"/>
    <w:rsid w:val="008C35B9"/>
    <w:rsid w:val="008C38EE"/>
    <w:rsid w:val="008C3BFC"/>
    <w:rsid w:val="008C4FFC"/>
    <w:rsid w:val="008C5151"/>
    <w:rsid w:val="008C6D9D"/>
    <w:rsid w:val="008C7E89"/>
    <w:rsid w:val="008D09EE"/>
    <w:rsid w:val="008D0ED3"/>
    <w:rsid w:val="008D0FED"/>
    <w:rsid w:val="008D3520"/>
    <w:rsid w:val="008D374F"/>
    <w:rsid w:val="008D39C7"/>
    <w:rsid w:val="008D3B5E"/>
    <w:rsid w:val="008D403B"/>
    <w:rsid w:val="008D4C70"/>
    <w:rsid w:val="008D5676"/>
    <w:rsid w:val="008D56B0"/>
    <w:rsid w:val="008E037F"/>
    <w:rsid w:val="008E06E7"/>
    <w:rsid w:val="008E0DBD"/>
    <w:rsid w:val="008E10F8"/>
    <w:rsid w:val="008E2C77"/>
    <w:rsid w:val="008E35E1"/>
    <w:rsid w:val="008E44AB"/>
    <w:rsid w:val="008E4535"/>
    <w:rsid w:val="008E4D41"/>
    <w:rsid w:val="008E4D81"/>
    <w:rsid w:val="008E51C6"/>
    <w:rsid w:val="008E6716"/>
    <w:rsid w:val="008E67F9"/>
    <w:rsid w:val="008E6834"/>
    <w:rsid w:val="008E6E5D"/>
    <w:rsid w:val="008E748B"/>
    <w:rsid w:val="008E7D3B"/>
    <w:rsid w:val="008F0CCC"/>
    <w:rsid w:val="008F124D"/>
    <w:rsid w:val="008F161B"/>
    <w:rsid w:val="008F1797"/>
    <w:rsid w:val="008F26BF"/>
    <w:rsid w:val="008F3710"/>
    <w:rsid w:val="008F427F"/>
    <w:rsid w:val="008F5312"/>
    <w:rsid w:val="008F5C08"/>
    <w:rsid w:val="008F6971"/>
    <w:rsid w:val="008F6C5E"/>
    <w:rsid w:val="008F7769"/>
    <w:rsid w:val="008F7860"/>
    <w:rsid w:val="008F7DA6"/>
    <w:rsid w:val="0090059F"/>
    <w:rsid w:val="00901370"/>
    <w:rsid w:val="009013AF"/>
    <w:rsid w:val="0090144F"/>
    <w:rsid w:val="00902F7B"/>
    <w:rsid w:val="00903759"/>
    <w:rsid w:val="009041B9"/>
    <w:rsid w:val="00907AFD"/>
    <w:rsid w:val="00907F16"/>
    <w:rsid w:val="009103DA"/>
    <w:rsid w:val="00910591"/>
    <w:rsid w:val="00910AA2"/>
    <w:rsid w:val="00910EB2"/>
    <w:rsid w:val="009124DF"/>
    <w:rsid w:val="009125B3"/>
    <w:rsid w:val="00914C71"/>
    <w:rsid w:val="00914F24"/>
    <w:rsid w:val="0091503C"/>
    <w:rsid w:val="00915356"/>
    <w:rsid w:val="00916556"/>
    <w:rsid w:val="00917BEB"/>
    <w:rsid w:val="00917C41"/>
    <w:rsid w:val="00920968"/>
    <w:rsid w:val="00921239"/>
    <w:rsid w:val="00921333"/>
    <w:rsid w:val="00922B5D"/>
    <w:rsid w:val="009230F3"/>
    <w:rsid w:val="009232D8"/>
    <w:rsid w:val="00923708"/>
    <w:rsid w:val="00924C21"/>
    <w:rsid w:val="00924C26"/>
    <w:rsid w:val="009253ED"/>
    <w:rsid w:val="0093013C"/>
    <w:rsid w:val="00930E1A"/>
    <w:rsid w:val="00930F83"/>
    <w:rsid w:val="009316BD"/>
    <w:rsid w:val="009317F3"/>
    <w:rsid w:val="00931D4C"/>
    <w:rsid w:val="00931F3A"/>
    <w:rsid w:val="0093354E"/>
    <w:rsid w:val="0093376F"/>
    <w:rsid w:val="00934026"/>
    <w:rsid w:val="009341E8"/>
    <w:rsid w:val="00934A5A"/>
    <w:rsid w:val="00934F07"/>
    <w:rsid w:val="009374F6"/>
    <w:rsid w:val="009406B0"/>
    <w:rsid w:val="00941111"/>
    <w:rsid w:val="00941FE1"/>
    <w:rsid w:val="00942159"/>
    <w:rsid w:val="00942544"/>
    <w:rsid w:val="0094276F"/>
    <w:rsid w:val="00942887"/>
    <w:rsid w:val="00942A73"/>
    <w:rsid w:val="00943CFB"/>
    <w:rsid w:val="00944C31"/>
    <w:rsid w:val="009451AF"/>
    <w:rsid w:val="0094672D"/>
    <w:rsid w:val="00950E25"/>
    <w:rsid w:val="009511C7"/>
    <w:rsid w:val="00951421"/>
    <w:rsid w:val="009514D9"/>
    <w:rsid w:val="00951FFE"/>
    <w:rsid w:val="0095271D"/>
    <w:rsid w:val="00953B76"/>
    <w:rsid w:val="00954891"/>
    <w:rsid w:val="00954EE4"/>
    <w:rsid w:val="009560EE"/>
    <w:rsid w:val="00957B9E"/>
    <w:rsid w:val="00957BF3"/>
    <w:rsid w:val="00957D4D"/>
    <w:rsid w:val="0096027D"/>
    <w:rsid w:val="009605D0"/>
    <w:rsid w:val="00960C97"/>
    <w:rsid w:val="00960E6C"/>
    <w:rsid w:val="009621CE"/>
    <w:rsid w:val="009625EC"/>
    <w:rsid w:val="00962737"/>
    <w:rsid w:val="00962C9C"/>
    <w:rsid w:val="0096320B"/>
    <w:rsid w:val="009636BC"/>
    <w:rsid w:val="00964827"/>
    <w:rsid w:val="009659B8"/>
    <w:rsid w:val="009663D3"/>
    <w:rsid w:val="0096757B"/>
    <w:rsid w:val="00967A86"/>
    <w:rsid w:val="009705DC"/>
    <w:rsid w:val="00970C70"/>
    <w:rsid w:val="00972A5B"/>
    <w:rsid w:val="009733B3"/>
    <w:rsid w:val="00974256"/>
    <w:rsid w:val="00974AEE"/>
    <w:rsid w:val="00974C81"/>
    <w:rsid w:val="00974F98"/>
    <w:rsid w:val="009753FD"/>
    <w:rsid w:val="00976197"/>
    <w:rsid w:val="00976B6B"/>
    <w:rsid w:val="009804BD"/>
    <w:rsid w:val="0098167A"/>
    <w:rsid w:val="00981AD7"/>
    <w:rsid w:val="0098246E"/>
    <w:rsid w:val="009828C1"/>
    <w:rsid w:val="00982FB4"/>
    <w:rsid w:val="00982FD6"/>
    <w:rsid w:val="00983E1A"/>
    <w:rsid w:val="00986BC0"/>
    <w:rsid w:val="00987466"/>
    <w:rsid w:val="009875D4"/>
    <w:rsid w:val="00987ABC"/>
    <w:rsid w:val="00991BEC"/>
    <w:rsid w:val="009921A9"/>
    <w:rsid w:val="009927D1"/>
    <w:rsid w:val="009939FC"/>
    <w:rsid w:val="00993E58"/>
    <w:rsid w:val="009946A8"/>
    <w:rsid w:val="009957AF"/>
    <w:rsid w:val="00995CFD"/>
    <w:rsid w:val="00997EF9"/>
    <w:rsid w:val="009A0D68"/>
    <w:rsid w:val="009A166A"/>
    <w:rsid w:val="009A169B"/>
    <w:rsid w:val="009A3AB2"/>
    <w:rsid w:val="009A5DFD"/>
    <w:rsid w:val="009A5E82"/>
    <w:rsid w:val="009A681C"/>
    <w:rsid w:val="009A6CA7"/>
    <w:rsid w:val="009A6E39"/>
    <w:rsid w:val="009A76BC"/>
    <w:rsid w:val="009B183A"/>
    <w:rsid w:val="009B1BF1"/>
    <w:rsid w:val="009B2D2D"/>
    <w:rsid w:val="009B3198"/>
    <w:rsid w:val="009B4C1E"/>
    <w:rsid w:val="009B63EA"/>
    <w:rsid w:val="009B6670"/>
    <w:rsid w:val="009B6F67"/>
    <w:rsid w:val="009C0B8C"/>
    <w:rsid w:val="009C1658"/>
    <w:rsid w:val="009C1B31"/>
    <w:rsid w:val="009C2550"/>
    <w:rsid w:val="009C57E2"/>
    <w:rsid w:val="009C59D8"/>
    <w:rsid w:val="009C5BA2"/>
    <w:rsid w:val="009C5DA2"/>
    <w:rsid w:val="009C74A1"/>
    <w:rsid w:val="009D1389"/>
    <w:rsid w:val="009D167B"/>
    <w:rsid w:val="009D1F92"/>
    <w:rsid w:val="009D22C3"/>
    <w:rsid w:val="009D2459"/>
    <w:rsid w:val="009D24D3"/>
    <w:rsid w:val="009D4F09"/>
    <w:rsid w:val="009D6095"/>
    <w:rsid w:val="009D6ACF"/>
    <w:rsid w:val="009D7047"/>
    <w:rsid w:val="009D75B9"/>
    <w:rsid w:val="009D7B62"/>
    <w:rsid w:val="009E193E"/>
    <w:rsid w:val="009E284F"/>
    <w:rsid w:val="009E289C"/>
    <w:rsid w:val="009E32A3"/>
    <w:rsid w:val="009E4403"/>
    <w:rsid w:val="009E4ADC"/>
    <w:rsid w:val="009E5447"/>
    <w:rsid w:val="009E6174"/>
    <w:rsid w:val="009E6178"/>
    <w:rsid w:val="009E662A"/>
    <w:rsid w:val="009E67D0"/>
    <w:rsid w:val="009E70A6"/>
    <w:rsid w:val="009F0968"/>
    <w:rsid w:val="009F0C86"/>
    <w:rsid w:val="009F0E26"/>
    <w:rsid w:val="009F1427"/>
    <w:rsid w:val="009F1456"/>
    <w:rsid w:val="009F1DB4"/>
    <w:rsid w:val="009F20B3"/>
    <w:rsid w:val="009F22EA"/>
    <w:rsid w:val="009F30F1"/>
    <w:rsid w:val="009F3397"/>
    <w:rsid w:val="009F41C5"/>
    <w:rsid w:val="009F5290"/>
    <w:rsid w:val="009F529E"/>
    <w:rsid w:val="009F5B33"/>
    <w:rsid w:val="009F6D66"/>
    <w:rsid w:val="009F6F92"/>
    <w:rsid w:val="009F7F43"/>
    <w:rsid w:val="00A0098C"/>
    <w:rsid w:val="00A01355"/>
    <w:rsid w:val="00A03722"/>
    <w:rsid w:val="00A03FB7"/>
    <w:rsid w:val="00A0411C"/>
    <w:rsid w:val="00A05505"/>
    <w:rsid w:val="00A05F12"/>
    <w:rsid w:val="00A06D9B"/>
    <w:rsid w:val="00A07021"/>
    <w:rsid w:val="00A07521"/>
    <w:rsid w:val="00A0798A"/>
    <w:rsid w:val="00A07BB7"/>
    <w:rsid w:val="00A105C7"/>
    <w:rsid w:val="00A1267B"/>
    <w:rsid w:val="00A12E53"/>
    <w:rsid w:val="00A12E5A"/>
    <w:rsid w:val="00A130C8"/>
    <w:rsid w:val="00A13347"/>
    <w:rsid w:val="00A144C2"/>
    <w:rsid w:val="00A15124"/>
    <w:rsid w:val="00A1535E"/>
    <w:rsid w:val="00A15E92"/>
    <w:rsid w:val="00A17338"/>
    <w:rsid w:val="00A17F3A"/>
    <w:rsid w:val="00A21375"/>
    <w:rsid w:val="00A2168B"/>
    <w:rsid w:val="00A217F6"/>
    <w:rsid w:val="00A2262F"/>
    <w:rsid w:val="00A23209"/>
    <w:rsid w:val="00A233F7"/>
    <w:rsid w:val="00A24CBE"/>
    <w:rsid w:val="00A271CC"/>
    <w:rsid w:val="00A30162"/>
    <w:rsid w:val="00A3158F"/>
    <w:rsid w:val="00A31978"/>
    <w:rsid w:val="00A31F68"/>
    <w:rsid w:val="00A32098"/>
    <w:rsid w:val="00A32E06"/>
    <w:rsid w:val="00A33201"/>
    <w:rsid w:val="00A347B3"/>
    <w:rsid w:val="00A3575F"/>
    <w:rsid w:val="00A35E8B"/>
    <w:rsid w:val="00A40099"/>
    <w:rsid w:val="00A40742"/>
    <w:rsid w:val="00A41566"/>
    <w:rsid w:val="00A417BF"/>
    <w:rsid w:val="00A43AA5"/>
    <w:rsid w:val="00A4405E"/>
    <w:rsid w:val="00A44EC9"/>
    <w:rsid w:val="00A45B81"/>
    <w:rsid w:val="00A46B54"/>
    <w:rsid w:val="00A46BAD"/>
    <w:rsid w:val="00A4715E"/>
    <w:rsid w:val="00A47966"/>
    <w:rsid w:val="00A50B54"/>
    <w:rsid w:val="00A51661"/>
    <w:rsid w:val="00A54310"/>
    <w:rsid w:val="00A54EE8"/>
    <w:rsid w:val="00A55483"/>
    <w:rsid w:val="00A56D03"/>
    <w:rsid w:val="00A60134"/>
    <w:rsid w:val="00A6071E"/>
    <w:rsid w:val="00A61217"/>
    <w:rsid w:val="00A6194A"/>
    <w:rsid w:val="00A624A5"/>
    <w:rsid w:val="00A6307A"/>
    <w:rsid w:val="00A65E7E"/>
    <w:rsid w:val="00A674D0"/>
    <w:rsid w:val="00A675B3"/>
    <w:rsid w:val="00A679FB"/>
    <w:rsid w:val="00A70292"/>
    <w:rsid w:val="00A70424"/>
    <w:rsid w:val="00A70741"/>
    <w:rsid w:val="00A71174"/>
    <w:rsid w:val="00A71CC1"/>
    <w:rsid w:val="00A7242A"/>
    <w:rsid w:val="00A72830"/>
    <w:rsid w:val="00A72D03"/>
    <w:rsid w:val="00A73B6E"/>
    <w:rsid w:val="00A746D4"/>
    <w:rsid w:val="00A74781"/>
    <w:rsid w:val="00A74D31"/>
    <w:rsid w:val="00A74F5B"/>
    <w:rsid w:val="00A75428"/>
    <w:rsid w:val="00A75A2A"/>
    <w:rsid w:val="00A75CD8"/>
    <w:rsid w:val="00A770F0"/>
    <w:rsid w:val="00A771B1"/>
    <w:rsid w:val="00A8200C"/>
    <w:rsid w:val="00A832D1"/>
    <w:rsid w:val="00A840A4"/>
    <w:rsid w:val="00A85488"/>
    <w:rsid w:val="00A86A3D"/>
    <w:rsid w:val="00A86C26"/>
    <w:rsid w:val="00A87E20"/>
    <w:rsid w:val="00A90DC3"/>
    <w:rsid w:val="00A9115A"/>
    <w:rsid w:val="00A917D6"/>
    <w:rsid w:val="00A924F3"/>
    <w:rsid w:val="00A92847"/>
    <w:rsid w:val="00A93AE2"/>
    <w:rsid w:val="00A94A04"/>
    <w:rsid w:val="00A95E30"/>
    <w:rsid w:val="00A95FD3"/>
    <w:rsid w:val="00A9647D"/>
    <w:rsid w:val="00A964CA"/>
    <w:rsid w:val="00A96647"/>
    <w:rsid w:val="00A96711"/>
    <w:rsid w:val="00A97451"/>
    <w:rsid w:val="00AA00AC"/>
    <w:rsid w:val="00AA181A"/>
    <w:rsid w:val="00AA220F"/>
    <w:rsid w:val="00AA295F"/>
    <w:rsid w:val="00AA2F3F"/>
    <w:rsid w:val="00AA382E"/>
    <w:rsid w:val="00AA3A5D"/>
    <w:rsid w:val="00AA45BB"/>
    <w:rsid w:val="00AA4903"/>
    <w:rsid w:val="00AA568F"/>
    <w:rsid w:val="00AA5AB5"/>
    <w:rsid w:val="00AA5D7E"/>
    <w:rsid w:val="00AA6208"/>
    <w:rsid w:val="00AA7676"/>
    <w:rsid w:val="00AB08A2"/>
    <w:rsid w:val="00AB0AEC"/>
    <w:rsid w:val="00AB1A9A"/>
    <w:rsid w:val="00AB2010"/>
    <w:rsid w:val="00AB2250"/>
    <w:rsid w:val="00AB2EAD"/>
    <w:rsid w:val="00AB33A3"/>
    <w:rsid w:val="00AB427A"/>
    <w:rsid w:val="00AC0E33"/>
    <w:rsid w:val="00AC104B"/>
    <w:rsid w:val="00AC111C"/>
    <w:rsid w:val="00AC2072"/>
    <w:rsid w:val="00AC3C85"/>
    <w:rsid w:val="00AC53BF"/>
    <w:rsid w:val="00AC57C0"/>
    <w:rsid w:val="00AC602B"/>
    <w:rsid w:val="00AC639D"/>
    <w:rsid w:val="00AC6FFE"/>
    <w:rsid w:val="00AC7622"/>
    <w:rsid w:val="00AC773B"/>
    <w:rsid w:val="00AD01DA"/>
    <w:rsid w:val="00AD0322"/>
    <w:rsid w:val="00AD0436"/>
    <w:rsid w:val="00AD1590"/>
    <w:rsid w:val="00AD2278"/>
    <w:rsid w:val="00AD2683"/>
    <w:rsid w:val="00AD26E6"/>
    <w:rsid w:val="00AD2D0F"/>
    <w:rsid w:val="00AD3119"/>
    <w:rsid w:val="00AD3522"/>
    <w:rsid w:val="00AD3857"/>
    <w:rsid w:val="00AD3BE4"/>
    <w:rsid w:val="00AD437B"/>
    <w:rsid w:val="00AD4B61"/>
    <w:rsid w:val="00AD5FCA"/>
    <w:rsid w:val="00AD6618"/>
    <w:rsid w:val="00AD7448"/>
    <w:rsid w:val="00AD7912"/>
    <w:rsid w:val="00AD7F45"/>
    <w:rsid w:val="00AE0227"/>
    <w:rsid w:val="00AE1E1E"/>
    <w:rsid w:val="00AE27ED"/>
    <w:rsid w:val="00AE4AFD"/>
    <w:rsid w:val="00AE4CAC"/>
    <w:rsid w:val="00AE5402"/>
    <w:rsid w:val="00AE58AC"/>
    <w:rsid w:val="00AE64D0"/>
    <w:rsid w:val="00AE6A7E"/>
    <w:rsid w:val="00AE6AB5"/>
    <w:rsid w:val="00AE7342"/>
    <w:rsid w:val="00AE7F51"/>
    <w:rsid w:val="00AF0176"/>
    <w:rsid w:val="00AF0544"/>
    <w:rsid w:val="00AF16AE"/>
    <w:rsid w:val="00AF2163"/>
    <w:rsid w:val="00AF37E8"/>
    <w:rsid w:val="00AF42C3"/>
    <w:rsid w:val="00AF43B0"/>
    <w:rsid w:val="00AF5035"/>
    <w:rsid w:val="00AF60C2"/>
    <w:rsid w:val="00AF6EB7"/>
    <w:rsid w:val="00AF7724"/>
    <w:rsid w:val="00AF7D12"/>
    <w:rsid w:val="00B00232"/>
    <w:rsid w:val="00B00885"/>
    <w:rsid w:val="00B01E8A"/>
    <w:rsid w:val="00B03C98"/>
    <w:rsid w:val="00B0616E"/>
    <w:rsid w:val="00B06304"/>
    <w:rsid w:val="00B1100F"/>
    <w:rsid w:val="00B1108F"/>
    <w:rsid w:val="00B114FF"/>
    <w:rsid w:val="00B12B82"/>
    <w:rsid w:val="00B13869"/>
    <w:rsid w:val="00B13EA8"/>
    <w:rsid w:val="00B14DB7"/>
    <w:rsid w:val="00B1520B"/>
    <w:rsid w:val="00B15E2E"/>
    <w:rsid w:val="00B15FD6"/>
    <w:rsid w:val="00B16B03"/>
    <w:rsid w:val="00B171DF"/>
    <w:rsid w:val="00B17BE9"/>
    <w:rsid w:val="00B21054"/>
    <w:rsid w:val="00B21221"/>
    <w:rsid w:val="00B21A67"/>
    <w:rsid w:val="00B21C72"/>
    <w:rsid w:val="00B2280A"/>
    <w:rsid w:val="00B236ED"/>
    <w:rsid w:val="00B2371F"/>
    <w:rsid w:val="00B23EF3"/>
    <w:rsid w:val="00B244A6"/>
    <w:rsid w:val="00B2476B"/>
    <w:rsid w:val="00B247F5"/>
    <w:rsid w:val="00B24AA6"/>
    <w:rsid w:val="00B24AF4"/>
    <w:rsid w:val="00B25673"/>
    <w:rsid w:val="00B25E42"/>
    <w:rsid w:val="00B2786D"/>
    <w:rsid w:val="00B3096F"/>
    <w:rsid w:val="00B309CF"/>
    <w:rsid w:val="00B30FF4"/>
    <w:rsid w:val="00B31AB3"/>
    <w:rsid w:val="00B320EB"/>
    <w:rsid w:val="00B32D18"/>
    <w:rsid w:val="00B3335D"/>
    <w:rsid w:val="00B33CDB"/>
    <w:rsid w:val="00B33F31"/>
    <w:rsid w:val="00B34736"/>
    <w:rsid w:val="00B34A1E"/>
    <w:rsid w:val="00B3506D"/>
    <w:rsid w:val="00B35182"/>
    <w:rsid w:val="00B363A8"/>
    <w:rsid w:val="00B40414"/>
    <w:rsid w:val="00B41F23"/>
    <w:rsid w:val="00B43B4D"/>
    <w:rsid w:val="00B443F9"/>
    <w:rsid w:val="00B45B73"/>
    <w:rsid w:val="00B45B9B"/>
    <w:rsid w:val="00B46B93"/>
    <w:rsid w:val="00B46F43"/>
    <w:rsid w:val="00B46FE3"/>
    <w:rsid w:val="00B475D6"/>
    <w:rsid w:val="00B476EF"/>
    <w:rsid w:val="00B5087E"/>
    <w:rsid w:val="00B51781"/>
    <w:rsid w:val="00B517FF"/>
    <w:rsid w:val="00B51A6D"/>
    <w:rsid w:val="00B51B13"/>
    <w:rsid w:val="00B52B57"/>
    <w:rsid w:val="00B53E6E"/>
    <w:rsid w:val="00B54055"/>
    <w:rsid w:val="00B552CF"/>
    <w:rsid w:val="00B55BAD"/>
    <w:rsid w:val="00B55FC3"/>
    <w:rsid w:val="00B5664F"/>
    <w:rsid w:val="00B56D3A"/>
    <w:rsid w:val="00B57B87"/>
    <w:rsid w:val="00B601BD"/>
    <w:rsid w:val="00B608C8"/>
    <w:rsid w:val="00B60ADC"/>
    <w:rsid w:val="00B611B8"/>
    <w:rsid w:val="00B61501"/>
    <w:rsid w:val="00B61E65"/>
    <w:rsid w:val="00B6218F"/>
    <w:rsid w:val="00B62EED"/>
    <w:rsid w:val="00B67303"/>
    <w:rsid w:val="00B700F3"/>
    <w:rsid w:val="00B7143F"/>
    <w:rsid w:val="00B71EC3"/>
    <w:rsid w:val="00B7275E"/>
    <w:rsid w:val="00B72CE5"/>
    <w:rsid w:val="00B73BF9"/>
    <w:rsid w:val="00B741E3"/>
    <w:rsid w:val="00B7584F"/>
    <w:rsid w:val="00B7633E"/>
    <w:rsid w:val="00B76497"/>
    <w:rsid w:val="00B7739A"/>
    <w:rsid w:val="00B77650"/>
    <w:rsid w:val="00B77B8D"/>
    <w:rsid w:val="00B81588"/>
    <w:rsid w:val="00B81A11"/>
    <w:rsid w:val="00B81A26"/>
    <w:rsid w:val="00B8264D"/>
    <w:rsid w:val="00B835A7"/>
    <w:rsid w:val="00B844C9"/>
    <w:rsid w:val="00B84615"/>
    <w:rsid w:val="00B848B4"/>
    <w:rsid w:val="00B8499A"/>
    <w:rsid w:val="00B84AF7"/>
    <w:rsid w:val="00B85561"/>
    <w:rsid w:val="00B866C4"/>
    <w:rsid w:val="00B8773B"/>
    <w:rsid w:val="00B87D46"/>
    <w:rsid w:val="00B916C6"/>
    <w:rsid w:val="00B92E57"/>
    <w:rsid w:val="00B9437F"/>
    <w:rsid w:val="00B94806"/>
    <w:rsid w:val="00B956F0"/>
    <w:rsid w:val="00BA08E8"/>
    <w:rsid w:val="00BA0C04"/>
    <w:rsid w:val="00BA0D8D"/>
    <w:rsid w:val="00BA2973"/>
    <w:rsid w:val="00BA4095"/>
    <w:rsid w:val="00BA462A"/>
    <w:rsid w:val="00BA53BD"/>
    <w:rsid w:val="00BA5727"/>
    <w:rsid w:val="00BA5ED4"/>
    <w:rsid w:val="00BA6810"/>
    <w:rsid w:val="00BA79E3"/>
    <w:rsid w:val="00BB0411"/>
    <w:rsid w:val="00BB05F0"/>
    <w:rsid w:val="00BB1A7F"/>
    <w:rsid w:val="00BB2A3E"/>
    <w:rsid w:val="00BB3295"/>
    <w:rsid w:val="00BB44EC"/>
    <w:rsid w:val="00BB4D1A"/>
    <w:rsid w:val="00BB5AD9"/>
    <w:rsid w:val="00BB5E20"/>
    <w:rsid w:val="00BB6028"/>
    <w:rsid w:val="00BB70B5"/>
    <w:rsid w:val="00BB7896"/>
    <w:rsid w:val="00BC0D30"/>
    <w:rsid w:val="00BC0F58"/>
    <w:rsid w:val="00BC10F8"/>
    <w:rsid w:val="00BC22E6"/>
    <w:rsid w:val="00BC3090"/>
    <w:rsid w:val="00BC323A"/>
    <w:rsid w:val="00BC4988"/>
    <w:rsid w:val="00BC4E3A"/>
    <w:rsid w:val="00BC5680"/>
    <w:rsid w:val="00BC5A27"/>
    <w:rsid w:val="00BC5A5F"/>
    <w:rsid w:val="00BC669F"/>
    <w:rsid w:val="00BC70AC"/>
    <w:rsid w:val="00BC763B"/>
    <w:rsid w:val="00BD0337"/>
    <w:rsid w:val="00BD03F8"/>
    <w:rsid w:val="00BD1128"/>
    <w:rsid w:val="00BD1F1C"/>
    <w:rsid w:val="00BD20A9"/>
    <w:rsid w:val="00BD25FC"/>
    <w:rsid w:val="00BD3CA7"/>
    <w:rsid w:val="00BD446F"/>
    <w:rsid w:val="00BD4C8D"/>
    <w:rsid w:val="00BD52B2"/>
    <w:rsid w:val="00BD6440"/>
    <w:rsid w:val="00BD65AE"/>
    <w:rsid w:val="00BD690A"/>
    <w:rsid w:val="00BD6D14"/>
    <w:rsid w:val="00BE162F"/>
    <w:rsid w:val="00BE2960"/>
    <w:rsid w:val="00BE2B5A"/>
    <w:rsid w:val="00BE380F"/>
    <w:rsid w:val="00BE3B71"/>
    <w:rsid w:val="00BE40F5"/>
    <w:rsid w:val="00BE425B"/>
    <w:rsid w:val="00BE47EA"/>
    <w:rsid w:val="00BE5010"/>
    <w:rsid w:val="00BE6CC2"/>
    <w:rsid w:val="00BE7271"/>
    <w:rsid w:val="00BE793D"/>
    <w:rsid w:val="00BF00D6"/>
    <w:rsid w:val="00BF026A"/>
    <w:rsid w:val="00BF0401"/>
    <w:rsid w:val="00BF1722"/>
    <w:rsid w:val="00BF1ED8"/>
    <w:rsid w:val="00BF273E"/>
    <w:rsid w:val="00BF2B26"/>
    <w:rsid w:val="00BF3F33"/>
    <w:rsid w:val="00BF5225"/>
    <w:rsid w:val="00BF524F"/>
    <w:rsid w:val="00BF599D"/>
    <w:rsid w:val="00BF6876"/>
    <w:rsid w:val="00BF6F79"/>
    <w:rsid w:val="00BF7805"/>
    <w:rsid w:val="00C00DFC"/>
    <w:rsid w:val="00C00FB4"/>
    <w:rsid w:val="00C013A9"/>
    <w:rsid w:val="00C02920"/>
    <w:rsid w:val="00C03A8B"/>
    <w:rsid w:val="00C03D6E"/>
    <w:rsid w:val="00C044D4"/>
    <w:rsid w:val="00C04AF1"/>
    <w:rsid w:val="00C04BF2"/>
    <w:rsid w:val="00C04F76"/>
    <w:rsid w:val="00C059CB"/>
    <w:rsid w:val="00C06269"/>
    <w:rsid w:val="00C06A69"/>
    <w:rsid w:val="00C074A4"/>
    <w:rsid w:val="00C12B74"/>
    <w:rsid w:val="00C13610"/>
    <w:rsid w:val="00C143D1"/>
    <w:rsid w:val="00C144A4"/>
    <w:rsid w:val="00C14835"/>
    <w:rsid w:val="00C14F86"/>
    <w:rsid w:val="00C162AE"/>
    <w:rsid w:val="00C167B9"/>
    <w:rsid w:val="00C16F61"/>
    <w:rsid w:val="00C17137"/>
    <w:rsid w:val="00C172E0"/>
    <w:rsid w:val="00C205D7"/>
    <w:rsid w:val="00C20853"/>
    <w:rsid w:val="00C21B40"/>
    <w:rsid w:val="00C2251E"/>
    <w:rsid w:val="00C24C82"/>
    <w:rsid w:val="00C24F6F"/>
    <w:rsid w:val="00C25038"/>
    <w:rsid w:val="00C25125"/>
    <w:rsid w:val="00C2618D"/>
    <w:rsid w:val="00C26253"/>
    <w:rsid w:val="00C267A4"/>
    <w:rsid w:val="00C26A57"/>
    <w:rsid w:val="00C26B70"/>
    <w:rsid w:val="00C27040"/>
    <w:rsid w:val="00C2782B"/>
    <w:rsid w:val="00C27977"/>
    <w:rsid w:val="00C27CFC"/>
    <w:rsid w:val="00C27EC1"/>
    <w:rsid w:val="00C30C99"/>
    <w:rsid w:val="00C317A8"/>
    <w:rsid w:val="00C31E3E"/>
    <w:rsid w:val="00C3206D"/>
    <w:rsid w:val="00C325EA"/>
    <w:rsid w:val="00C32755"/>
    <w:rsid w:val="00C33055"/>
    <w:rsid w:val="00C342C8"/>
    <w:rsid w:val="00C37B9B"/>
    <w:rsid w:val="00C37F01"/>
    <w:rsid w:val="00C37F4A"/>
    <w:rsid w:val="00C401D5"/>
    <w:rsid w:val="00C401E1"/>
    <w:rsid w:val="00C40F4E"/>
    <w:rsid w:val="00C40FC0"/>
    <w:rsid w:val="00C42347"/>
    <w:rsid w:val="00C423B1"/>
    <w:rsid w:val="00C423C2"/>
    <w:rsid w:val="00C42FF8"/>
    <w:rsid w:val="00C43853"/>
    <w:rsid w:val="00C44095"/>
    <w:rsid w:val="00C44740"/>
    <w:rsid w:val="00C45248"/>
    <w:rsid w:val="00C46C55"/>
    <w:rsid w:val="00C50668"/>
    <w:rsid w:val="00C51970"/>
    <w:rsid w:val="00C52637"/>
    <w:rsid w:val="00C52C6F"/>
    <w:rsid w:val="00C52F7F"/>
    <w:rsid w:val="00C5475C"/>
    <w:rsid w:val="00C54B89"/>
    <w:rsid w:val="00C54CF4"/>
    <w:rsid w:val="00C56849"/>
    <w:rsid w:val="00C57800"/>
    <w:rsid w:val="00C600FD"/>
    <w:rsid w:val="00C6046A"/>
    <w:rsid w:val="00C606DD"/>
    <w:rsid w:val="00C6269B"/>
    <w:rsid w:val="00C62F10"/>
    <w:rsid w:val="00C63415"/>
    <w:rsid w:val="00C6364F"/>
    <w:rsid w:val="00C63785"/>
    <w:rsid w:val="00C63DDF"/>
    <w:rsid w:val="00C63DEB"/>
    <w:rsid w:val="00C64822"/>
    <w:rsid w:val="00C659E3"/>
    <w:rsid w:val="00C66AF9"/>
    <w:rsid w:val="00C66E92"/>
    <w:rsid w:val="00C66F7C"/>
    <w:rsid w:val="00C7066E"/>
    <w:rsid w:val="00C70B24"/>
    <w:rsid w:val="00C70C15"/>
    <w:rsid w:val="00C7116C"/>
    <w:rsid w:val="00C716E3"/>
    <w:rsid w:val="00C7229C"/>
    <w:rsid w:val="00C7253B"/>
    <w:rsid w:val="00C737FA"/>
    <w:rsid w:val="00C73CC0"/>
    <w:rsid w:val="00C74B67"/>
    <w:rsid w:val="00C74C4E"/>
    <w:rsid w:val="00C74EB5"/>
    <w:rsid w:val="00C750B6"/>
    <w:rsid w:val="00C75BEC"/>
    <w:rsid w:val="00C763F2"/>
    <w:rsid w:val="00C76794"/>
    <w:rsid w:val="00C774D3"/>
    <w:rsid w:val="00C8094F"/>
    <w:rsid w:val="00C8130A"/>
    <w:rsid w:val="00C8291C"/>
    <w:rsid w:val="00C82C71"/>
    <w:rsid w:val="00C84313"/>
    <w:rsid w:val="00C85607"/>
    <w:rsid w:val="00C86556"/>
    <w:rsid w:val="00C86C54"/>
    <w:rsid w:val="00C8732E"/>
    <w:rsid w:val="00C87519"/>
    <w:rsid w:val="00C87C7E"/>
    <w:rsid w:val="00C90C78"/>
    <w:rsid w:val="00C914FB"/>
    <w:rsid w:val="00C920B5"/>
    <w:rsid w:val="00C92BD6"/>
    <w:rsid w:val="00C93090"/>
    <w:rsid w:val="00C93684"/>
    <w:rsid w:val="00C93EEC"/>
    <w:rsid w:val="00C945D8"/>
    <w:rsid w:val="00C963D9"/>
    <w:rsid w:val="00C964CC"/>
    <w:rsid w:val="00C97F16"/>
    <w:rsid w:val="00CA058C"/>
    <w:rsid w:val="00CA21BD"/>
    <w:rsid w:val="00CA2448"/>
    <w:rsid w:val="00CA24E7"/>
    <w:rsid w:val="00CA29EB"/>
    <w:rsid w:val="00CA2E26"/>
    <w:rsid w:val="00CA2E81"/>
    <w:rsid w:val="00CA3D98"/>
    <w:rsid w:val="00CA740E"/>
    <w:rsid w:val="00CA7719"/>
    <w:rsid w:val="00CA7835"/>
    <w:rsid w:val="00CA7FE1"/>
    <w:rsid w:val="00CB10B0"/>
    <w:rsid w:val="00CB2D07"/>
    <w:rsid w:val="00CB36F9"/>
    <w:rsid w:val="00CB607D"/>
    <w:rsid w:val="00CB62C1"/>
    <w:rsid w:val="00CB6599"/>
    <w:rsid w:val="00CB7058"/>
    <w:rsid w:val="00CB7D98"/>
    <w:rsid w:val="00CC040E"/>
    <w:rsid w:val="00CC16F2"/>
    <w:rsid w:val="00CC1979"/>
    <w:rsid w:val="00CC2369"/>
    <w:rsid w:val="00CC315C"/>
    <w:rsid w:val="00CC3621"/>
    <w:rsid w:val="00CC3B9B"/>
    <w:rsid w:val="00CC3DD0"/>
    <w:rsid w:val="00CC49F0"/>
    <w:rsid w:val="00CC57A8"/>
    <w:rsid w:val="00CC5F11"/>
    <w:rsid w:val="00CC6730"/>
    <w:rsid w:val="00CC7071"/>
    <w:rsid w:val="00CD1069"/>
    <w:rsid w:val="00CD1FBA"/>
    <w:rsid w:val="00CD381F"/>
    <w:rsid w:val="00CD4113"/>
    <w:rsid w:val="00CD41E3"/>
    <w:rsid w:val="00CD497E"/>
    <w:rsid w:val="00CD5A34"/>
    <w:rsid w:val="00CD5CFC"/>
    <w:rsid w:val="00CD6DD8"/>
    <w:rsid w:val="00CD76E8"/>
    <w:rsid w:val="00CD7DB6"/>
    <w:rsid w:val="00CE02CA"/>
    <w:rsid w:val="00CE0398"/>
    <w:rsid w:val="00CE07F7"/>
    <w:rsid w:val="00CE1750"/>
    <w:rsid w:val="00CE1F52"/>
    <w:rsid w:val="00CE1F7B"/>
    <w:rsid w:val="00CE3F8A"/>
    <w:rsid w:val="00CE456D"/>
    <w:rsid w:val="00CE46B2"/>
    <w:rsid w:val="00CE5169"/>
    <w:rsid w:val="00CE6651"/>
    <w:rsid w:val="00CE709E"/>
    <w:rsid w:val="00CE775E"/>
    <w:rsid w:val="00CE7C12"/>
    <w:rsid w:val="00CF20C8"/>
    <w:rsid w:val="00CF21F7"/>
    <w:rsid w:val="00CF2842"/>
    <w:rsid w:val="00CF357A"/>
    <w:rsid w:val="00CF369B"/>
    <w:rsid w:val="00CF3F8F"/>
    <w:rsid w:val="00CF4C6E"/>
    <w:rsid w:val="00CF54B9"/>
    <w:rsid w:val="00CF56EF"/>
    <w:rsid w:val="00CF641B"/>
    <w:rsid w:val="00CF6A5C"/>
    <w:rsid w:val="00CF73E2"/>
    <w:rsid w:val="00CF775A"/>
    <w:rsid w:val="00D00BEC"/>
    <w:rsid w:val="00D00C92"/>
    <w:rsid w:val="00D0281C"/>
    <w:rsid w:val="00D02DDD"/>
    <w:rsid w:val="00D0307B"/>
    <w:rsid w:val="00D03B6C"/>
    <w:rsid w:val="00D04625"/>
    <w:rsid w:val="00D053B5"/>
    <w:rsid w:val="00D05764"/>
    <w:rsid w:val="00D05A8B"/>
    <w:rsid w:val="00D0705A"/>
    <w:rsid w:val="00D117AD"/>
    <w:rsid w:val="00D1336B"/>
    <w:rsid w:val="00D13567"/>
    <w:rsid w:val="00D15475"/>
    <w:rsid w:val="00D154D1"/>
    <w:rsid w:val="00D15FB8"/>
    <w:rsid w:val="00D16A53"/>
    <w:rsid w:val="00D174D5"/>
    <w:rsid w:val="00D17B94"/>
    <w:rsid w:val="00D17EEA"/>
    <w:rsid w:val="00D217D5"/>
    <w:rsid w:val="00D21A3F"/>
    <w:rsid w:val="00D222E9"/>
    <w:rsid w:val="00D22687"/>
    <w:rsid w:val="00D22DED"/>
    <w:rsid w:val="00D2335F"/>
    <w:rsid w:val="00D245F0"/>
    <w:rsid w:val="00D24A7D"/>
    <w:rsid w:val="00D256DB"/>
    <w:rsid w:val="00D259E1"/>
    <w:rsid w:val="00D25D37"/>
    <w:rsid w:val="00D260EF"/>
    <w:rsid w:val="00D260F5"/>
    <w:rsid w:val="00D2716B"/>
    <w:rsid w:val="00D27833"/>
    <w:rsid w:val="00D303F6"/>
    <w:rsid w:val="00D304D0"/>
    <w:rsid w:val="00D30564"/>
    <w:rsid w:val="00D314A1"/>
    <w:rsid w:val="00D319E0"/>
    <w:rsid w:val="00D31E73"/>
    <w:rsid w:val="00D32493"/>
    <w:rsid w:val="00D3252E"/>
    <w:rsid w:val="00D3364F"/>
    <w:rsid w:val="00D33AE8"/>
    <w:rsid w:val="00D345F3"/>
    <w:rsid w:val="00D34D62"/>
    <w:rsid w:val="00D36753"/>
    <w:rsid w:val="00D36962"/>
    <w:rsid w:val="00D36988"/>
    <w:rsid w:val="00D37F04"/>
    <w:rsid w:val="00D40521"/>
    <w:rsid w:val="00D406F6"/>
    <w:rsid w:val="00D419E9"/>
    <w:rsid w:val="00D42006"/>
    <w:rsid w:val="00D43654"/>
    <w:rsid w:val="00D45D41"/>
    <w:rsid w:val="00D45F6F"/>
    <w:rsid w:val="00D465BF"/>
    <w:rsid w:val="00D46D97"/>
    <w:rsid w:val="00D47D5F"/>
    <w:rsid w:val="00D508EE"/>
    <w:rsid w:val="00D51374"/>
    <w:rsid w:val="00D5283A"/>
    <w:rsid w:val="00D54545"/>
    <w:rsid w:val="00D54A82"/>
    <w:rsid w:val="00D5515C"/>
    <w:rsid w:val="00D552B6"/>
    <w:rsid w:val="00D55809"/>
    <w:rsid w:val="00D56AC6"/>
    <w:rsid w:val="00D56F36"/>
    <w:rsid w:val="00D60203"/>
    <w:rsid w:val="00D616C7"/>
    <w:rsid w:val="00D61BDF"/>
    <w:rsid w:val="00D62322"/>
    <w:rsid w:val="00D64302"/>
    <w:rsid w:val="00D64344"/>
    <w:rsid w:val="00D64A14"/>
    <w:rsid w:val="00D64CDC"/>
    <w:rsid w:val="00D65F03"/>
    <w:rsid w:val="00D67932"/>
    <w:rsid w:val="00D71715"/>
    <w:rsid w:val="00D71F72"/>
    <w:rsid w:val="00D7234B"/>
    <w:rsid w:val="00D723AF"/>
    <w:rsid w:val="00D72567"/>
    <w:rsid w:val="00D72708"/>
    <w:rsid w:val="00D72DF9"/>
    <w:rsid w:val="00D739AB"/>
    <w:rsid w:val="00D74CE8"/>
    <w:rsid w:val="00D75232"/>
    <w:rsid w:val="00D755B7"/>
    <w:rsid w:val="00D7573A"/>
    <w:rsid w:val="00D76036"/>
    <w:rsid w:val="00D804B5"/>
    <w:rsid w:val="00D80783"/>
    <w:rsid w:val="00D809C6"/>
    <w:rsid w:val="00D8197F"/>
    <w:rsid w:val="00D81B16"/>
    <w:rsid w:val="00D81FAD"/>
    <w:rsid w:val="00D824C5"/>
    <w:rsid w:val="00D83433"/>
    <w:rsid w:val="00D853A4"/>
    <w:rsid w:val="00D86FBA"/>
    <w:rsid w:val="00D87D24"/>
    <w:rsid w:val="00D90147"/>
    <w:rsid w:val="00D90CD5"/>
    <w:rsid w:val="00D915FB"/>
    <w:rsid w:val="00D91D8E"/>
    <w:rsid w:val="00D92CE8"/>
    <w:rsid w:val="00D92E94"/>
    <w:rsid w:val="00D94ED7"/>
    <w:rsid w:val="00D951FE"/>
    <w:rsid w:val="00D95B86"/>
    <w:rsid w:val="00D95BDC"/>
    <w:rsid w:val="00D9713E"/>
    <w:rsid w:val="00DA0340"/>
    <w:rsid w:val="00DA14E3"/>
    <w:rsid w:val="00DA1E3A"/>
    <w:rsid w:val="00DA32C0"/>
    <w:rsid w:val="00DA4304"/>
    <w:rsid w:val="00DA45F9"/>
    <w:rsid w:val="00DA48E0"/>
    <w:rsid w:val="00DA5F58"/>
    <w:rsid w:val="00DA6054"/>
    <w:rsid w:val="00DA7AE5"/>
    <w:rsid w:val="00DB0476"/>
    <w:rsid w:val="00DB0913"/>
    <w:rsid w:val="00DB1447"/>
    <w:rsid w:val="00DB1462"/>
    <w:rsid w:val="00DB2758"/>
    <w:rsid w:val="00DB4349"/>
    <w:rsid w:val="00DB4404"/>
    <w:rsid w:val="00DB4910"/>
    <w:rsid w:val="00DB4BC5"/>
    <w:rsid w:val="00DB550E"/>
    <w:rsid w:val="00DB5F59"/>
    <w:rsid w:val="00DB6167"/>
    <w:rsid w:val="00DB6413"/>
    <w:rsid w:val="00DB6664"/>
    <w:rsid w:val="00DC040C"/>
    <w:rsid w:val="00DC1F7C"/>
    <w:rsid w:val="00DC27C2"/>
    <w:rsid w:val="00DC360F"/>
    <w:rsid w:val="00DC368E"/>
    <w:rsid w:val="00DC4320"/>
    <w:rsid w:val="00DC45F0"/>
    <w:rsid w:val="00DC5FF5"/>
    <w:rsid w:val="00DC611C"/>
    <w:rsid w:val="00DC63DF"/>
    <w:rsid w:val="00DC64E1"/>
    <w:rsid w:val="00DC741C"/>
    <w:rsid w:val="00DC7609"/>
    <w:rsid w:val="00DD0C00"/>
    <w:rsid w:val="00DD0C82"/>
    <w:rsid w:val="00DD0D9E"/>
    <w:rsid w:val="00DD178E"/>
    <w:rsid w:val="00DD21F6"/>
    <w:rsid w:val="00DD32FB"/>
    <w:rsid w:val="00DD3E21"/>
    <w:rsid w:val="00DD478C"/>
    <w:rsid w:val="00DD6075"/>
    <w:rsid w:val="00DD6605"/>
    <w:rsid w:val="00DD78EA"/>
    <w:rsid w:val="00DD7C5F"/>
    <w:rsid w:val="00DE0C41"/>
    <w:rsid w:val="00DE21BB"/>
    <w:rsid w:val="00DE2BAB"/>
    <w:rsid w:val="00DE330F"/>
    <w:rsid w:val="00DE4ED0"/>
    <w:rsid w:val="00DE55C3"/>
    <w:rsid w:val="00DE563B"/>
    <w:rsid w:val="00DE7CA0"/>
    <w:rsid w:val="00DE7D9D"/>
    <w:rsid w:val="00DF0082"/>
    <w:rsid w:val="00DF1905"/>
    <w:rsid w:val="00DF1D88"/>
    <w:rsid w:val="00DF222D"/>
    <w:rsid w:val="00DF2E44"/>
    <w:rsid w:val="00DF334A"/>
    <w:rsid w:val="00DF3AB2"/>
    <w:rsid w:val="00DF46A1"/>
    <w:rsid w:val="00DF5AE4"/>
    <w:rsid w:val="00DF5CC0"/>
    <w:rsid w:val="00DF6FD2"/>
    <w:rsid w:val="00E00564"/>
    <w:rsid w:val="00E01A42"/>
    <w:rsid w:val="00E02140"/>
    <w:rsid w:val="00E02DDB"/>
    <w:rsid w:val="00E033A3"/>
    <w:rsid w:val="00E04375"/>
    <w:rsid w:val="00E0492D"/>
    <w:rsid w:val="00E05A8D"/>
    <w:rsid w:val="00E06C19"/>
    <w:rsid w:val="00E07CE4"/>
    <w:rsid w:val="00E10086"/>
    <w:rsid w:val="00E10309"/>
    <w:rsid w:val="00E10B4C"/>
    <w:rsid w:val="00E10E82"/>
    <w:rsid w:val="00E115AC"/>
    <w:rsid w:val="00E11E7D"/>
    <w:rsid w:val="00E1239A"/>
    <w:rsid w:val="00E125B9"/>
    <w:rsid w:val="00E12A97"/>
    <w:rsid w:val="00E1315E"/>
    <w:rsid w:val="00E13FB5"/>
    <w:rsid w:val="00E15B06"/>
    <w:rsid w:val="00E15C85"/>
    <w:rsid w:val="00E15E2B"/>
    <w:rsid w:val="00E163EB"/>
    <w:rsid w:val="00E17457"/>
    <w:rsid w:val="00E17690"/>
    <w:rsid w:val="00E17930"/>
    <w:rsid w:val="00E2030D"/>
    <w:rsid w:val="00E212AC"/>
    <w:rsid w:val="00E2177D"/>
    <w:rsid w:val="00E23320"/>
    <w:rsid w:val="00E2436B"/>
    <w:rsid w:val="00E24BC9"/>
    <w:rsid w:val="00E25166"/>
    <w:rsid w:val="00E273B8"/>
    <w:rsid w:val="00E2767A"/>
    <w:rsid w:val="00E301D5"/>
    <w:rsid w:val="00E31127"/>
    <w:rsid w:val="00E316A3"/>
    <w:rsid w:val="00E34E7C"/>
    <w:rsid w:val="00E36165"/>
    <w:rsid w:val="00E3700C"/>
    <w:rsid w:val="00E372D4"/>
    <w:rsid w:val="00E379A7"/>
    <w:rsid w:val="00E409CD"/>
    <w:rsid w:val="00E40AD0"/>
    <w:rsid w:val="00E40F0D"/>
    <w:rsid w:val="00E436AB"/>
    <w:rsid w:val="00E44124"/>
    <w:rsid w:val="00E44E5B"/>
    <w:rsid w:val="00E4543F"/>
    <w:rsid w:val="00E467E5"/>
    <w:rsid w:val="00E46988"/>
    <w:rsid w:val="00E50639"/>
    <w:rsid w:val="00E506CC"/>
    <w:rsid w:val="00E5095A"/>
    <w:rsid w:val="00E5138F"/>
    <w:rsid w:val="00E51C41"/>
    <w:rsid w:val="00E52B1D"/>
    <w:rsid w:val="00E53382"/>
    <w:rsid w:val="00E534CB"/>
    <w:rsid w:val="00E5389B"/>
    <w:rsid w:val="00E5413C"/>
    <w:rsid w:val="00E541C0"/>
    <w:rsid w:val="00E554B7"/>
    <w:rsid w:val="00E55A95"/>
    <w:rsid w:val="00E56754"/>
    <w:rsid w:val="00E56B93"/>
    <w:rsid w:val="00E57302"/>
    <w:rsid w:val="00E61D6E"/>
    <w:rsid w:val="00E629C5"/>
    <w:rsid w:val="00E62ABC"/>
    <w:rsid w:val="00E63124"/>
    <w:rsid w:val="00E633C9"/>
    <w:rsid w:val="00E643D8"/>
    <w:rsid w:val="00E651D0"/>
    <w:rsid w:val="00E65D1B"/>
    <w:rsid w:val="00E6640F"/>
    <w:rsid w:val="00E6647C"/>
    <w:rsid w:val="00E70A70"/>
    <w:rsid w:val="00E73769"/>
    <w:rsid w:val="00E73AE7"/>
    <w:rsid w:val="00E73CFD"/>
    <w:rsid w:val="00E74B0F"/>
    <w:rsid w:val="00E75133"/>
    <w:rsid w:val="00E7629F"/>
    <w:rsid w:val="00E76A46"/>
    <w:rsid w:val="00E76B07"/>
    <w:rsid w:val="00E7760C"/>
    <w:rsid w:val="00E81AEE"/>
    <w:rsid w:val="00E82586"/>
    <w:rsid w:val="00E82D49"/>
    <w:rsid w:val="00E83569"/>
    <w:rsid w:val="00E843C6"/>
    <w:rsid w:val="00E8515A"/>
    <w:rsid w:val="00E85181"/>
    <w:rsid w:val="00E855B8"/>
    <w:rsid w:val="00E86E41"/>
    <w:rsid w:val="00E91159"/>
    <w:rsid w:val="00E92080"/>
    <w:rsid w:val="00E92601"/>
    <w:rsid w:val="00E92E72"/>
    <w:rsid w:val="00E93C1D"/>
    <w:rsid w:val="00E95267"/>
    <w:rsid w:val="00E96E69"/>
    <w:rsid w:val="00E97635"/>
    <w:rsid w:val="00EA3E10"/>
    <w:rsid w:val="00EA4BC2"/>
    <w:rsid w:val="00EA5776"/>
    <w:rsid w:val="00EA57DA"/>
    <w:rsid w:val="00EA63FF"/>
    <w:rsid w:val="00EA679F"/>
    <w:rsid w:val="00EA680A"/>
    <w:rsid w:val="00EA7366"/>
    <w:rsid w:val="00EA7CA9"/>
    <w:rsid w:val="00EB09F4"/>
    <w:rsid w:val="00EB0BFB"/>
    <w:rsid w:val="00EB0E60"/>
    <w:rsid w:val="00EB1196"/>
    <w:rsid w:val="00EB4AE0"/>
    <w:rsid w:val="00EB5928"/>
    <w:rsid w:val="00EB5EE1"/>
    <w:rsid w:val="00EB63E5"/>
    <w:rsid w:val="00EB677B"/>
    <w:rsid w:val="00EB7CDF"/>
    <w:rsid w:val="00EC102A"/>
    <w:rsid w:val="00EC1805"/>
    <w:rsid w:val="00EC1DC7"/>
    <w:rsid w:val="00EC1E55"/>
    <w:rsid w:val="00EC2C0D"/>
    <w:rsid w:val="00EC2F9B"/>
    <w:rsid w:val="00EC3558"/>
    <w:rsid w:val="00EC4904"/>
    <w:rsid w:val="00EC4E9B"/>
    <w:rsid w:val="00EC71C8"/>
    <w:rsid w:val="00ED1B2A"/>
    <w:rsid w:val="00ED2227"/>
    <w:rsid w:val="00ED226E"/>
    <w:rsid w:val="00ED3954"/>
    <w:rsid w:val="00ED41D4"/>
    <w:rsid w:val="00ED4FB4"/>
    <w:rsid w:val="00ED5328"/>
    <w:rsid w:val="00ED64A8"/>
    <w:rsid w:val="00ED7536"/>
    <w:rsid w:val="00EE0DDA"/>
    <w:rsid w:val="00EE3C99"/>
    <w:rsid w:val="00EE4479"/>
    <w:rsid w:val="00EE4559"/>
    <w:rsid w:val="00EE4E13"/>
    <w:rsid w:val="00EE5294"/>
    <w:rsid w:val="00EE5573"/>
    <w:rsid w:val="00EE59EA"/>
    <w:rsid w:val="00EE6049"/>
    <w:rsid w:val="00EE642C"/>
    <w:rsid w:val="00EE7B52"/>
    <w:rsid w:val="00EE7BCF"/>
    <w:rsid w:val="00EF0780"/>
    <w:rsid w:val="00EF1DE9"/>
    <w:rsid w:val="00EF252D"/>
    <w:rsid w:val="00EF2FA3"/>
    <w:rsid w:val="00EF3A02"/>
    <w:rsid w:val="00EF436C"/>
    <w:rsid w:val="00EF592F"/>
    <w:rsid w:val="00EF6B40"/>
    <w:rsid w:val="00F00F8B"/>
    <w:rsid w:val="00F015CC"/>
    <w:rsid w:val="00F017D3"/>
    <w:rsid w:val="00F0481E"/>
    <w:rsid w:val="00F04B63"/>
    <w:rsid w:val="00F06BE7"/>
    <w:rsid w:val="00F07CB3"/>
    <w:rsid w:val="00F113F8"/>
    <w:rsid w:val="00F11B27"/>
    <w:rsid w:val="00F1261D"/>
    <w:rsid w:val="00F134DB"/>
    <w:rsid w:val="00F15677"/>
    <w:rsid w:val="00F17CE8"/>
    <w:rsid w:val="00F17DB1"/>
    <w:rsid w:val="00F20195"/>
    <w:rsid w:val="00F20F87"/>
    <w:rsid w:val="00F21C36"/>
    <w:rsid w:val="00F22898"/>
    <w:rsid w:val="00F2380F"/>
    <w:rsid w:val="00F23D09"/>
    <w:rsid w:val="00F24971"/>
    <w:rsid w:val="00F24FAE"/>
    <w:rsid w:val="00F254A4"/>
    <w:rsid w:val="00F26FCF"/>
    <w:rsid w:val="00F27CA4"/>
    <w:rsid w:val="00F30659"/>
    <w:rsid w:val="00F30E4C"/>
    <w:rsid w:val="00F31433"/>
    <w:rsid w:val="00F314CD"/>
    <w:rsid w:val="00F33EF9"/>
    <w:rsid w:val="00F34E25"/>
    <w:rsid w:val="00F350E6"/>
    <w:rsid w:val="00F36449"/>
    <w:rsid w:val="00F3649A"/>
    <w:rsid w:val="00F37475"/>
    <w:rsid w:val="00F41C14"/>
    <w:rsid w:val="00F42044"/>
    <w:rsid w:val="00F44220"/>
    <w:rsid w:val="00F44A8B"/>
    <w:rsid w:val="00F47748"/>
    <w:rsid w:val="00F47A87"/>
    <w:rsid w:val="00F515EF"/>
    <w:rsid w:val="00F51600"/>
    <w:rsid w:val="00F51E78"/>
    <w:rsid w:val="00F52B95"/>
    <w:rsid w:val="00F53024"/>
    <w:rsid w:val="00F535EB"/>
    <w:rsid w:val="00F53E85"/>
    <w:rsid w:val="00F53F2A"/>
    <w:rsid w:val="00F54439"/>
    <w:rsid w:val="00F54EA8"/>
    <w:rsid w:val="00F558C0"/>
    <w:rsid w:val="00F55ACA"/>
    <w:rsid w:val="00F564A1"/>
    <w:rsid w:val="00F57B68"/>
    <w:rsid w:val="00F57FBF"/>
    <w:rsid w:val="00F60F0D"/>
    <w:rsid w:val="00F6360A"/>
    <w:rsid w:val="00F63823"/>
    <w:rsid w:val="00F63861"/>
    <w:rsid w:val="00F64A29"/>
    <w:rsid w:val="00F64BD7"/>
    <w:rsid w:val="00F65441"/>
    <w:rsid w:val="00F65766"/>
    <w:rsid w:val="00F67157"/>
    <w:rsid w:val="00F713B2"/>
    <w:rsid w:val="00F715FA"/>
    <w:rsid w:val="00F717A7"/>
    <w:rsid w:val="00F721D0"/>
    <w:rsid w:val="00F72547"/>
    <w:rsid w:val="00F72B33"/>
    <w:rsid w:val="00F73BE6"/>
    <w:rsid w:val="00F73D14"/>
    <w:rsid w:val="00F75026"/>
    <w:rsid w:val="00F7559E"/>
    <w:rsid w:val="00F76D6E"/>
    <w:rsid w:val="00F76DB8"/>
    <w:rsid w:val="00F77A0A"/>
    <w:rsid w:val="00F801E9"/>
    <w:rsid w:val="00F80300"/>
    <w:rsid w:val="00F803AC"/>
    <w:rsid w:val="00F813F0"/>
    <w:rsid w:val="00F8209C"/>
    <w:rsid w:val="00F83004"/>
    <w:rsid w:val="00F83461"/>
    <w:rsid w:val="00F83A6C"/>
    <w:rsid w:val="00F83D97"/>
    <w:rsid w:val="00F8478C"/>
    <w:rsid w:val="00F84B16"/>
    <w:rsid w:val="00F86544"/>
    <w:rsid w:val="00F879E3"/>
    <w:rsid w:val="00F879EF"/>
    <w:rsid w:val="00F92E51"/>
    <w:rsid w:val="00F92E68"/>
    <w:rsid w:val="00F9331D"/>
    <w:rsid w:val="00F9644C"/>
    <w:rsid w:val="00F96E4B"/>
    <w:rsid w:val="00F97056"/>
    <w:rsid w:val="00F97681"/>
    <w:rsid w:val="00F97B5A"/>
    <w:rsid w:val="00FA09BA"/>
    <w:rsid w:val="00FA1808"/>
    <w:rsid w:val="00FA185F"/>
    <w:rsid w:val="00FA18C0"/>
    <w:rsid w:val="00FA1C50"/>
    <w:rsid w:val="00FA33AD"/>
    <w:rsid w:val="00FA465D"/>
    <w:rsid w:val="00FA56BB"/>
    <w:rsid w:val="00FA6019"/>
    <w:rsid w:val="00FA6692"/>
    <w:rsid w:val="00FA6785"/>
    <w:rsid w:val="00FA7EBF"/>
    <w:rsid w:val="00FA7FB6"/>
    <w:rsid w:val="00FB0C9E"/>
    <w:rsid w:val="00FB1779"/>
    <w:rsid w:val="00FB1C5A"/>
    <w:rsid w:val="00FB23DD"/>
    <w:rsid w:val="00FB2900"/>
    <w:rsid w:val="00FB3E3E"/>
    <w:rsid w:val="00FB4157"/>
    <w:rsid w:val="00FB4859"/>
    <w:rsid w:val="00FB4A79"/>
    <w:rsid w:val="00FB4FD2"/>
    <w:rsid w:val="00FB552F"/>
    <w:rsid w:val="00FB5846"/>
    <w:rsid w:val="00FB6885"/>
    <w:rsid w:val="00FB755A"/>
    <w:rsid w:val="00FB78D0"/>
    <w:rsid w:val="00FC09AA"/>
    <w:rsid w:val="00FC0E7B"/>
    <w:rsid w:val="00FC0F81"/>
    <w:rsid w:val="00FC1CF5"/>
    <w:rsid w:val="00FC2F2E"/>
    <w:rsid w:val="00FC3F0A"/>
    <w:rsid w:val="00FC3F50"/>
    <w:rsid w:val="00FC598D"/>
    <w:rsid w:val="00FC6415"/>
    <w:rsid w:val="00FC721B"/>
    <w:rsid w:val="00FC7EC2"/>
    <w:rsid w:val="00FD0255"/>
    <w:rsid w:val="00FD1324"/>
    <w:rsid w:val="00FD20DF"/>
    <w:rsid w:val="00FD2360"/>
    <w:rsid w:val="00FD2492"/>
    <w:rsid w:val="00FD2BD5"/>
    <w:rsid w:val="00FD4A9A"/>
    <w:rsid w:val="00FD4BE9"/>
    <w:rsid w:val="00FD4F66"/>
    <w:rsid w:val="00FE0D64"/>
    <w:rsid w:val="00FE2D44"/>
    <w:rsid w:val="00FE53C2"/>
    <w:rsid w:val="00FE579E"/>
    <w:rsid w:val="00FE6673"/>
    <w:rsid w:val="00FE6855"/>
    <w:rsid w:val="00FE753A"/>
    <w:rsid w:val="00FE78C1"/>
    <w:rsid w:val="00FE7AAC"/>
    <w:rsid w:val="00FE7EDF"/>
    <w:rsid w:val="00FF005A"/>
    <w:rsid w:val="00FF01A5"/>
    <w:rsid w:val="00FF028D"/>
    <w:rsid w:val="00FF029A"/>
    <w:rsid w:val="00FF170E"/>
    <w:rsid w:val="00FF1BEB"/>
    <w:rsid w:val="00FF371B"/>
    <w:rsid w:val="00FF3E4F"/>
    <w:rsid w:val="00FF5709"/>
    <w:rsid w:val="00FF59F9"/>
    <w:rsid w:val="00FF5E86"/>
    <w:rsid w:val="00FF6978"/>
    <w:rsid w:val="00FF6FB8"/>
    <w:rsid w:val="00FF7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258D"/>
  <w14:defaultImageDpi w14:val="96"/>
  <w15:chartTrackingRefBased/>
  <w15:docId w15:val="{2BC353B1-3521-4317-BF26-F16C59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0636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autoRedefine/>
    <w:uiPriority w:val="9"/>
    <w:unhideWhenUsed/>
    <w:qFormat/>
    <w:rsid w:val="00374E08"/>
    <w:pPr>
      <w:keepNext/>
      <w:keepLines/>
      <w:spacing w:before="160" w:after="240"/>
      <w:outlineLvl w:val="1"/>
    </w:pPr>
    <w:rPr>
      <w:rFonts w:asciiTheme="majorHAnsi" w:eastAsiaTheme="majorEastAsia" w:hAnsiTheme="majorHAnsi"/>
      <w:bCs/>
      <w:color w:val="548DD4" w:themeColor="text2" w:themeTint="99"/>
      <w:sz w:val="26"/>
      <w:szCs w:val="26"/>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06361A"/>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374E08"/>
    <w:rPr>
      <w:rFonts w:asciiTheme="majorHAnsi" w:eastAsiaTheme="majorEastAsia" w:hAnsiTheme="majorHAnsi"/>
      <w:bCs/>
      <w:noProof/>
      <w:color w:val="548DD4" w:themeColor="text2" w:themeTint="99"/>
      <w:sz w:val="26"/>
      <w:szCs w:val="26"/>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0A8D-1BB7-4888-BE83-F6E738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149296</TotalTime>
  <Pages>68</Pages>
  <Words>19870</Words>
  <Characters>99355</Characters>
  <Application>Microsoft Office Word</Application>
  <DocSecurity>0</DocSecurity>
  <Lines>827</Lines>
  <Paragraphs>237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393</cp:revision>
  <cp:lastPrinted>2018-12-25T09:08:00Z</cp:lastPrinted>
  <dcterms:created xsi:type="dcterms:W3CDTF">2018-11-08T16:12:00Z</dcterms:created>
  <dcterms:modified xsi:type="dcterms:W3CDTF">2020-10-19T13:02:00Z</dcterms:modified>
</cp:coreProperties>
</file>