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C49" w:rsidRDefault="00E50A96" w:rsidP="00134523">
      <w:pPr>
        <w:rPr>
          <w:rtl/>
        </w:rPr>
      </w:pPr>
      <w:r>
        <w:rPr>
          <w:rFonts w:hint="cs"/>
          <w:rtl/>
        </w:rPr>
        <w:t>בס"ד</w:t>
      </w:r>
    </w:p>
    <w:p w:rsidR="00E50A96" w:rsidRDefault="00E50A96" w:rsidP="00E50A96">
      <w:pPr>
        <w:rPr>
          <w:rtl/>
        </w:rPr>
      </w:pPr>
    </w:p>
    <w:p w:rsidR="00E50A96" w:rsidRDefault="00E50A96" w:rsidP="00E50A96">
      <w:pPr>
        <w:tabs>
          <w:tab w:val="left" w:pos="3491"/>
        </w:tabs>
        <w:jc w:val="center"/>
        <w:rPr>
          <w:sz w:val="96"/>
          <w:szCs w:val="96"/>
          <w:rtl/>
        </w:rPr>
      </w:pPr>
      <w:r>
        <w:rPr>
          <w:rFonts w:hint="cs"/>
          <w:sz w:val="96"/>
          <w:szCs w:val="96"/>
          <w:rtl/>
        </w:rPr>
        <w:t>סימנים לגמרות</w:t>
      </w:r>
    </w:p>
    <w:p w:rsidR="00E50A96" w:rsidRPr="00E50A96" w:rsidRDefault="00E50A96" w:rsidP="00E50A96">
      <w:pPr>
        <w:tabs>
          <w:tab w:val="left" w:pos="3491"/>
        </w:tabs>
        <w:jc w:val="center"/>
        <w:rPr>
          <w:sz w:val="96"/>
          <w:szCs w:val="96"/>
          <w:rtl/>
        </w:rPr>
      </w:pPr>
      <w:r>
        <w:rPr>
          <w:rFonts w:hint="cs"/>
          <w:sz w:val="96"/>
          <w:szCs w:val="96"/>
          <w:rtl/>
        </w:rPr>
        <w:t>חושן א'</w:t>
      </w:r>
    </w:p>
    <w:p w:rsidR="00E50A96" w:rsidRPr="00E50A96" w:rsidRDefault="00E50A96" w:rsidP="00E50A96">
      <w:pPr>
        <w:tabs>
          <w:tab w:val="left" w:pos="3491"/>
        </w:tabs>
        <w:rPr>
          <w:rtl/>
        </w:rPr>
        <w:sectPr w:rsidR="00E50A96" w:rsidRPr="00E50A96" w:rsidSect="0042345C">
          <w:headerReference w:type="default" r:id="rId8"/>
          <w:footerReference w:type="default" r:id="rId9"/>
          <w:pgSz w:w="11906" w:h="16838"/>
          <w:pgMar w:top="567" w:right="397" w:bottom="567" w:left="397" w:header="0" w:footer="0" w:gutter="0"/>
          <w:cols w:space="720"/>
          <w:bidi/>
          <w:rtlGutter/>
          <w:docGrid w:linePitch="360"/>
        </w:sectPr>
      </w:pPr>
      <w:r>
        <w:rPr>
          <w:rtl/>
        </w:rPr>
        <w:tab/>
      </w:r>
    </w:p>
    <w:sdt>
      <w:sdtPr>
        <w:rPr>
          <w:rFonts w:asciiTheme="minorHAnsi" w:eastAsiaTheme="minorHAnsi" w:hAnsiTheme="minorHAnsi" w:cstheme="minorBidi"/>
          <w:color w:val="auto"/>
          <w:sz w:val="22"/>
          <w:szCs w:val="22"/>
          <w:cs w:val="0"/>
          <w:lang w:val="he-IL"/>
        </w:rPr>
        <w:id w:val="660046010"/>
        <w:docPartObj>
          <w:docPartGallery w:val="Table of Contents"/>
          <w:docPartUnique/>
        </w:docPartObj>
      </w:sdtPr>
      <w:sdtEndPr>
        <w:rPr>
          <w:lang w:val="en-US"/>
        </w:rPr>
      </w:sdtEndPr>
      <w:sdtContent>
        <w:p w:rsidR="00C47C49" w:rsidRDefault="00C47C49">
          <w:pPr>
            <w:pStyle w:val="af"/>
          </w:pPr>
          <w:r>
            <w:rPr>
              <w:lang w:val="he-IL"/>
            </w:rPr>
            <w:t>תוכן</w:t>
          </w:r>
        </w:p>
        <w:p w:rsidR="00C47C49" w:rsidRDefault="00C47C49">
          <w:pPr>
            <w:pStyle w:val="TOC1"/>
            <w:tabs>
              <w:tab w:val="right" w:leader="dot" w:pos="11102"/>
            </w:tabs>
            <w:rPr>
              <w:rFonts w:eastAsiaTheme="minorEastAsia"/>
              <w:noProof/>
              <w:rtl/>
            </w:rPr>
          </w:pPr>
          <w:r>
            <w:fldChar w:fldCharType="begin"/>
          </w:r>
          <w:r>
            <w:instrText xml:space="preserve"> TOC \o "1-3" \h \z \u </w:instrText>
          </w:r>
          <w:r>
            <w:fldChar w:fldCharType="separate"/>
          </w:r>
          <w:hyperlink w:anchor="_Toc24100483" w:history="1">
            <w:r w:rsidRPr="00010919">
              <w:rPr>
                <w:rStyle w:val="Hyperlink"/>
                <w:noProof/>
                <w:rtl/>
              </w:rPr>
              <w:t>בבא קמא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Toc24100483 \h</w:instrText>
            </w:r>
            <w:r>
              <w:rPr>
                <w:noProof/>
                <w:webHidden/>
                <w:rtl/>
              </w:rPr>
              <w:instrText xml:space="preserve"> </w:instrText>
            </w:r>
            <w:r>
              <w:rPr>
                <w:noProof/>
                <w:webHidden/>
                <w:rtl/>
              </w:rPr>
            </w:r>
            <w:r>
              <w:rPr>
                <w:noProof/>
                <w:webHidden/>
                <w:rtl/>
              </w:rPr>
              <w:fldChar w:fldCharType="separate"/>
            </w:r>
            <w:r w:rsidR="0036717E">
              <w:rPr>
                <w:noProof/>
                <w:webHidden/>
                <w:rtl/>
              </w:rPr>
              <w:t>3</w:t>
            </w:r>
            <w:r>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84" w:history="1">
            <w:r w:rsidR="00C47C49" w:rsidRPr="00010919">
              <w:rPr>
                <w:rStyle w:val="Hyperlink"/>
                <w:noProof/>
                <w:rtl/>
              </w:rPr>
              <w:t>בבא מציעא</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Toc24100484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5</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85" w:history="1">
            <w:r w:rsidR="00C47C49" w:rsidRPr="00010919">
              <w:rPr>
                <w:rStyle w:val="Hyperlink"/>
                <w:noProof/>
                <w:rtl/>
              </w:rPr>
              <w:t>בבא בתרא</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Toc24100485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7</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86" w:history="1">
            <w:r w:rsidR="00C47C49" w:rsidRPr="00010919">
              <w:rPr>
                <w:rStyle w:val="Hyperlink"/>
                <w:noProof/>
                <w:rtl/>
              </w:rPr>
              <w:t>כתובות</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Toc24100486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11</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87" w:history="1">
            <w:r w:rsidR="00C47C49" w:rsidRPr="00010919">
              <w:rPr>
                <w:rStyle w:val="Hyperlink"/>
                <w:noProof/>
                <w:rtl/>
              </w:rPr>
              <w:t>סנהדרין</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Toc24100487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14</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88" w:history="1">
            <w:r w:rsidR="00C47C49" w:rsidRPr="00010919">
              <w:rPr>
                <w:rStyle w:val="Hyperlink"/>
                <w:noProof/>
                <w:rtl/>
              </w:rPr>
              <w:t>קידושין</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Toc24100488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17</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89" w:history="1">
            <w:r w:rsidR="00C47C49" w:rsidRPr="00010919">
              <w:rPr>
                <w:rStyle w:val="Hyperlink"/>
                <w:noProof/>
                <w:rtl/>
              </w:rPr>
              <w:t>שבועות</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Toc24100489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18</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90" w:history="1">
            <w:r w:rsidR="00C47C49" w:rsidRPr="00010919">
              <w:rPr>
                <w:rStyle w:val="Hyperlink"/>
                <w:noProof/>
                <w:rtl/>
              </w:rPr>
              <w:t>גיטין</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Toc24100490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20</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91" w:history="1">
            <w:r w:rsidR="00C47C49" w:rsidRPr="00010919">
              <w:rPr>
                <w:rStyle w:val="Hyperlink"/>
                <w:noProof/>
                <w:rtl/>
              </w:rPr>
              <w:t>עבודה זרה</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Toc24100491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22</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92" w:history="1">
            <w:r w:rsidR="00C47C49" w:rsidRPr="00010919">
              <w:rPr>
                <w:rStyle w:val="Hyperlink"/>
                <w:noProof/>
                <w:rtl/>
              </w:rPr>
              <w:t>מכות</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Toc24100492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23</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93" w:history="1">
            <w:r w:rsidR="00C47C49" w:rsidRPr="00010919">
              <w:rPr>
                <w:rStyle w:val="Hyperlink"/>
                <w:noProof/>
                <w:rtl/>
              </w:rPr>
              <w:t>שבת</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Toc24100493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24</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94" w:history="1">
            <w:r w:rsidR="00C47C49" w:rsidRPr="00010919">
              <w:rPr>
                <w:rStyle w:val="Hyperlink"/>
                <w:noProof/>
                <w:rtl/>
              </w:rPr>
              <w:t>נדה</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Toc24100494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25</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95" w:history="1">
            <w:r w:rsidR="00C47C49" w:rsidRPr="00010919">
              <w:rPr>
                <w:rStyle w:val="Hyperlink"/>
                <w:noProof/>
                <w:rtl/>
              </w:rPr>
              <w:t>נדרים</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Toc24100495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26</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96" w:history="1">
            <w:r w:rsidR="00C47C49" w:rsidRPr="00010919">
              <w:rPr>
                <w:rStyle w:val="Hyperlink"/>
                <w:noProof/>
                <w:rtl/>
              </w:rPr>
              <w:t>יבמות</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Toc24100496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27</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97" w:history="1">
            <w:r w:rsidR="00C47C49" w:rsidRPr="00010919">
              <w:rPr>
                <w:rStyle w:val="Hyperlink"/>
                <w:noProof/>
                <w:rtl/>
              </w:rPr>
              <w:t>מועד קטן</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Toc24100497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28</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98" w:history="1">
            <w:r w:rsidR="00C47C49" w:rsidRPr="00010919">
              <w:rPr>
                <w:rStyle w:val="Hyperlink"/>
                <w:noProof/>
                <w:rtl/>
              </w:rPr>
              <w:t>ביצה</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Toc24100498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29</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499" w:history="1">
            <w:r w:rsidR="00C47C49" w:rsidRPr="00010919">
              <w:rPr>
                <w:rStyle w:val="Hyperlink"/>
                <w:noProof/>
                <w:rtl/>
              </w:rPr>
              <w:t>ערובין</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Toc24100499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30</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500" w:history="1">
            <w:r w:rsidR="00C47C49" w:rsidRPr="00010919">
              <w:rPr>
                <w:rStyle w:val="Hyperlink"/>
                <w:noProof/>
                <w:rtl/>
              </w:rPr>
              <w:t>ראש השנה</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Toc24100500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31</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501" w:history="1">
            <w:r w:rsidR="00C47C49" w:rsidRPr="00010919">
              <w:rPr>
                <w:rStyle w:val="Hyperlink"/>
                <w:noProof/>
                <w:rtl/>
              </w:rPr>
              <w:t>בכורות</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Toc24100501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32</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502" w:history="1">
            <w:r w:rsidR="00C47C49" w:rsidRPr="00010919">
              <w:rPr>
                <w:rStyle w:val="Hyperlink"/>
                <w:noProof/>
                <w:rtl/>
              </w:rPr>
              <w:t>פסחים</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Toc24100502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33</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503" w:history="1">
            <w:r w:rsidR="00C47C49" w:rsidRPr="00010919">
              <w:rPr>
                <w:rStyle w:val="Hyperlink"/>
                <w:noProof/>
                <w:rtl/>
              </w:rPr>
              <w:t>חולין</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Toc24100503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34</w:t>
            </w:r>
            <w:r w:rsidR="00C47C49">
              <w:rPr>
                <w:noProof/>
                <w:webHidden/>
                <w:rtl/>
              </w:rPr>
              <w:fldChar w:fldCharType="end"/>
            </w:r>
          </w:hyperlink>
        </w:p>
        <w:p w:rsidR="00C47C49" w:rsidRDefault="00C45C91">
          <w:pPr>
            <w:pStyle w:val="TOC1"/>
            <w:tabs>
              <w:tab w:val="right" w:leader="dot" w:pos="11102"/>
            </w:tabs>
            <w:rPr>
              <w:rFonts w:eastAsiaTheme="minorEastAsia"/>
              <w:noProof/>
              <w:rtl/>
            </w:rPr>
          </w:pPr>
          <w:hyperlink w:anchor="_Toc24100504" w:history="1">
            <w:r w:rsidR="00C47C49" w:rsidRPr="00010919">
              <w:rPr>
                <w:rStyle w:val="Hyperlink"/>
                <w:noProof/>
                <w:rtl/>
              </w:rPr>
              <w:t>חגיגה</w:t>
            </w:r>
            <w:r w:rsidR="00C47C49">
              <w:rPr>
                <w:noProof/>
                <w:webHidden/>
                <w:rtl/>
              </w:rPr>
              <w:tab/>
            </w:r>
            <w:r w:rsidR="00C47C49">
              <w:rPr>
                <w:noProof/>
                <w:webHidden/>
                <w:rtl/>
              </w:rPr>
              <w:fldChar w:fldCharType="begin"/>
            </w:r>
            <w:r w:rsidR="00C47C49">
              <w:rPr>
                <w:noProof/>
                <w:webHidden/>
                <w:rtl/>
              </w:rPr>
              <w:instrText xml:space="preserve"> </w:instrText>
            </w:r>
            <w:r w:rsidR="00C47C49">
              <w:rPr>
                <w:noProof/>
                <w:webHidden/>
              </w:rPr>
              <w:instrText>PAGEREF</w:instrText>
            </w:r>
            <w:r w:rsidR="00C47C49">
              <w:rPr>
                <w:noProof/>
                <w:webHidden/>
                <w:rtl/>
              </w:rPr>
              <w:instrText xml:space="preserve"> _</w:instrText>
            </w:r>
            <w:r w:rsidR="00C47C49">
              <w:rPr>
                <w:noProof/>
                <w:webHidden/>
              </w:rPr>
              <w:instrText>Toc24100504 \h</w:instrText>
            </w:r>
            <w:r w:rsidR="00C47C49">
              <w:rPr>
                <w:noProof/>
                <w:webHidden/>
                <w:rtl/>
              </w:rPr>
              <w:instrText xml:space="preserve"> </w:instrText>
            </w:r>
            <w:r w:rsidR="00C47C49">
              <w:rPr>
                <w:noProof/>
                <w:webHidden/>
                <w:rtl/>
              </w:rPr>
            </w:r>
            <w:r w:rsidR="00C47C49">
              <w:rPr>
                <w:noProof/>
                <w:webHidden/>
                <w:rtl/>
              </w:rPr>
              <w:fldChar w:fldCharType="separate"/>
            </w:r>
            <w:r w:rsidR="0036717E">
              <w:rPr>
                <w:noProof/>
                <w:webHidden/>
                <w:rtl/>
              </w:rPr>
              <w:t>35</w:t>
            </w:r>
            <w:r w:rsidR="00C47C49">
              <w:rPr>
                <w:noProof/>
                <w:webHidden/>
                <w:rtl/>
              </w:rPr>
              <w:fldChar w:fldCharType="end"/>
            </w:r>
          </w:hyperlink>
        </w:p>
        <w:p w:rsidR="00C47C49" w:rsidRDefault="00C47C49">
          <w:r>
            <w:rPr>
              <w:b/>
              <w:bCs/>
              <w:lang w:val="he-IL"/>
            </w:rPr>
            <w:fldChar w:fldCharType="end"/>
          </w:r>
        </w:p>
      </w:sdtContent>
    </w:sdt>
    <w:p w:rsidR="00C47C49" w:rsidRDefault="00C47C49" w:rsidP="00DF3C16">
      <w:pPr>
        <w:pStyle w:val="1"/>
        <w:rPr>
          <w:rtl/>
        </w:rPr>
        <w:sectPr w:rsidR="00C47C49" w:rsidSect="0042345C">
          <w:pgSz w:w="11906" w:h="16838"/>
          <w:pgMar w:top="567" w:right="397" w:bottom="567" w:left="397" w:header="0" w:footer="0" w:gutter="0"/>
          <w:cols w:space="720"/>
          <w:bidi/>
          <w:rtlGutter/>
          <w:docGrid w:linePitch="360"/>
        </w:sectPr>
      </w:pPr>
      <w:bookmarkStart w:id="0" w:name="_Toc24100483"/>
    </w:p>
    <w:p w:rsidR="002F32DC" w:rsidRPr="007A5F81" w:rsidRDefault="002F32DC" w:rsidP="00DF3C16">
      <w:pPr>
        <w:pStyle w:val="1"/>
        <w:rPr>
          <w:rtl/>
        </w:rPr>
      </w:pPr>
      <w:r w:rsidRPr="007A5F81">
        <w:rPr>
          <w:rFonts w:hint="cs"/>
          <w:rtl/>
        </w:rPr>
        <w:lastRenderedPageBreak/>
        <w:t>בבא קמא</w:t>
      </w:r>
      <w:bookmarkEnd w:id="0"/>
    </w:p>
    <w:tbl>
      <w:tblPr>
        <w:tblStyle w:val="11"/>
        <w:bidiVisual/>
        <w:tblW w:w="5000" w:type="pct"/>
        <w:tblLook w:val="04A0" w:firstRow="1" w:lastRow="0" w:firstColumn="1" w:lastColumn="0" w:noHBand="0" w:noVBand="1"/>
      </w:tblPr>
      <w:tblGrid>
        <w:gridCol w:w="573"/>
        <w:gridCol w:w="739"/>
        <w:gridCol w:w="2136"/>
        <w:gridCol w:w="7654"/>
      </w:tblGrid>
      <w:tr w:rsidR="002F32DC" w:rsidTr="00041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2F32DC" w:rsidRDefault="00795615">
            <w:pPr>
              <w:rPr>
                <w:rtl/>
              </w:rPr>
            </w:pPr>
            <w:r>
              <w:rPr>
                <w:rFonts w:hint="cs"/>
                <w:rtl/>
              </w:rPr>
              <w:t>דף</w:t>
            </w:r>
          </w:p>
        </w:tc>
        <w:tc>
          <w:tcPr>
            <w:tcW w:w="333" w:type="pct"/>
          </w:tcPr>
          <w:p w:rsidR="002F32DC" w:rsidRDefault="00795615">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962" w:type="pct"/>
          </w:tcPr>
          <w:p w:rsidR="002F32DC" w:rsidRDefault="00795615">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3447" w:type="pct"/>
          </w:tcPr>
          <w:p w:rsidR="002F32DC" w:rsidRDefault="00795615">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0E1959"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0E1959" w:rsidRDefault="000E1959">
            <w:pPr>
              <w:rPr>
                <w:rtl/>
              </w:rPr>
            </w:pPr>
            <w:r>
              <w:rPr>
                <w:rFonts w:hint="cs"/>
                <w:rtl/>
              </w:rPr>
              <w:t>יד</w:t>
            </w:r>
          </w:p>
        </w:tc>
        <w:tc>
          <w:tcPr>
            <w:tcW w:w="333" w:type="pct"/>
          </w:tcPr>
          <w:p w:rsidR="000E1959" w:rsidRDefault="000E1959">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962" w:type="pct"/>
          </w:tcPr>
          <w:p w:rsidR="000E1959" w:rsidRDefault="000E1959">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ידיעות בדין </w:t>
            </w:r>
            <w:r>
              <w:rPr>
                <w:rFonts w:hint="cs"/>
                <w:sz w:val="16"/>
                <w:szCs w:val="16"/>
                <w:rtl/>
              </w:rPr>
              <w:t>(רק מ-)</w:t>
            </w:r>
            <w:r>
              <w:rPr>
                <w:rFonts w:hint="cs"/>
                <w:rtl/>
              </w:rPr>
              <w:t xml:space="preserve"> ישראל בדרור</w:t>
            </w:r>
          </w:p>
        </w:tc>
        <w:tc>
          <w:tcPr>
            <w:tcW w:w="3447" w:type="pct"/>
          </w:tcPr>
          <w:p w:rsidR="000E1959" w:rsidRDefault="000E1959">
            <w:pPr>
              <w:cnfStyle w:val="000000100000" w:firstRow="0" w:lastRow="0" w:firstColumn="0" w:lastColumn="0" w:oddVBand="0" w:evenVBand="0" w:oddHBand="1" w:evenHBand="0" w:firstRowFirstColumn="0" w:firstRowLastColumn="0" w:lastRowFirstColumn="0" w:lastRowLastColumn="0"/>
              <w:rPr>
                <w:rtl/>
              </w:rPr>
            </w:pPr>
            <w:r w:rsidRPr="00845316">
              <w:rPr>
                <w:rFonts w:asciiTheme="minorBidi" w:hAnsiTheme="minorBidi"/>
                <w:u w:val="double"/>
                <w:rtl/>
              </w:rPr>
              <w:t>משנה:</w:t>
            </w:r>
            <w:r w:rsidRPr="00845316">
              <w:rPr>
                <w:rFonts w:asciiTheme="minorBidi" w:hAnsiTheme="minorBidi"/>
                <w:rtl/>
              </w:rPr>
              <w:t xml:space="preserve"> שום כסף שוה כסף בפני ב"ד ועל פי עדים בני חורין בני ברית....</w:t>
            </w:r>
          </w:p>
        </w:tc>
      </w:tr>
      <w:tr w:rsidR="00C756B7" w:rsidTr="000411E2">
        <w:tc>
          <w:tcPr>
            <w:cnfStyle w:val="001000000000" w:firstRow="0" w:lastRow="0" w:firstColumn="1" w:lastColumn="0" w:oddVBand="0" w:evenVBand="0" w:oddHBand="0" w:evenHBand="0" w:firstRowFirstColumn="0" w:firstRowLastColumn="0" w:lastRowFirstColumn="0" w:lastRowLastColumn="0"/>
            <w:tcW w:w="258" w:type="pct"/>
          </w:tcPr>
          <w:p w:rsidR="00C756B7" w:rsidRDefault="00C756B7">
            <w:pPr>
              <w:rPr>
                <w:rtl/>
              </w:rPr>
            </w:pPr>
            <w:r>
              <w:rPr>
                <w:rFonts w:hint="cs"/>
                <w:rtl/>
              </w:rPr>
              <w:t>טו</w:t>
            </w:r>
          </w:p>
        </w:tc>
        <w:tc>
          <w:tcPr>
            <w:tcW w:w="333" w:type="pct"/>
          </w:tcPr>
          <w:p w:rsidR="00C756B7" w:rsidRDefault="00C756B7">
            <w:pPr>
              <w:cnfStyle w:val="000000000000" w:firstRow="0" w:lastRow="0" w:firstColumn="0" w:lastColumn="0" w:oddVBand="0" w:evenVBand="0" w:oddHBand="0" w:evenHBand="0" w:firstRowFirstColumn="0" w:firstRowLastColumn="0" w:lastRowFirstColumn="0" w:lastRowLastColumn="0"/>
              <w:rPr>
                <w:rtl/>
              </w:rPr>
            </w:pPr>
            <w:r>
              <w:rPr>
                <w:rFonts w:hint="cs"/>
                <w:rtl/>
              </w:rPr>
              <w:t>א-ב</w:t>
            </w:r>
          </w:p>
        </w:tc>
        <w:tc>
          <w:tcPr>
            <w:tcW w:w="962" w:type="pct"/>
          </w:tcPr>
          <w:p w:rsidR="00C756B7" w:rsidRDefault="00424A08">
            <w:pPr>
              <w:cnfStyle w:val="000000000000" w:firstRow="0" w:lastRow="0" w:firstColumn="0" w:lastColumn="0" w:oddVBand="0" w:evenVBand="0" w:oddHBand="0" w:evenHBand="0" w:firstRowFirstColumn="0" w:firstRowLastColumn="0" w:lastRowFirstColumn="0" w:lastRowLastColumn="0"/>
              <w:rPr>
                <w:rtl/>
              </w:rPr>
            </w:pPr>
            <w:r>
              <w:rPr>
                <w:rtl/>
              </w:rPr>
              <w:t>טו וטו</w:t>
            </w:r>
            <w:r>
              <w:rPr>
                <w:sz w:val="16"/>
                <w:szCs w:val="16"/>
                <w:rtl/>
              </w:rPr>
              <w:t xml:space="preserve"> (כשחוצים לשניים – קנס)</w:t>
            </w:r>
          </w:p>
        </w:tc>
        <w:tc>
          <w:tcPr>
            <w:tcW w:w="3447" w:type="pct"/>
          </w:tcPr>
          <w:p w:rsidR="00C756B7" w:rsidRDefault="00C756B7" w:rsidP="00C756B7">
            <w:pPr>
              <w:cnfStyle w:val="000000000000" w:firstRow="0" w:lastRow="0" w:firstColumn="0" w:lastColumn="0" w:oddVBand="0" w:evenVBand="0" w:oddHBand="0" w:evenHBand="0" w:firstRowFirstColumn="0" w:firstRowLastColumn="0" w:lastRowFirstColumn="0" w:lastRowLastColumn="0"/>
              <w:rPr>
                <w:rtl/>
              </w:rPr>
            </w:pPr>
            <w:r w:rsidRPr="00C756B7">
              <w:rPr>
                <w:rtl/>
              </w:rPr>
              <w:t xml:space="preserve">אתמר: פלגא נזקא, </w:t>
            </w:r>
            <w:r w:rsidRPr="00C756B7">
              <w:rPr>
                <w:u w:val="single"/>
                <w:rtl/>
              </w:rPr>
              <w:t>רב פפא אמר</w:t>
            </w:r>
            <w:r w:rsidRPr="00C756B7">
              <w:rPr>
                <w:rtl/>
              </w:rPr>
              <w:t xml:space="preserve">: ממונא, </w:t>
            </w:r>
            <w:r w:rsidRPr="00C756B7">
              <w:rPr>
                <w:u w:val="single"/>
                <w:rtl/>
              </w:rPr>
              <w:t>רב הונא בריה דרב</w:t>
            </w:r>
            <w:r w:rsidRPr="00C756B7">
              <w:rPr>
                <w:rtl/>
              </w:rPr>
              <w:t xml:space="preserve"> </w:t>
            </w:r>
            <w:r w:rsidRPr="00C756B7">
              <w:rPr>
                <w:u w:val="single"/>
                <w:rtl/>
              </w:rPr>
              <w:t>יהושע אמר</w:t>
            </w:r>
            <w:r w:rsidRPr="00C756B7">
              <w:rPr>
                <w:rtl/>
              </w:rPr>
              <w:t>: קנסא.</w:t>
            </w:r>
            <w:r>
              <w:rPr>
                <w:rFonts w:hint="cs"/>
                <w:rtl/>
              </w:rPr>
              <w:t>.</w:t>
            </w:r>
            <w:r w:rsidRPr="00C756B7">
              <w:rPr>
                <w:rtl/>
              </w:rPr>
              <w:t>.</w:t>
            </w:r>
            <w:r>
              <w:rPr>
                <w:rFonts w:hint="cs"/>
                <w:sz w:val="18"/>
                <w:szCs w:val="18"/>
                <w:rtl/>
              </w:rPr>
              <w:t xml:space="preserve"> </w:t>
            </w:r>
            <w:r w:rsidRPr="00C756B7">
              <w:rPr>
                <w:rFonts w:hint="cs"/>
                <w:sz w:val="16"/>
                <w:szCs w:val="16"/>
                <w:rtl/>
              </w:rPr>
              <w:t>(טו:)</w:t>
            </w:r>
            <w:r w:rsidRPr="00C756B7">
              <w:rPr>
                <w:rtl/>
              </w:rPr>
              <w:t xml:space="preserve"> והלכתא: פלגא נזקא - קנסא.</w:t>
            </w:r>
            <w:r>
              <w:rPr>
                <w:rFonts w:hint="cs"/>
                <w:rtl/>
              </w:rPr>
              <w:t>..</w:t>
            </w:r>
            <w:r>
              <w:rPr>
                <w:rtl/>
              </w:rPr>
              <w:t xml:space="preserve"> </w:t>
            </w:r>
            <w:r w:rsidRPr="00C756B7">
              <w:rPr>
                <w:rFonts w:cs="Arial"/>
                <w:rtl/>
              </w:rPr>
              <w:t>חצי נזק צרורות, דהלכתא גמירא לה דממונא הוא</w:t>
            </w:r>
            <w:r>
              <w:rPr>
                <w:rFonts w:cs="Arial" w:hint="cs"/>
                <w:rtl/>
              </w:rPr>
              <w:t>.</w:t>
            </w:r>
          </w:p>
        </w:tc>
      </w:tr>
      <w:tr w:rsidR="00F15F3A"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F15F3A" w:rsidRDefault="00F15F3A">
            <w:pPr>
              <w:rPr>
                <w:rtl/>
              </w:rPr>
            </w:pPr>
            <w:r>
              <w:rPr>
                <w:rFonts w:hint="cs"/>
                <w:rtl/>
              </w:rPr>
              <w:t>כא</w:t>
            </w:r>
          </w:p>
        </w:tc>
        <w:tc>
          <w:tcPr>
            <w:tcW w:w="333" w:type="pct"/>
          </w:tcPr>
          <w:p w:rsidR="00F15F3A" w:rsidRDefault="00F15F3A">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62" w:type="pct"/>
          </w:tcPr>
          <w:p w:rsidR="00F15F3A" w:rsidRDefault="00F15F3A" w:rsidP="00F15F3A">
            <w:pPr>
              <w:cnfStyle w:val="000000100000" w:firstRow="0" w:lastRow="0" w:firstColumn="0" w:lastColumn="0" w:oddVBand="0" w:evenVBand="0" w:oddHBand="1" w:evenHBand="0" w:firstRowFirstColumn="0" w:firstRowLastColumn="0" w:lastRowFirstColumn="0" w:lastRowLastColumn="0"/>
              <w:rPr>
                <w:rtl/>
              </w:rPr>
            </w:pPr>
            <w:r w:rsidRPr="00F15F3A">
              <w:rPr>
                <w:rtl/>
              </w:rPr>
              <w:t>כיסוי אשפה באפדנא</w:t>
            </w:r>
          </w:p>
        </w:tc>
        <w:tc>
          <w:tcPr>
            <w:tcW w:w="3447" w:type="pct"/>
          </w:tcPr>
          <w:p w:rsidR="00F15F3A" w:rsidRPr="00F15F3A" w:rsidRDefault="00F15F3A" w:rsidP="00F15F3A">
            <w:pPr>
              <w:cnfStyle w:val="000000100000" w:firstRow="0" w:lastRow="0" w:firstColumn="0" w:lastColumn="0" w:oddVBand="0" w:evenVBand="0" w:oddHBand="1" w:evenHBand="0" w:firstRowFirstColumn="0" w:firstRowLastColumn="0" w:lastRowFirstColumn="0" w:lastRowLastColumn="0"/>
              <w:rPr>
                <w:rtl/>
              </w:rPr>
            </w:pPr>
            <w:r w:rsidRPr="00F15F3A">
              <w:rPr>
                <w:rtl/>
              </w:rPr>
              <w:t>ההוא גברא דבנה אפדנא אקילקלתא דיתמי, אגביה רב נחמן לאפדניה מיניה.</w:t>
            </w:r>
            <w:r>
              <w:rPr>
                <w:rFonts w:hint="cs"/>
                <w:rtl/>
              </w:rPr>
              <w:t>..</w:t>
            </w:r>
            <w:r w:rsidRPr="00F15F3A">
              <w:rPr>
                <w:rtl/>
              </w:rPr>
              <w:t xml:space="preserve"> מעיקרא קרמנאי הוו דיירי ביה ויהבי להו ליתמי דבר מועט, א"ל: זיל פייסינהו ליתמי, ולא אשגח, אגביה רב נחמן לאפדניה מיניה</w:t>
            </w:r>
            <w:r>
              <w:rPr>
                <w:rFonts w:hint="cs"/>
                <w:rtl/>
              </w:rPr>
              <w:t>.</w:t>
            </w:r>
          </w:p>
        </w:tc>
      </w:tr>
      <w:tr w:rsidR="00BF1DC8" w:rsidTr="000411E2">
        <w:tc>
          <w:tcPr>
            <w:cnfStyle w:val="001000000000" w:firstRow="0" w:lastRow="0" w:firstColumn="1" w:lastColumn="0" w:oddVBand="0" w:evenVBand="0" w:oddHBand="0" w:evenHBand="0" w:firstRowFirstColumn="0" w:firstRowLastColumn="0" w:lastRowFirstColumn="0" w:lastRowLastColumn="0"/>
            <w:tcW w:w="258" w:type="pct"/>
          </w:tcPr>
          <w:p w:rsidR="00BF1DC8" w:rsidRDefault="00BF1DC8">
            <w:pPr>
              <w:rPr>
                <w:rtl/>
              </w:rPr>
            </w:pPr>
            <w:r>
              <w:rPr>
                <w:rFonts w:hint="cs"/>
                <w:rtl/>
              </w:rPr>
              <w:t>כז</w:t>
            </w:r>
          </w:p>
        </w:tc>
        <w:tc>
          <w:tcPr>
            <w:tcW w:w="333" w:type="pct"/>
          </w:tcPr>
          <w:p w:rsidR="00BF1DC8" w:rsidRDefault="00BF1DC8">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62" w:type="pct"/>
          </w:tcPr>
          <w:p w:rsidR="00BF1DC8" w:rsidRDefault="00BF1DC8" w:rsidP="00BF1DC8">
            <w:pPr>
              <w:cnfStyle w:val="000000000000" w:firstRow="0" w:lastRow="0" w:firstColumn="0" w:lastColumn="0" w:oddVBand="0" w:evenVBand="0" w:oddHBand="0" w:evenHBand="0" w:firstRowFirstColumn="0" w:firstRowLastColumn="0" w:lastRowFirstColumn="0" w:lastRowLastColumn="0"/>
              <w:rPr>
                <w:rtl/>
              </w:rPr>
            </w:pPr>
            <w:r w:rsidRPr="00BF1DC8">
              <w:rPr>
                <w:rtl/>
              </w:rPr>
              <w:t>כח זרוע</w:t>
            </w:r>
          </w:p>
        </w:tc>
        <w:tc>
          <w:tcPr>
            <w:tcW w:w="3447" w:type="pct"/>
          </w:tcPr>
          <w:p w:rsidR="00BF1DC8" w:rsidRPr="00BF1DC8" w:rsidRDefault="00BF1DC8" w:rsidP="00BF1DC8">
            <w:pPr>
              <w:cnfStyle w:val="000000000000" w:firstRow="0" w:lastRow="0" w:firstColumn="0" w:lastColumn="0" w:oddVBand="0" w:evenVBand="0" w:oddHBand="0" w:evenHBand="0" w:firstRowFirstColumn="0" w:firstRowLastColumn="0" w:lastRowFirstColumn="0" w:lastRowLastColumn="0"/>
              <w:rPr>
                <w:rFonts w:cs="Arial"/>
                <w:rtl/>
              </w:rPr>
            </w:pPr>
            <w:r w:rsidRPr="00BF1DC8">
              <w:rPr>
                <w:rFonts w:cs="Arial"/>
                <w:u w:val="single"/>
                <w:rtl/>
              </w:rPr>
              <w:t>רב נחמן אמר</w:t>
            </w:r>
            <w:r w:rsidRPr="00BF1DC8">
              <w:rPr>
                <w:rFonts w:cs="Arial"/>
                <w:rtl/>
              </w:rPr>
              <w:t>: עביד איניש דינא לנפשיה.</w:t>
            </w:r>
          </w:p>
        </w:tc>
      </w:tr>
      <w:tr w:rsidR="00B563D2"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B563D2" w:rsidRDefault="00B563D2">
            <w:pPr>
              <w:rPr>
                <w:rtl/>
              </w:rPr>
            </w:pPr>
            <w:r>
              <w:rPr>
                <w:rFonts w:hint="cs"/>
                <w:rtl/>
              </w:rPr>
              <w:t>מו</w:t>
            </w:r>
          </w:p>
        </w:tc>
        <w:tc>
          <w:tcPr>
            <w:tcW w:w="333" w:type="pct"/>
          </w:tcPr>
          <w:p w:rsidR="00B563D2" w:rsidRDefault="00B563D2">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962" w:type="pct"/>
          </w:tcPr>
          <w:p w:rsidR="00F50F1C" w:rsidRDefault="00F50F1C" w:rsidP="00F50F1C">
            <w:pPr>
              <w:cnfStyle w:val="000000100000" w:firstRow="0" w:lastRow="0" w:firstColumn="0" w:lastColumn="0" w:oddVBand="0" w:evenVBand="0" w:oddHBand="1" w:evenHBand="0" w:firstRowFirstColumn="0" w:firstRowLastColumn="0" w:lastRowFirstColumn="0" w:lastRowLastColumn="0"/>
              <w:rPr>
                <w:rtl/>
              </w:rPr>
            </w:pPr>
            <w:r w:rsidRPr="00B563D2">
              <w:rPr>
                <w:rtl/>
              </w:rPr>
              <w:t>מקד</w:t>
            </w:r>
            <w:r>
              <w:rPr>
                <w:rFonts w:hint="cs"/>
                <w:rtl/>
              </w:rPr>
              <w:t>ימי</w:t>
            </w:r>
            <w:r w:rsidRPr="00B563D2">
              <w:rPr>
                <w:rtl/>
              </w:rPr>
              <w:t>ם ווכחן</w:t>
            </w:r>
            <w:r>
              <w:rPr>
                <w:rFonts w:hint="cs"/>
                <w:rtl/>
              </w:rPr>
              <w:t>.</w:t>
            </w:r>
          </w:p>
          <w:p w:rsidR="00F50F1C" w:rsidRDefault="00F50F1C" w:rsidP="00F50F1C">
            <w:pPr>
              <w:cnfStyle w:val="000000100000" w:firstRow="0" w:lastRow="0" w:firstColumn="0" w:lastColumn="0" w:oddVBand="0" w:evenVBand="0" w:oddHBand="1" w:evenHBand="0" w:firstRowFirstColumn="0" w:firstRowLastColumn="0" w:lastRowFirstColumn="0" w:lastRowLastColumn="0"/>
              <w:rPr>
                <w:rtl/>
              </w:rPr>
            </w:pPr>
            <w:r w:rsidRPr="00B563D2">
              <w:rPr>
                <w:rtl/>
              </w:rPr>
              <w:t>מקדימים וו</w:t>
            </w:r>
            <w:r>
              <w:rPr>
                <w:rFonts w:hint="cs"/>
                <w:rtl/>
              </w:rPr>
              <w:t>זווז.</w:t>
            </w:r>
          </w:p>
          <w:p w:rsidR="00B563D2" w:rsidRPr="00BF1DC8" w:rsidRDefault="00F50F1C" w:rsidP="00F50F1C">
            <w:pPr>
              <w:cnfStyle w:val="000000100000" w:firstRow="0" w:lastRow="0" w:firstColumn="0" w:lastColumn="0" w:oddVBand="0" w:evenVBand="0" w:oddHBand="1" w:evenHBand="0" w:firstRowFirstColumn="0" w:firstRowLastColumn="0" w:lastRowFirstColumn="0" w:lastRowLastColumn="0"/>
              <w:rPr>
                <w:rtl/>
              </w:rPr>
            </w:pPr>
            <w:r w:rsidRPr="00B563D2">
              <w:rPr>
                <w:rtl/>
              </w:rPr>
              <w:t xml:space="preserve">מתלונן </w:t>
            </w:r>
            <w:r w:rsidRPr="00B563D2">
              <w:t>one</w:t>
            </w:r>
            <w:r>
              <w:rPr>
                <w:rFonts w:hint="cs"/>
                <w:rtl/>
              </w:rPr>
              <w:t>.</w:t>
            </w:r>
          </w:p>
        </w:tc>
        <w:tc>
          <w:tcPr>
            <w:tcW w:w="3447" w:type="pct"/>
          </w:tcPr>
          <w:p w:rsidR="00B563D2" w:rsidRPr="00B563D2" w:rsidRDefault="00B563D2" w:rsidP="00B563D2">
            <w:pPr>
              <w:cnfStyle w:val="000000100000" w:firstRow="0" w:lastRow="0" w:firstColumn="0" w:lastColumn="0" w:oddVBand="0" w:evenVBand="0" w:oddHBand="1" w:evenHBand="0" w:firstRowFirstColumn="0" w:firstRowLastColumn="0" w:lastRowFirstColumn="0" w:lastRowLastColumn="0"/>
              <w:rPr>
                <w:rFonts w:cs="Arial"/>
                <w:rtl/>
              </w:rPr>
            </w:pPr>
            <w:r w:rsidRPr="00B563D2">
              <w:rPr>
                <w:rFonts w:cs="Arial"/>
                <w:u w:val="single"/>
                <w:rtl/>
              </w:rPr>
              <w:t>אמר רב נחמן אמר רבה בר אבוה</w:t>
            </w:r>
            <w:r w:rsidRPr="00B563D2">
              <w:rPr>
                <w:rFonts w:cs="Arial"/>
                <w:rtl/>
              </w:rPr>
              <w:t xml:space="preserve">: מניין שאין נזקקין אלא לתובע תחלה? שנאמר: מי בעל דברים יגש אליהם, יגיש דבריו אליהם. </w:t>
            </w:r>
            <w:r w:rsidRPr="00B563D2">
              <w:rPr>
                <w:rFonts w:cs="Arial" w:hint="cs"/>
                <w:u w:val="single"/>
                <w:rtl/>
              </w:rPr>
              <w:t>אמרי נהרדעי</w:t>
            </w:r>
            <w:r w:rsidRPr="00B563D2">
              <w:rPr>
                <w:rFonts w:cs="Arial" w:hint="cs"/>
                <w:rtl/>
              </w:rPr>
              <w:t>: פעמים שנזקקין לנתבע תחלה, והיכי דמי? דקא זילי נכסיה.</w:t>
            </w:r>
          </w:p>
        </w:tc>
      </w:tr>
      <w:tr w:rsidR="009B55CD" w:rsidTr="000411E2">
        <w:tc>
          <w:tcPr>
            <w:cnfStyle w:val="001000000000" w:firstRow="0" w:lastRow="0" w:firstColumn="1" w:lastColumn="0" w:oddVBand="0" w:evenVBand="0" w:oddHBand="0" w:evenHBand="0" w:firstRowFirstColumn="0" w:firstRowLastColumn="0" w:lastRowFirstColumn="0" w:lastRowLastColumn="0"/>
            <w:tcW w:w="258" w:type="pct"/>
          </w:tcPr>
          <w:p w:rsidR="009B55CD" w:rsidRDefault="009B55CD">
            <w:pPr>
              <w:rPr>
                <w:rtl/>
              </w:rPr>
            </w:pPr>
            <w:r>
              <w:rPr>
                <w:rFonts w:hint="cs"/>
                <w:rtl/>
              </w:rPr>
              <w:t>מט</w:t>
            </w:r>
          </w:p>
        </w:tc>
        <w:tc>
          <w:tcPr>
            <w:tcW w:w="333" w:type="pct"/>
          </w:tcPr>
          <w:p w:rsidR="009B55CD" w:rsidRDefault="009B55CD">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62" w:type="pct"/>
          </w:tcPr>
          <w:p w:rsidR="009B55CD" w:rsidRDefault="009B55CD" w:rsidP="000D40BC">
            <w:pPr>
              <w:cnfStyle w:val="000000000000" w:firstRow="0" w:lastRow="0" w:firstColumn="0" w:lastColumn="0" w:oddVBand="0" w:evenVBand="0" w:oddHBand="0" w:evenHBand="0" w:firstRowFirstColumn="0" w:firstRowLastColumn="0" w:lastRowFirstColumn="0" w:lastRowLastColumn="0"/>
              <w:rPr>
                <w:rtl/>
              </w:rPr>
            </w:pPr>
            <w:r>
              <w:rPr>
                <w:rFonts w:hint="cs"/>
                <w:rtl/>
              </w:rPr>
              <w:t>מת טעייא</w:t>
            </w:r>
            <w:r w:rsidR="000D40BC" w:rsidRPr="000D40BC">
              <w:rPr>
                <w:rtl/>
              </w:rPr>
              <w:t>, משכונו טורף</w:t>
            </w:r>
          </w:p>
        </w:tc>
        <w:tc>
          <w:tcPr>
            <w:tcW w:w="3447" w:type="pct"/>
          </w:tcPr>
          <w:p w:rsidR="009B55CD" w:rsidRPr="000D6608" w:rsidRDefault="009B55CD">
            <w:pPr>
              <w:cnfStyle w:val="000000000000" w:firstRow="0" w:lastRow="0" w:firstColumn="0" w:lastColumn="0" w:oddVBand="0" w:evenVBand="0" w:oddHBand="0" w:evenHBand="0" w:firstRowFirstColumn="0" w:firstRowLastColumn="0" w:lastRowFirstColumn="0" w:lastRowLastColumn="0"/>
              <w:rPr>
                <w:rFonts w:cs="Arial"/>
                <w:u w:val="single"/>
                <w:rtl/>
              </w:rPr>
            </w:pPr>
            <w:r w:rsidRPr="008163B6">
              <w:rPr>
                <w:rFonts w:cs="Arial"/>
                <w:u w:val="single"/>
                <w:rtl/>
              </w:rPr>
              <w:t>אמר רבה</w:t>
            </w:r>
            <w:r w:rsidRPr="008163B6">
              <w:rPr>
                <w:rFonts w:cs="Arial"/>
                <w:rtl/>
              </w:rPr>
              <w:t>: משכונו של ישראל ביד גר ומת הגר, ובא ישראל אחר והחזיק בו - מוציאין אותו מידו; מ"ט? כיון דמית ליה גר, פקע ליה שעבודיה.</w:t>
            </w:r>
          </w:p>
        </w:tc>
      </w:tr>
      <w:tr w:rsidR="009C678B"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C678B" w:rsidRDefault="009C678B">
            <w:pPr>
              <w:rPr>
                <w:rtl/>
              </w:rPr>
            </w:pPr>
            <w:r>
              <w:rPr>
                <w:rFonts w:hint="cs"/>
                <w:rtl/>
              </w:rPr>
              <w:t>נה</w:t>
            </w:r>
          </w:p>
        </w:tc>
        <w:tc>
          <w:tcPr>
            <w:tcW w:w="333" w:type="pct"/>
          </w:tcPr>
          <w:p w:rsidR="009C678B" w:rsidRDefault="009C678B">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962" w:type="pct"/>
          </w:tcPr>
          <w:p w:rsidR="009C678B" w:rsidRDefault="009C678B">
            <w:pPr>
              <w:cnfStyle w:val="000000100000" w:firstRow="0" w:lastRow="0" w:firstColumn="0" w:lastColumn="0" w:oddVBand="0" w:evenVBand="0" w:oddHBand="1" w:evenHBand="0" w:firstRowFirstColumn="0" w:firstRowLastColumn="0" w:lastRowFirstColumn="0" w:lastRowLastColumn="0"/>
              <w:rPr>
                <w:rtl/>
              </w:rPr>
            </w:pPr>
            <w:bookmarkStart w:id="1" w:name="_Hlk19458964"/>
            <w:r>
              <w:rPr>
                <w:rFonts w:hint="cs"/>
                <w:rtl/>
              </w:rPr>
              <w:t>היזקי נבלות</w:t>
            </w:r>
            <w:bookmarkEnd w:id="1"/>
          </w:p>
          <w:p w:rsidR="00157276" w:rsidRDefault="00157276">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העושם נבל </w:t>
            </w:r>
          </w:p>
          <w:p w:rsidR="00157276" w:rsidRDefault="00157276">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הוא נבל </w:t>
            </w:r>
          </w:p>
          <w:p w:rsidR="00157276" w:rsidRDefault="009C678B" w:rsidP="00157276">
            <w:pPr>
              <w:cnfStyle w:val="000000100000" w:firstRow="0" w:lastRow="0" w:firstColumn="0" w:lastColumn="0" w:oddVBand="0" w:evenVBand="0" w:oddHBand="1" w:evenHBand="0" w:firstRowFirstColumn="0" w:firstRowLastColumn="0" w:lastRowFirstColumn="0" w:lastRowLastColumn="0"/>
              <w:rPr>
                <w:rtl/>
              </w:rPr>
            </w:pPr>
            <w:r>
              <w:rPr>
                <w:rFonts w:hint="cs"/>
                <w:rtl/>
              </w:rPr>
              <w:t>נמנע להגיד</w:t>
            </w:r>
          </w:p>
        </w:tc>
        <w:tc>
          <w:tcPr>
            <w:tcW w:w="3447" w:type="pct"/>
          </w:tcPr>
          <w:p w:rsidR="009C678B" w:rsidRPr="00157276" w:rsidRDefault="00157276" w:rsidP="00157276">
            <w:pPr>
              <w:cnfStyle w:val="000000100000" w:firstRow="0" w:lastRow="0" w:firstColumn="0" w:lastColumn="0" w:oddVBand="0" w:evenVBand="0" w:oddHBand="1" w:evenHBand="0" w:firstRowFirstColumn="0" w:firstRowLastColumn="0" w:lastRowFirstColumn="0" w:lastRowLastColumn="0"/>
              <w:rPr>
                <w:rFonts w:cs="Arial"/>
                <w:rtl/>
              </w:rPr>
            </w:pPr>
            <w:r w:rsidRPr="00CA6828">
              <w:rPr>
                <w:rFonts w:cs="Arial"/>
                <w:rtl/>
              </w:rPr>
              <w:t xml:space="preserve">תניא, </w:t>
            </w:r>
            <w:r w:rsidRPr="00CA6828">
              <w:rPr>
                <w:rFonts w:cs="Arial"/>
                <w:u w:val="single"/>
                <w:rtl/>
              </w:rPr>
              <w:t>אמר ר' יהושע</w:t>
            </w:r>
            <w:r w:rsidRPr="00CA6828">
              <w:rPr>
                <w:rFonts w:cs="Arial"/>
                <w:rtl/>
              </w:rPr>
              <w:t>: ארבעה דברים, העושה אותן פטור מדיני אדם וחייב בדיני שמים, ואלו הן: הפורץ גדר בפני בהמת חבירו, והכופף קמתו של חבירו בפני הדליקה, והשוכר עדי שקר להעיד, והיודע עדות לחבירו ואינו מעיד לו</w:t>
            </w:r>
            <w:r>
              <w:rPr>
                <w:rFonts w:cs="Arial" w:hint="cs"/>
                <w:rtl/>
              </w:rPr>
              <w:t>...</w:t>
            </w:r>
          </w:p>
        </w:tc>
      </w:tr>
      <w:tr w:rsidR="002F32DC" w:rsidTr="000411E2">
        <w:tc>
          <w:tcPr>
            <w:cnfStyle w:val="001000000000" w:firstRow="0" w:lastRow="0" w:firstColumn="1" w:lastColumn="0" w:oddVBand="0" w:evenVBand="0" w:oddHBand="0" w:evenHBand="0" w:firstRowFirstColumn="0" w:firstRowLastColumn="0" w:lastRowFirstColumn="0" w:lastRowLastColumn="0"/>
            <w:tcW w:w="258" w:type="pct"/>
          </w:tcPr>
          <w:p w:rsidR="002F32DC" w:rsidRDefault="00795615">
            <w:pPr>
              <w:rPr>
                <w:rtl/>
              </w:rPr>
            </w:pPr>
            <w:r>
              <w:rPr>
                <w:rFonts w:hint="cs"/>
                <w:rtl/>
              </w:rPr>
              <w:t>עג</w:t>
            </w:r>
          </w:p>
        </w:tc>
        <w:tc>
          <w:tcPr>
            <w:tcW w:w="333" w:type="pct"/>
          </w:tcPr>
          <w:p w:rsidR="002F32DC" w:rsidRDefault="0079561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62" w:type="pct"/>
          </w:tcPr>
          <w:p w:rsidR="002F32DC" w:rsidRDefault="00795615">
            <w:pPr>
              <w:cnfStyle w:val="000000000000" w:firstRow="0" w:lastRow="0" w:firstColumn="0" w:lastColumn="0" w:oddVBand="0" w:evenVBand="0" w:oddHBand="0" w:evenHBand="0" w:firstRowFirstColumn="0" w:firstRowLastColumn="0" w:lastRowFirstColumn="0" w:lastRowLastColumn="0"/>
              <w:rPr>
                <w:rtl/>
              </w:rPr>
            </w:pPr>
            <w:r>
              <w:rPr>
                <w:rFonts w:hint="cs"/>
                <w:rtl/>
              </w:rPr>
              <w:t>ע</w:t>
            </w:r>
            <w:r w:rsidR="007A5F81">
              <w:rPr>
                <w:rFonts w:hint="cs"/>
                <w:rtl/>
              </w:rPr>
              <w:t>וד</w:t>
            </w:r>
            <w:r>
              <w:rPr>
                <w:rFonts w:hint="cs"/>
                <w:rtl/>
              </w:rPr>
              <w:t xml:space="preserve"> ג</w:t>
            </w:r>
            <w:r w:rsidR="007A5F81">
              <w:rPr>
                <w:rFonts w:hint="cs"/>
                <w:rtl/>
              </w:rPr>
              <w:t>י</w:t>
            </w:r>
            <w:r>
              <w:rPr>
                <w:rFonts w:hint="cs"/>
                <w:rtl/>
              </w:rPr>
              <w:t>רע</w:t>
            </w:r>
            <w:r w:rsidR="007A5F81">
              <w:rPr>
                <w:rFonts w:hint="cs"/>
                <w:rtl/>
              </w:rPr>
              <w:t>ון</w:t>
            </w:r>
            <w:r w:rsidR="004F61B6">
              <w:rPr>
                <w:rFonts w:hint="cs"/>
                <w:rtl/>
              </w:rPr>
              <w:t xml:space="preserve"> על גומד</w:t>
            </w:r>
            <w:r w:rsidR="004F61B6">
              <w:rPr>
                <w:rStyle w:val="a8"/>
                <w:rtl/>
              </w:rPr>
              <w:footnoteReference w:id="1"/>
            </w:r>
          </w:p>
        </w:tc>
        <w:tc>
          <w:tcPr>
            <w:tcW w:w="3447" w:type="pct"/>
          </w:tcPr>
          <w:p w:rsidR="002F32DC" w:rsidRDefault="00795615">
            <w:pPr>
              <w:cnfStyle w:val="000000000000" w:firstRow="0" w:lastRow="0" w:firstColumn="0" w:lastColumn="0" w:oddVBand="0" w:evenVBand="0" w:oddHBand="0" w:evenHBand="0" w:firstRowFirstColumn="0" w:firstRowLastColumn="0" w:lastRowFirstColumn="0" w:lastRowLastColumn="0"/>
              <w:rPr>
                <w:rtl/>
              </w:rPr>
            </w:pPr>
            <w:r w:rsidRPr="000D6608">
              <w:rPr>
                <w:rFonts w:cs="Arial"/>
                <w:u w:val="single"/>
                <w:rtl/>
              </w:rPr>
              <w:t>אמר רבא</w:t>
            </w:r>
            <w:r w:rsidRPr="000D6608">
              <w:rPr>
                <w:rFonts w:cs="Arial"/>
                <w:rtl/>
              </w:rPr>
              <w:t>: עדים שהוכחשו ולבסוף הוזמו - נהרגין, דהכחשה תחילת הזמה היא, אלא שלא נגמרה.</w:t>
            </w:r>
          </w:p>
        </w:tc>
      </w:tr>
      <w:tr w:rsidR="006852B8"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6852B8" w:rsidRDefault="008437FD" w:rsidP="00AA7C10">
            <w:pPr>
              <w:rPr>
                <w:rtl/>
              </w:rPr>
            </w:pPr>
            <w:r>
              <w:rPr>
                <w:rFonts w:hint="cs"/>
                <w:rtl/>
              </w:rPr>
              <w:t>פב</w:t>
            </w:r>
          </w:p>
        </w:tc>
        <w:tc>
          <w:tcPr>
            <w:tcW w:w="333" w:type="pct"/>
          </w:tcPr>
          <w:p w:rsidR="006852B8" w:rsidRDefault="008437FD">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62" w:type="pct"/>
          </w:tcPr>
          <w:p w:rsidR="006852B8" w:rsidRPr="00B75A86" w:rsidRDefault="008437FD" w:rsidP="00B75A86">
            <w:pPr>
              <w:cnfStyle w:val="000000100000" w:firstRow="0" w:lastRow="0" w:firstColumn="0" w:lastColumn="0" w:oddVBand="0" w:evenVBand="0" w:oddHBand="1" w:evenHBand="0" w:firstRowFirstColumn="0" w:firstRowLastColumn="0" w:lastRowFirstColumn="0" w:lastRowLastColumn="0"/>
              <w:rPr>
                <w:rtl/>
              </w:rPr>
            </w:pPr>
            <w:r>
              <w:rPr>
                <w:rtl/>
              </w:rPr>
              <w:t xml:space="preserve">פורסא </w:t>
            </w:r>
            <w:r>
              <w:rPr>
                <w:sz w:val="16"/>
                <w:szCs w:val="16"/>
                <w:rtl/>
              </w:rPr>
              <w:t xml:space="preserve">{תקנת} </w:t>
            </w:r>
            <w:r>
              <w:rPr>
                <w:rtl/>
              </w:rPr>
              <w:t>ב"ד</w:t>
            </w:r>
            <w:r>
              <w:rPr>
                <w:rFonts w:hint="cs"/>
                <w:rtl/>
              </w:rPr>
              <w:t xml:space="preserve"> ב' פעמים</w:t>
            </w:r>
          </w:p>
        </w:tc>
        <w:tc>
          <w:tcPr>
            <w:tcW w:w="3447" w:type="pct"/>
          </w:tcPr>
          <w:p w:rsidR="006852B8" w:rsidRPr="00B75A86" w:rsidRDefault="008437FD" w:rsidP="008437FD">
            <w:pPr>
              <w:cnfStyle w:val="000000100000" w:firstRow="0" w:lastRow="0" w:firstColumn="0" w:lastColumn="0" w:oddVBand="0" w:evenVBand="0" w:oddHBand="1" w:evenHBand="0" w:firstRowFirstColumn="0" w:firstRowLastColumn="0" w:lastRowFirstColumn="0" w:lastRowLastColumn="0"/>
              <w:rPr>
                <w:rtl/>
              </w:rPr>
            </w:pPr>
            <w:r w:rsidRPr="008437FD">
              <w:rPr>
                <w:rtl/>
              </w:rPr>
              <w:t>עשרה תקנות תיקן עזרא</w:t>
            </w:r>
            <w:r>
              <w:rPr>
                <w:rFonts w:hint="cs"/>
                <w:rtl/>
              </w:rPr>
              <w:t>...</w:t>
            </w:r>
            <w:r w:rsidRPr="008437FD">
              <w:rPr>
                <w:rtl/>
              </w:rPr>
              <w:t xml:space="preserve"> ודנין בשני ובחמישי - דשכיחי, דאתו למקרא בסיפרא.</w:t>
            </w:r>
          </w:p>
        </w:tc>
      </w:tr>
      <w:tr w:rsidR="00B75A86" w:rsidTr="000411E2">
        <w:tc>
          <w:tcPr>
            <w:cnfStyle w:val="001000000000" w:firstRow="0" w:lastRow="0" w:firstColumn="1" w:lastColumn="0" w:oddVBand="0" w:evenVBand="0" w:oddHBand="0" w:evenHBand="0" w:firstRowFirstColumn="0" w:firstRowLastColumn="0" w:lastRowFirstColumn="0" w:lastRowLastColumn="0"/>
            <w:tcW w:w="258" w:type="pct"/>
            <w:vMerge w:val="restart"/>
          </w:tcPr>
          <w:p w:rsidR="00B75A86" w:rsidRDefault="00B75A86" w:rsidP="00AA7C10">
            <w:pPr>
              <w:rPr>
                <w:rtl/>
              </w:rPr>
            </w:pPr>
            <w:r>
              <w:rPr>
                <w:rFonts w:hint="cs"/>
                <w:rtl/>
              </w:rPr>
              <w:t>פד</w:t>
            </w:r>
          </w:p>
        </w:tc>
        <w:tc>
          <w:tcPr>
            <w:tcW w:w="333" w:type="pct"/>
          </w:tcPr>
          <w:p w:rsidR="00B75A86" w:rsidRDefault="00B75A86">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962" w:type="pct"/>
          </w:tcPr>
          <w:p w:rsidR="00B75A86" w:rsidRDefault="00B75A86" w:rsidP="00B75A86">
            <w:pPr>
              <w:cnfStyle w:val="000000000000" w:firstRow="0" w:lastRow="0" w:firstColumn="0" w:lastColumn="0" w:oddVBand="0" w:evenVBand="0" w:oddHBand="0" w:evenHBand="0" w:firstRowFirstColumn="0" w:firstRowLastColumn="0" w:lastRowFirstColumn="0" w:lastRowLastColumn="0"/>
              <w:rPr>
                <w:rtl/>
              </w:rPr>
            </w:pPr>
            <w:r w:rsidRPr="00B75A86">
              <w:rPr>
                <w:rtl/>
              </w:rPr>
              <w:t>פר דאלס</w:t>
            </w:r>
          </w:p>
        </w:tc>
        <w:tc>
          <w:tcPr>
            <w:tcW w:w="3447" w:type="pct"/>
          </w:tcPr>
          <w:p w:rsidR="00B75A86" w:rsidRPr="002E2744" w:rsidRDefault="00B75A86" w:rsidP="00B75A86">
            <w:pPr>
              <w:cnfStyle w:val="000000000000" w:firstRow="0" w:lastRow="0" w:firstColumn="0" w:lastColumn="0" w:oddVBand="0" w:evenVBand="0" w:oddHBand="0" w:evenHBand="0" w:firstRowFirstColumn="0" w:firstRowLastColumn="0" w:lastRowFirstColumn="0" w:lastRowLastColumn="0"/>
              <w:rPr>
                <w:rtl/>
              </w:rPr>
            </w:pPr>
            <w:r w:rsidRPr="00B75A86">
              <w:rPr>
                <w:rtl/>
              </w:rPr>
              <w:t xml:space="preserve">ההוא תורא דאלס ידיה דינוקא, אתא לקמיה דרבא, </w:t>
            </w:r>
            <w:r w:rsidRPr="00B75A86">
              <w:rPr>
                <w:u w:val="single"/>
                <w:rtl/>
              </w:rPr>
              <w:t>אמר להו</w:t>
            </w:r>
            <w:r w:rsidRPr="00B75A86">
              <w:rPr>
                <w:rtl/>
              </w:rPr>
              <w:t xml:space="preserve">: זילו שיימוהו כעבדא. </w:t>
            </w:r>
            <w:r w:rsidRPr="00B75A86">
              <w:rPr>
                <w:u w:val="single"/>
                <w:rtl/>
              </w:rPr>
              <w:t>אמרו ליה</w:t>
            </w:r>
            <w:r w:rsidRPr="00B75A86">
              <w:rPr>
                <w:rtl/>
              </w:rPr>
              <w:t xml:space="preserve">, והא מר הוא דאמר: כל הנישום כעבד - אין גובין אותו בבבל! </w:t>
            </w:r>
            <w:r w:rsidRPr="00B75A86">
              <w:rPr>
                <w:u w:val="single"/>
                <w:rtl/>
              </w:rPr>
              <w:t>אמר להו</w:t>
            </w:r>
            <w:r w:rsidRPr="00B75A86">
              <w:rPr>
                <w:rtl/>
              </w:rPr>
              <w:t>: לא צריכא דאי תפס.</w:t>
            </w:r>
          </w:p>
        </w:tc>
      </w:tr>
      <w:tr w:rsidR="00B75A86"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vMerge/>
          </w:tcPr>
          <w:p w:rsidR="00B75A86" w:rsidRDefault="00B75A86">
            <w:pPr>
              <w:rPr>
                <w:rtl/>
              </w:rPr>
            </w:pPr>
          </w:p>
        </w:tc>
        <w:tc>
          <w:tcPr>
            <w:tcW w:w="333" w:type="pct"/>
          </w:tcPr>
          <w:p w:rsidR="00B75A86" w:rsidRDefault="00B75A86">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962" w:type="pct"/>
          </w:tcPr>
          <w:p w:rsidR="00B75A86" w:rsidRDefault="00B75A86">
            <w:pPr>
              <w:cnfStyle w:val="000000100000" w:firstRow="0" w:lastRow="0" w:firstColumn="0" w:lastColumn="0" w:oddVBand="0" w:evenVBand="0" w:oddHBand="1" w:evenHBand="0" w:firstRowFirstColumn="0" w:firstRowLastColumn="0" w:lastRowFirstColumn="0" w:lastRowLastColumn="0"/>
              <w:rPr>
                <w:rtl/>
              </w:rPr>
            </w:pPr>
            <w:r>
              <w:rPr>
                <w:rtl/>
              </w:rPr>
              <w:t xml:space="preserve">פחת </w:t>
            </w:r>
            <w:r>
              <w:rPr>
                <w:sz w:val="16"/>
                <w:szCs w:val="16"/>
                <w:rtl/>
              </w:rPr>
              <w:t xml:space="preserve">(חסרון כיס) </w:t>
            </w:r>
            <w:r>
              <w:rPr>
                <w:rtl/>
              </w:rPr>
              <w:t>דש</w:t>
            </w:r>
            <w:r>
              <w:rPr>
                <w:sz w:val="16"/>
                <w:szCs w:val="16"/>
                <w:rtl/>
              </w:rPr>
              <w:t xml:space="preserve"> (שכיח)</w:t>
            </w:r>
          </w:p>
        </w:tc>
        <w:tc>
          <w:tcPr>
            <w:tcW w:w="3447" w:type="pct"/>
          </w:tcPr>
          <w:p w:rsidR="00B75A86" w:rsidRDefault="00B75A86" w:rsidP="002E2744">
            <w:pPr>
              <w:cnfStyle w:val="000000100000" w:firstRow="0" w:lastRow="0" w:firstColumn="0" w:lastColumn="0" w:oddVBand="0" w:evenVBand="0" w:oddHBand="1" w:evenHBand="0" w:firstRowFirstColumn="0" w:firstRowLastColumn="0" w:lastRowFirstColumn="0" w:lastRowLastColumn="0"/>
              <w:rPr>
                <w:rtl/>
              </w:rPr>
            </w:pPr>
            <w:r w:rsidRPr="002E2744">
              <w:rPr>
                <w:rtl/>
              </w:rPr>
              <w:t>כי עבדינן שליחותייהו - במילתא דשכיחא ואית ביה חסרון כיס, אבל מילתא דשכיחא ולית ביה חסרון כיס, אי נמי מילתא דלא שכיחא ואית ביה חסרון כיס - לא עבדינן שליחותייהו</w:t>
            </w:r>
            <w:r>
              <w:rPr>
                <w:rFonts w:hint="cs"/>
                <w:rtl/>
              </w:rPr>
              <w:t>.</w:t>
            </w:r>
          </w:p>
        </w:tc>
      </w:tr>
      <w:tr w:rsidR="00D70440" w:rsidTr="004F61B6">
        <w:tc>
          <w:tcPr>
            <w:cnfStyle w:val="001000000000" w:firstRow="0" w:lastRow="0" w:firstColumn="1" w:lastColumn="0" w:oddVBand="0" w:evenVBand="0" w:oddHBand="0" w:evenHBand="0" w:firstRowFirstColumn="0" w:firstRowLastColumn="0" w:lastRowFirstColumn="0" w:lastRowLastColumn="0"/>
            <w:tcW w:w="258" w:type="pct"/>
          </w:tcPr>
          <w:p w:rsidR="00D70440" w:rsidRDefault="00D70440" w:rsidP="004F61B6">
            <w:pPr>
              <w:rPr>
                <w:rtl/>
              </w:rPr>
            </w:pPr>
            <w:r>
              <w:rPr>
                <w:rFonts w:hint="cs"/>
                <w:rtl/>
              </w:rPr>
              <w:t>פח</w:t>
            </w:r>
          </w:p>
        </w:tc>
        <w:tc>
          <w:tcPr>
            <w:tcW w:w="333" w:type="pct"/>
          </w:tcPr>
          <w:p w:rsidR="00D70440" w:rsidRDefault="00D70440" w:rsidP="004F61B6">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962" w:type="pct"/>
          </w:tcPr>
          <w:p w:rsidR="00D70440" w:rsidRPr="006852B8" w:rsidRDefault="00D70440" w:rsidP="004F61B6">
            <w:pPr>
              <w:cnfStyle w:val="000000000000" w:firstRow="0" w:lastRow="0" w:firstColumn="0" w:lastColumn="0" w:oddVBand="0" w:evenVBand="0" w:oddHBand="0" w:evenHBand="0" w:firstRowFirstColumn="0" w:firstRowLastColumn="0" w:lastRowFirstColumn="0" w:lastRowLastColumn="0"/>
              <w:rPr>
                <w:rtl/>
              </w:rPr>
            </w:pPr>
            <w:r>
              <w:rPr>
                <w:rFonts w:hint="cs"/>
                <w:rtl/>
              </w:rPr>
              <w:t>פסול חשובה</w:t>
            </w:r>
          </w:p>
        </w:tc>
        <w:tc>
          <w:tcPr>
            <w:tcW w:w="3447" w:type="pct"/>
          </w:tcPr>
          <w:p w:rsidR="00D70440" w:rsidRPr="006852B8" w:rsidRDefault="00D70440" w:rsidP="004F61B6">
            <w:pPr>
              <w:cnfStyle w:val="000000000000" w:firstRow="0" w:lastRow="0" w:firstColumn="0" w:lastColumn="0" w:oddVBand="0" w:evenVBand="0" w:oddHBand="0" w:evenHBand="0" w:firstRowFirstColumn="0" w:firstRowLastColumn="0" w:lastRowFirstColumn="0" w:lastRowLastColumn="0"/>
              <w:rPr>
                <w:rFonts w:cs="Arial"/>
                <w:rtl/>
              </w:rPr>
            </w:pPr>
            <w:r w:rsidRPr="002A6147">
              <w:rPr>
                <w:rFonts w:cs="Arial"/>
                <w:rtl/>
              </w:rPr>
              <w:t>ומה אשה שהיא ראויה לבא בקהל - פסולה לעדות</w:t>
            </w:r>
            <w:r>
              <w:rPr>
                <w:rFonts w:cs="Arial" w:hint="cs"/>
                <w:rtl/>
              </w:rPr>
              <w:t>...</w:t>
            </w:r>
          </w:p>
        </w:tc>
      </w:tr>
      <w:tr w:rsidR="006852B8"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6852B8" w:rsidRDefault="006852B8">
            <w:pPr>
              <w:rPr>
                <w:rtl/>
              </w:rPr>
            </w:pPr>
            <w:r>
              <w:rPr>
                <w:rFonts w:hint="cs"/>
                <w:rtl/>
              </w:rPr>
              <w:t>צא</w:t>
            </w:r>
          </w:p>
        </w:tc>
        <w:tc>
          <w:tcPr>
            <w:tcW w:w="333" w:type="pct"/>
          </w:tcPr>
          <w:p w:rsidR="006852B8" w:rsidRDefault="006852B8">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62" w:type="pct"/>
          </w:tcPr>
          <w:p w:rsidR="006852B8" w:rsidRDefault="006852B8" w:rsidP="006852B8">
            <w:pPr>
              <w:cnfStyle w:val="000000100000" w:firstRow="0" w:lastRow="0" w:firstColumn="0" w:lastColumn="0" w:oddVBand="0" w:evenVBand="0" w:oddHBand="1" w:evenHBand="0" w:firstRowFirstColumn="0" w:firstRowLastColumn="0" w:lastRowFirstColumn="0" w:lastRowLastColumn="0"/>
              <w:rPr>
                <w:rtl/>
              </w:rPr>
            </w:pPr>
            <w:r w:rsidRPr="006852B8">
              <w:rPr>
                <w:rtl/>
              </w:rPr>
              <w:t>צער אמירה</w:t>
            </w:r>
          </w:p>
          <w:p w:rsidR="006852B8" w:rsidRDefault="006852B8" w:rsidP="006852B8">
            <w:pPr>
              <w:cnfStyle w:val="000000100000" w:firstRow="0" w:lastRow="0" w:firstColumn="0" w:lastColumn="0" w:oddVBand="0" w:evenVBand="0" w:oddHBand="1" w:evenHBand="0" w:firstRowFirstColumn="0" w:firstRowLastColumn="0" w:lastRowFirstColumn="0" w:lastRowLastColumn="0"/>
              <w:rPr>
                <w:rtl/>
              </w:rPr>
            </w:pPr>
            <w:r w:rsidRPr="006852B8">
              <w:rPr>
                <w:rtl/>
              </w:rPr>
              <w:t>ציערו באמרים</w:t>
            </w:r>
          </w:p>
        </w:tc>
        <w:tc>
          <w:tcPr>
            <w:tcW w:w="3447" w:type="pct"/>
          </w:tcPr>
          <w:p w:rsidR="006852B8" w:rsidRPr="0049674D" w:rsidRDefault="006852B8" w:rsidP="006852B8">
            <w:pPr>
              <w:cnfStyle w:val="000000100000" w:firstRow="0" w:lastRow="0" w:firstColumn="0" w:lastColumn="0" w:oddVBand="0" w:evenVBand="0" w:oddHBand="1" w:evenHBand="0" w:firstRowFirstColumn="0" w:firstRowLastColumn="0" w:lastRowFirstColumn="0" w:lastRowLastColumn="0"/>
              <w:rPr>
                <w:rFonts w:cs="Arial"/>
                <w:rtl/>
              </w:rPr>
            </w:pPr>
            <w:r w:rsidRPr="006852B8">
              <w:rPr>
                <w:rFonts w:cs="Arial"/>
                <w:rtl/>
              </w:rPr>
              <w:t>רקק והגיע בו הרוק, והעביר כו'</w:t>
            </w:r>
            <w:r>
              <w:rPr>
                <w:rFonts w:cs="Arial" w:hint="cs"/>
                <w:sz w:val="16"/>
                <w:szCs w:val="16"/>
                <w:rtl/>
              </w:rPr>
              <w:t xml:space="preserve"> (משנה בדף צ.)</w:t>
            </w:r>
            <w:r w:rsidRPr="006852B8">
              <w:rPr>
                <w:rFonts w:cs="Arial"/>
                <w:rtl/>
              </w:rPr>
              <w:t xml:space="preserve">. </w:t>
            </w:r>
            <w:r w:rsidRPr="006852B8">
              <w:rPr>
                <w:rFonts w:cs="Arial"/>
                <w:u w:val="single"/>
                <w:rtl/>
              </w:rPr>
              <w:t>אמר רב פפא</w:t>
            </w:r>
            <w:r w:rsidRPr="006852B8">
              <w:rPr>
                <w:rFonts w:cs="Arial"/>
                <w:rtl/>
              </w:rPr>
              <w:t>: לא שנו אלא בו, אבל בבגדו - לא. וניהוי כי בייש בדברים! אמרי במערבא משמיה דרבי יוסי בר אבין, זאת אומרת: ביישו בדברים פטור מכלום.</w:t>
            </w:r>
          </w:p>
        </w:tc>
      </w:tr>
      <w:tr w:rsidR="008245F8" w:rsidTr="000411E2">
        <w:tc>
          <w:tcPr>
            <w:cnfStyle w:val="001000000000" w:firstRow="0" w:lastRow="0" w:firstColumn="1" w:lastColumn="0" w:oddVBand="0" w:evenVBand="0" w:oddHBand="0" w:evenHBand="0" w:firstRowFirstColumn="0" w:firstRowLastColumn="0" w:lastRowFirstColumn="0" w:lastRowLastColumn="0"/>
            <w:tcW w:w="258" w:type="pct"/>
          </w:tcPr>
          <w:p w:rsidR="008245F8" w:rsidRDefault="008245F8">
            <w:pPr>
              <w:rPr>
                <w:rtl/>
              </w:rPr>
            </w:pPr>
            <w:r>
              <w:rPr>
                <w:rFonts w:hint="cs"/>
                <w:rtl/>
              </w:rPr>
              <w:t>צב</w:t>
            </w:r>
          </w:p>
        </w:tc>
        <w:tc>
          <w:tcPr>
            <w:tcW w:w="333" w:type="pct"/>
          </w:tcPr>
          <w:p w:rsidR="008245F8" w:rsidRDefault="008245F8">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62" w:type="pct"/>
          </w:tcPr>
          <w:p w:rsidR="008245F8" w:rsidRDefault="008245F8" w:rsidP="008245F8">
            <w:pPr>
              <w:cnfStyle w:val="000000000000" w:firstRow="0" w:lastRow="0" w:firstColumn="0" w:lastColumn="0" w:oddVBand="0" w:evenVBand="0" w:oddHBand="0" w:evenHBand="0" w:firstRowFirstColumn="0" w:firstRowLastColumn="0" w:lastRowFirstColumn="0" w:lastRowLastColumn="0"/>
              <w:rPr>
                <w:rtl/>
              </w:rPr>
            </w:pPr>
            <w:bookmarkStart w:id="2" w:name="_Hlk23959770"/>
            <w:r w:rsidRPr="008245F8">
              <w:rPr>
                <w:rtl/>
              </w:rPr>
              <w:t>ציפצף בב</w:t>
            </w:r>
            <w:r w:rsidR="00D143C4">
              <w:rPr>
                <w:rFonts w:hint="cs"/>
                <w:rtl/>
              </w:rPr>
              <w:t>"</w:t>
            </w:r>
            <w:r w:rsidRPr="008245F8">
              <w:rPr>
                <w:rtl/>
              </w:rPr>
              <w:t>ד ציית בבי</w:t>
            </w:r>
            <w:r w:rsidR="00D143C4">
              <w:rPr>
                <w:rFonts w:hint="cs"/>
                <w:rtl/>
              </w:rPr>
              <w:t xml:space="preserve"> דוואר</w:t>
            </w:r>
            <w:bookmarkEnd w:id="2"/>
            <w:r w:rsidR="00D143C4">
              <w:rPr>
                <w:rFonts w:hint="cs"/>
                <w:rtl/>
              </w:rPr>
              <w:t>.</w:t>
            </w:r>
          </w:p>
          <w:p w:rsidR="00D143C4" w:rsidRPr="006852B8" w:rsidRDefault="00D143C4" w:rsidP="008245F8">
            <w:pPr>
              <w:cnfStyle w:val="000000000000" w:firstRow="0" w:lastRow="0" w:firstColumn="0" w:lastColumn="0" w:oddVBand="0" w:evenVBand="0" w:oddHBand="0" w:evenHBand="0" w:firstRowFirstColumn="0" w:firstRowLastColumn="0" w:lastRowFirstColumn="0" w:lastRowLastColumn="0"/>
              <w:rPr>
                <w:rtl/>
              </w:rPr>
            </w:pPr>
            <w:r>
              <w:rPr>
                <w:rFonts w:hint="cs"/>
                <w:rtl/>
              </w:rPr>
              <w:t>ציפצף בנו, יציית לבהמות.</w:t>
            </w:r>
          </w:p>
        </w:tc>
        <w:tc>
          <w:tcPr>
            <w:tcW w:w="3447" w:type="pct"/>
          </w:tcPr>
          <w:p w:rsidR="008245F8" w:rsidRPr="008245F8" w:rsidRDefault="008245F8" w:rsidP="008245F8">
            <w:pPr>
              <w:cnfStyle w:val="000000000000" w:firstRow="0" w:lastRow="0" w:firstColumn="0" w:lastColumn="0" w:oddVBand="0" w:evenVBand="0" w:oddHBand="0" w:evenHBand="0" w:firstRowFirstColumn="0" w:firstRowLastColumn="0" w:lastRowFirstColumn="0" w:lastRowLastColumn="0"/>
              <w:rPr>
                <w:rFonts w:cs="Arial"/>
                <w:rtl/>
              </w:rPr>
            </w:pPr>
            <w:r w:rsidRPr="008245F8">
              <w:rPr>
                <w:rFonts w:cs="Arial"/>
                <w:u w:val="single"/>
                <w:rtl/>
              </w:rPr>
              <w:t>אמר ליה רבא לרבה בר מרי:</w:t>
            </w:r>
            <w:r w:rsidRPr="008245F8">
              <w:rPr>
                <w:rFonts w:cs="Arial"/>
                <w:rtl/>
              </w:rPr>
              <w:t xml:space="preserve"> מנא הא מילתא דאמרי אינשי: קרית חברך ולא ענך, רמי גודא רבה שדי ביה? א"ל: יען טהרתיך ולא טהרת מטומאתך לא תטהרי עוד </w:t>
            </w:r>
            <w:r w:rsidRPr="008245F8">
              <w:rPr>
                <w:rFonts w:cs="Arial"/>
                <w:sz w:val="16"/>
                <w:szCs w:val="16"/>
                <w:rtl/>
              </w:rPr>
              <w:t>(יחזקאל כד יג)</w:t>
            </w:r>
            <w:r w:rsidRPr="008245F8">
              <w:rPr>
                <w:rFonts w:cs="Arial"/>
                <w:rtl/>
              </w:rPr>
              <w:t>.</w:t>
            </w:r>
          </w:p>
        </w:tc>
      </w:tr>
      <w:tr w:rsidR="007E1F07"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7E1F07" w:rsidRDefault="007E1F07">
            <w:pPr>
              <w:rPr>
                <w:rtl/>
              </w:rPr>
            </w:pPr>
            <w:r>
              <w:rPr>
                <w:rFonts w:hint="cs"/>
                <w:rtl/>
              </w:rPr>
              <w:t>צו</w:t>
            </w:r>
          </w:p>
        </w:tc>
        <w:tc>
          <w:tcPr>
            <w:tcW w:w="333" w:type="pct"/>
          </w:tcPr>
          <w:p w:rsidR="007E1F07" w:rsidRDefault="007E1F07">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962" w:type="pct"/>
          </w:tcPr>
          <w:p w:rsidR="007E1F07" w:rsidRDefault="007E1F07" w:rsidP="007E1F07">
            <w:pPr>
              <w:cnfStyle w:val="000000100000" w:firstRow="0" w:lastRow="0" w:firstColumn="0" w:lastColumn="0" w:oddVBand="0" w:evenVBand="0" w:oddHBand="1" w:evenHBand="0" w:firstRowFirstColumn="0" w:firstRowLastColumn="0" w:lastRowFirstColumn="0" w:lastRowLastColumn="0"/>
              <w:rPr>
                <w:rtl/>
              </w:rPr>
            </w:pPr>
            <w:r w:rsidRPr="007E1F07">
              <w:rPr>
                <w:rtl/>
              </w:rPr>
              <w:t>צייד ותיק</w:t>
            </w:r>
          </w:p>
        </w:tc>
        <w:tc>
          <w:tcPr>
            <w:tcW w:w="3447" w:type="pct"/>
          </w:tcPr>
          <w:p w:rsidR="007E1F07" w:rsidRPr="0049674D" w:rsidRDefault="007E1F07" w:rsidP="007E1F07">
            <w:pPr>
              <w:cnfStyle w:val="000000100000" w:firstRow="0" w:lastRow="0" w:firstColumn="0" w:lastColumn="0" w:oddVBand="0" w:evenVBand="0" w:oddHBand="1" w:evenHBand="0" w:firstRowFirstColumn="0" w:firstRowLastColumn="0" w:lastRowFirstColumn="0" w:lastRowLastColumn="0"/>
              <w:rPr>
                <w:rFonts w:cs="Arial"/>
                <w:rtl/>
              </w:rPr>
            </w:pPr>
            <w:r w:rsidRPr="007E1F07">
              <w:rPr>
                <w:rFonts w:cs="Arial"/>
                <w:rtl/>
              </w:rPr>
              <w:t>ההוא גברא דגזל פדנא דתורי מחבריה</w:t>
            </w:r>
            <w:r>
              <w:rPr>
                <w:rFonts w:cs="Arial" w:hint="cs"/>
                <w:rtl/>
              </w:rPr>
              <w:t>...</w:t>
            </w:r>
            <w:r w:rsidRPr="007E1F07">
              <w:rPr>
                <w:rFonts w:cs="Arial"/>
                <w:rtl/>
              </w:rPr>
              <w:t xml:space="preserve"> אתא לקמיה דרב נחמן, </w:t>
            </w:r>
            <w:r w:rsidRPr="007E1F07">
              <w:rPr>
                <w:rFonts w:cs="Arial"/>
                <w:u w:val="single"/>
                <w:rtl/>
              </w:rPr>
              <w:t>אמר להו</w:t>
            </w:r>
            <w:r w:rsidRPr="007E1F07">
              <w:rPr>
                <w:rFonts w:cs="Arial"/>
                <w:rtl/>
              </w:rPr>
              <w:t xml:space="preserve">: זילו שומו שבחא דאשבח. </w:t>
            </w:r>
            <w:r w:rsidRPr="007E1F07">
              <w:rPr>
                <w:rFonts w:cs="Arial"/>
                <w:u w:val="single"/>
                <w:rtl/>
              </w:rPr>
              <w:t>אמר ליה רבא</w:t>
            </w:r>
            <w:r w:rsidRPr="007E1F07">
              <w:rPr>
                <w:rFonts w:cs="Arial"/>
                <w:rtl/>
              </w:rPr>
              <w:t>:</w:t>
            </w:r>
            <w:r>
              <w:rPr>
                <w:rFonts w:cs="Arial" w:hint="cs"/>
                <w:rtl/>
              </w:rPr>
              <w:t>...</w:t>
            </w:r>
            <w:r w:rsidRPr="007E1F07">
              <w:rPr>
                <w:rFonts w:cs="Arial"/>
                <w:rtl/>
              </w:rPr>
              <w:t xml:space="preserve"> סוף סוף גזילה הוא, וקא הדרה בעינא</w:t>
            </w:r>
            <w:r>
              <w:rPr>
                <w:rFonts w:cs="Arial" w:hint="cs"/>
                <w:rtl/>
              </w:rPr>
              <w:t>...</w:t>
            </w:r>
            <w:r w:rsidRPr="007E1F07">
              <w:rPr>
                <w:rFonts w:cs="Arial"/>
                <w:rtl/>
              </w:rPr>
              <w:t xml:space="preserve"> </w:t>
            </w:r>
            <w:r w:rsidRPr="007E1F07">
              <w:rPr>
                <w:rFonts w:cs="Arial"/>
                <w:u w:val="single"/>
                <w:rtl/>
              </w:rPr>
              <w:t>אמר ליה</w:t>
            </w:r>
            <w:r>
              <w:rPr>
                <w:rFonts w:cs="Arial" w:hint="cs"/>
                <w:rtl/>
              </w:rPr>
              <w:t>...</w:t>
            </w:r>
            <w:r w:rsidRPr="007E1F07">
              <w:rPr>
                <w:rFonts w:cs="Arial"/>
                <w:rtl/>
              </w:rPr>
              <w:t xml:space="preserve"> האי אינש גזלנא עתיקא הוא ובעינא דאיקנסיה.</w:t>
            </w:r>
          </w:p>
        </w:tc>
      </w:tr>
      <w:tr w:rsidR="006852B8" w:rsidTr="000411E2">
        <w:tc>
          <w:tcPr>
            <w:cnfStyle w:val="001000000000" w:firstRow="0" w:lastRow="0" w:firstColumn="1" w:lastColumn="0" w:oddVBand="0" w:evenVBand="0" w:oddHBand="0" w:evenHBand="0" w:firstRowFirstColumn="0" w:firstRowLastColumn="0" w:lastRowFirstColumn="0" w:lastRowLastColumn="0"/>
            <w:tcW w:w="258" w:type="pct"/>
          </w:tcPr>
          <w:p w:rsidR="002F32DC" w:rsidRDefault="004816C1">
            <w:pPr>
              <w:rPr>
                <w:rtl/>
              </w:rPr>
            </w:pPr>
            <w:r>
              <w:rPr>
                <w:rFonts w:hint="cs"/>
                <w:rtl/>
              </w:rPr>
              <w:t>צז</w:t>
            </w:r>
          </w:p>
        </w:tc>
        <w:tc>
          <w:tcPr>
            <w:tcW w:w="333" w:type="pct"/>
          </w:tcPr>
          <w:p w:rsidR="002F32DC" w:rsidRDefault="004816C1">
            <w:pPr>
              <w:cnfStyle w:val="000000000000" w:firstRow="0" w:lastRow="0" w:firstColumn="0" w:lastColumn="0" w:oddVBand="0" w:evenVBand="0" w:oddHBand="0" w:evenHBand="0" w:firstRowFirstColumn="0" w:firstRowLastColumn="0" w:lastRowFirstColumn="0" w:lastRowLastColumn="0"/>
              <w:rPr>
                <w:rtl/>
              </w:rPr>
            </w:pPr>
            <w:r>
              <w:rPr>
                <w:rFonts w:hint="cs"/>
                <w:rtl/>
              </w:rPr>
              <w:t>א-ב</w:t>
            </w:r>
          </w:p>
        </w:tc>
        <w:tc>
          <w:tcPr>
            <w:tcW w:w="962" w:type="pct"/>
          </w:tcPr>
          <w:p w:rsidR="002F32DC" w:rsidRDefault="004816C1">
            <w:pPr>
              <w:cnfStyle w:val="000000000000" w:firstRow="0" w:lastRow="0" w:firstColumn="0" w:lastColumn="0" w:oddVBand="0" w:evenVBand="0" w:oddHBand="0" w:evenHBand="0" w:firstRowFirstColumn="0" w:firstRowLastColumn="0" w:lastRowFirstColumn="0" w:lastRowLastColumn="0"/>
              <w:rPr>
                <w:rtl/>
              </w:rPr>
            </w:pPr>
            <w:r>
              <w:rPr>
                <w:rFonts w:hint="cs"/>
                <w:rtl/>
              </w:rPr>
              <w:t>צנחו זוזים</w:t>
            </w:r>
          </w:p>
        </w:tc>
        <w:tc>
          <w:tcPr>
            <w:tcW w:w="3447" w:type="pct"/>
          </w:tcPr>
          <w:p w:rsidR="002F32DC" w:rsidRDefault="004816C1">
            <w:pPr>
              <w:cnfStyle w:val="000000000000" w:firstRow="0" w:lastRow="0" w:firstColumn="0" w:lastColumn="0" w:oddVBand="0" w:evenVBand="0" w:oddHBand="0" w:evenHBand="0" w:firstRowFirstColumn="0" w:firstRowLastColumn="0" w:lastRowFirstColumn="0" w:lastRowLastColumn="0"/>
              <w:rPr>
                <w:rtl/>
              </w:rPr>
            </w:pPr>
            <w:r w:rsidRPr="0049674D">
              <w:rPr>
                <w:rFonts w:cs="Arial"/>
                <w:rtl/>
              </w:rPr>
              <w:t xml:space="preserve">איתמר: המלוה את חבירו על המטבע ונפסלה המטבע, </w:t>
            </w:r>
            <w:r w:rsidRPr="0049674D">
              <w:rPr>
                <w:rFonts w:cs="Arial"/>
                <w:u w:val="single"/>
                <w:rtl/>
              </w:rPr>
              <w:t>רב אמר</w:t>
            </w:r>
            <w:r>
              <w:rPr>
                <w:rFonts w:cs="Arial" w:hint="cs"/>
                <w:rtl/>
              </w:rPr>
              <w:t>:</w:t>
            </w:r>
            <w:r>
              <w:rPr>
                <w:rFonts w:cs="Arial" w:hint="cs"/>
                <w:sz w:val="14"/>
                <w:szCs w:val="14"/>
                <w:rtl/>
              </w:rPr>
              <w:t xml:space="preserve"> (צז:)</w:t>
            </w:r>
            <w:r w:rsidRPr="0049674D">
              <w:rPr>
                <w:rFonts w:cs="Arial"/>
                <w:rtl/>
              </w:rPr>
              <w:t xml:space="preserve"> נותן לו מטבע היוצא באותה שעה, </w:t>
            </w:r>
            <w:r w:rsidRPr="0049674D">
              <w:rPr>
                <w:rFonts w:cs="Arial"/>
                <w:u w:val="single"/>
                <w:rtl/>
              </w:rPr>
              <w:t>ושמואל אמר</w:t>
            </w:r>
            <w:r w:rsidRPr="0049674D">
              <w:rPr>
                <w:rFonts w:cs="Arial"/>
                <w:rtl/>
              </w:rPr>
              <w:t>: יכול לומר לו לך הוציאו במישן.</w:t>
            </w:r>
          </w:p>
        </w:tc>
      </w:tr>
      <w:tr w:rsidR="006852B8"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2F32DC" w:rsidRDefault="00903F47">
            <w:pPr>
              <w:rPr>
                <w:rtl/>
              </w:rPr>
            </w:pPr>
            <w:r>
              <w:rPr>
                <w:rFonts w:hint="cs"/>
                <w:rtl/>
              </w:rPr>
              <w:t xml:space="preserve">צח </w:t>
            </w:r>
          </w:p>
        </w:tc>
        <w:tc>
          <w:tcPr>
            <w:tcW w:w="333" w:type="pct"/>
          </w:tcPr>
          <w:p w:rsidR="002F32DC" w:rsidRDefault="00903F47">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962" w:type="pct"/>
          </w:tcPr>
          <w:p w:rsidR="002F32DC" w:rsidRDefault="00903F47">
            <w:pPr>
              <w:cnfStyle w:val="000000100000" w:firstRow="0" w:lastRow="0" w:firstColumn="0" w:lastColumn="0" w:oddVBand="0" w:evenVBand="0" w:oddHBand="1" w:evenHBand="0" w:firstRowFirstColumn="0" w:firstRowLastColumn="0" w:lastRowFirstColumn="0" w:lastRowLastColumn="0"/>
              <w:rPr>
                <w:rtl/>
              </w:rPr>
            </w:pPr>
            <w:r>
              <w:rPr>
                <w:rtl/>
              </w:rPr>
              <w:t>צלה חובו</w:t>
            </w:r>
            <w:r>
              <w:rPr>
                <w:sz w:val="16"/>
                <w:szCs w:val="16"/>
                <w:rtl/>
              </w:rPr>
              <w:t xml:space="preserve"> (היינו השורף שטרו של חברו)</w:t>
            </w:r>
          </w:p>
        </w:tc>
        <w:tc>
          <w:tcPr>
            <w:tcW w:w="3447" w:type="pct"/>
          </w:tcPr>
          <w:p w:rsidR="002F32DC" w:rsidRPr="00903F47" w:rsidRDefault="00903F47" w:rsidP="00903F47">
            <w:pPr>
              <w:cnfStyle w:val="000000100000" w:firstRow="0" w:lastRow="0" w:firstColumn="0" w:lastColumn="0" w:oddVBand="0" w:evenVBand="0" w:oddHBand="1" w:evenHBand="0" w:firstRowFirstColumn="0" w:firstRowLastColumn="0" w:lastRowFirstColumn="0" w:lastRowLastColumn="0"/>
              <w:rPr>
                <w:rtl/>
              </w:rPr>
            </w:pPr>
            <w:r w:rsidRPr="00903F47">
              <w:rPr>
                <w:u w:val="single"/>
                <w:rtl/>
              </w:rPr>
              <w:t>ואמר רבה</w:t>
            </w:r>
            <w:r w:rsidRPr="00903F47">
              <w:rPr>
                <w:rtl/>
              </w:rPr>
              <w:t>: השורף שטרו של חבירו פטור, דאמר ליה: ניירא קלאי מינך.</w:t>
            </w:r>
            <w:r>
              <w:rPr>
                <w:rFonts w:hint="cs"/>
                <w:rtl/>
              </w:rPr>
              <w:t>..</w:t>
            </w:r>
            <w:r w:rsidRPr="00903F47">
              <w:rPr>
                <w:sz w:val="16"/>
                <w:szCs w:val="16"/>
                <w:rtl/>
              </w:rPr>
              <w:t xml:space="preserve"> (צח:)</w:t>
            </w:r>
            <w:r w:rsidRPr="00903F47">
              <w:rPr>
                <w:rtl/>
              </w:rPr>
              <w:t xml:space="preserve"> </w:t>
            </w:r>
            <w:r w:rsidRPr="00903F47">
              <w:rPr>
                <w:u w:val="single"/>
                <w:rtl/>
              </w:rPr>
              <w:t>אמר אמימר</w:t>
            </w:r>
            <w:r w:rsidRPr="00903F47">
              <w:rPr>
                <w:rtl/>
              </w:rPr>
              <w:t xml:space="preserve">: מאן דדאין דינא דגרמי - מגבי ביה דמי שטרא מעליא, ומאן דלא דאין דינא דגרמי - מגבי ביה דמי ניירא בעלמא. הוה עובדא, וכפייה רפרם לרב אשי, ואגבי ביה כי כשורא לצלמא. </w:t>
            </w:r>
          </w:p>
        </w:tc>
      </w:tr>
      <w:tr w:rsidR="0095628F" w:rsidTr="000411E2">
        <w:tc>
          <w:tcPr>
            <w:cnfStyle w:val="001000000000" w:firstRow="0" w:lastRow="0" w:firstColumn="1" w:lastColumn="0" w:oddVBand="0" w:evenVBand="0" w:oddHBand="0" w:evenHBand="0" w:firstRowFirstColumn="0" w:firstRowLastColumn="0" w:lastRowFirstColumn="0" w:lastRowLastColumn="0"/>
            <w:tcW w:w="591" w:type="pct"/>
            <w:gridSpan w:val="2"/>
          </w:tcPr>
          <w:p w:rsidR="0095628F" w:rsidRDefault="0095628F">
            <w:pPr>
              <w:rPr>
                <w:rtl/>
              </w:rPr>
            </w:pPr>
            <w:r>
              <w:rPr>
                <w:rFonts w:hint="cs"/>
                <w:rtl/>
              </w:rPr>
              <w:t>קב: - קג.</w:t>
            </w:r>
          </w:p>
        </w:tc>
        <w:tc>
          <w:tcPr>
            <w:tcW w:w="962" w:type="pct"/>
          </w:tcPr>
          <w:p w:rsidR="0095628F" w:rsidRDefault="0095628F">
            <w:pPr>
              <w:cnfStyle w:val="000000000000" w:firstRow="0" w:lastRow="0" w:firstColumn="0" w:lastColumn="0" w:oddVBand="0" w:evenVBand="0" w:oddHBand="0" w:evenHBand="0" w:firstRowFirstColumn="0" w:firstRowLastColumn="0" w:lastRowFirstColumn="0" w:lastRowLastColumn="0"/>
              <w:rPr>
                <w:rtl/>
              </w:rPr>
            </w:pPr>
            <w:r>
              <w:rPr>
                <w:rFonts w:hint="cs"/>
                <w:rtl/>
              </w:rPr>
              <w:t>קנה בשם קודקוד גלותא</w:t>
            </w:r>
          </w:p>
        </w:tc>
        <w:tc>
          <w:tcPr>
            <w:tcW w:w="3447" w:type="pct"/>
          </w:tcPr>
          <w:p w:rsidR="0095628F" w:rsidRDefault="0095628F">
            <w:pPr>
              <w:cnfStyle w:val="000000000000" w:firstRow="0" w:lastRow="0" w:firstColumn="0" w:lastColumn="0" w:oddVBand="0" w:evenVBand="0" w:oddHBand="0" w:evenHBand="0" w:firstRowFirstColumn="0" w:firstRowLastColumn="0" w:lastRowFirstColumn="0" w:lastRowLastColumn="0"/>
              <w:rPr>
                <w:rtl/>
              </w:rPr>
            </w:pPr>
            <w:r w:rsidRPr="009C3CAE">
              <w:rPr>
                <w:rFonts w:cs="Arial"/>
                <w:u w:val="single"/>
                <w:rtl/>
              </w:rPr>
              <w:t>אלא אמר אביי</w:t>
            </w:r>
            <w:r>
              <w:rPr>
                <w:rFonts w:cs="Arial" w:hint="cs"/>
                <w:rtl/>
              </w:rPr>
              <w:t>:</w:t>
            </w:r>
            <w:r w:rsidRPr="00E83983">
              <w:rPr>
                <w:rFonts w:cs="Arial"/>
                <w:rtl/>
              </w:rPr>
              <w:t xml:space="preserve"> ה"ק</w:t>
            </w:r>
            <w:r>
              <w:rPr>
                <w:rFonts w:cs="Arial" w:hint="cs"/>
                <w:rtl/>
              </w:rPr>
              <w:t>,</w:t>
            </w:r>
            <w:r w:rsidRPr="00E83983">
              <w:rPr>
                <w:rFonts w:cs="Arial"/>
                <w:rtl/>
              </w:rPr>
              <w:t xml:space="preserve"> הלוקח שדה בשם חבירו ריש גלותא </w:t>
            </w:r>
            <w:r>
              <w:rPr>
                <w:rFonts w:cs="Arial" w:hint="cs"/>
                <w:rtl/>
              </w:rPr>
              <w:t xml:space="preserve">- </w:t>
            </w:r>
            <w:r>
              <w:rPr>
                <w:rFonts w:hint="cs"/>
                <w:sz w:val="14"/>
                <w:szCs w:val="14"/>
                <w:rtl/>
              </w:rPr>
              <w:t>(קג.)</w:t>
            </w:r>
            <w:r w:rsidRPr="00E83983">
              <w:rPr>
                <w:rtl/>
              </w:rPr>
              <w:t xml:space="preserve"> </w:t>
            </w:r>
            <w:r w:rsidRPr="00E83983">
              <w:rPr>
                <w:rFonts w:cs="Arial"/>
                <w:rtl/>
              </w:rPr>
              <w:t>אין כופין את המוכר למכור זימנא אחריתי, ואם אמר לו על מנת - כופין את המוכר למכור.</w:t>
            </w:r>
          </w:p>
        </w:tc>
      </w:tr>
      <w:tr w:rsidR="00C40871"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C40871" w:rsidRDefault="00C40871" w:rsidP="00533D63">
            <w:pPr>
              <w:rPr>
                <w:rtl/>
              </w:rPr>
            </w:pPr>
            <w:r>
              <w:rPr>
                <w:rFonts w:hint="cs"/>
                <w:rtl/>
              </w:rPr>
              <w:t>קח</w:t>
            </w:r>
          </w:p>
        </w:tc>
        <w:tc>
          <w:tcPr>
            <w:tcW w:w="333" w:type="pct"/>
          </w:tcPr>
          <w:p w:rsidR="00C40871" w:rsidRDefault="00C40871" w:rsidP="00533D63">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962" w:type="pct"/>
          </w:tcPr>
          <w:p w:rsidR="00C40871" w:rsidRDefault="00C40871" w:rsidP="00C40871">
            <w:pPr>
              <w:cnfStyle w:val="000000100000" w:firstRow="0" w:lastRow="0" w:firstColumn="0" w:lastColumn="0" w:oddVBand="0" w:evenVBand="0" w:oddHBand="1" w:evenHBand="0" w:firstRowFirstColumn="0" w:firstRowLastColumn="0" w:lastRowFirstColumn="0" w:lastRowLastColumn="0"/>
              <w:rPr>
                <w:rtl/>
              </w:rPr>
            </w:pPr>
            <w:r w:rsidRPr="00C40871">
              <w:rPr>
                <w:rtl/>
              </w:rPr>
              <w:t>חמס קרובו קרן וחומש</w:t>
            </w:r>
          </w:p>
        </w:tc>
        <w:tc>
          <w:tcPr>
            <w:tcW w:w="3447" w:type="pct"/>
          </w:tcPr>
          <w:p w:rsidR="00C40871" w:rsidRPr="00C40871" w:rsidRDefault="00C40871" w:rsidP="00C40871">
            <w:pPr>
              <w:cnfStyle w:val="000000100000" w:firstRow="0" w:lastRow="0" w:firstColumn="0" w:lastColumn="0" w:oddVBand="0" w:evenVBand="0" w:oddHBand="1" w:evenHBand="0" w:firstRowFirstColumn="0" w:firstRowLastColumn="0" w:lastRowFirstColumn="0" w:lastRowLastColumn="0"/>
              <w:rPr>
                <w:rFonts w:cs="Arial"/>
                <w:rtl/>
              </w:rPr>
            </w:pPr>
            <w:r w:rsidRPr="00C40871">
              <w:rPr>
                <w:rFonts w:cs="Arial"/>
                <w:u w:val="double"/>
                <w:rtl/>
              </w:rPr>
              <w:t>מתני':</w:t>
            </w:r>
            <w:r w:rsidRPr="00C40871">
              <w:rPr>
                <w:rFonts w:cs="Arial"/>
                <w:rtl/>
              </w:rPr>
              <w:t xml:space="preserve">... הגוזל את אביו ונשבע לו ומת - הרי זה משלם קרן וחומש ואשם לבניו או לאחיו, ואם אינו רוצה או שאין לו - לוה ובעלי חוב באין ונפרעים...   </w:t>
            </w:r>
            <w:r w:rsidRPr="00C40871">
              <w:rPr>
                <w:rFonts w:cs="Arial"/>
                <w:u w:val="double"/>
                <w:rtl/>
              </w:rPr>
              <w:t xml:space="preserve">גמ' </w:t>
            </w:r>
            <w:r w:rsidRPr="00C40871">
              <w:rPr>
                <w:rFonts w:cs="Arial"/>
                <w:sz w:val="16"/>
                <w:szCs w:val="16"/>
                <w:u w:val="double"/>
                <w:rtl/>
              </w:rPr>
              <w:t>(קט.)</w:t>
            </w:r>
            <w:r w:rsidRPr="00C40871">
              <w:rPr>
                <w:rFonts w:cs="Arial"/>
                <w:u w:val="double"/>
                <w:rtl/>
              </w:rPr>
              <w:t>:</w:t>
            </w:r>
            <w:r>
              <w:rPr>
                <w:rFonts w:cs="Arial" w:hint="cs"/>
                <w:rtl/>
              </w:rPr>
              <w:t>..</w:t>
            </w:r>
            <w:r w:rsidRPr="00C40871">
              <w:rPr>
                <w:rFonts w:cs="Arial"/>
                <w:rtl/>
              </w:rPr>
              <w:t xml:space="preserve">. </w:t>
            </w:r>
            <w:r w:rsidRPr="00C40871">
              <w:rPr>
                <w:rFonts w:cs="Arial"/>
                <w:u w:val="single"/>
                <w:rtl/>
              </w:rPr>
              <w:t>אמר רב פפא</w:t>
            </w:r>
            <w:r w:rsidRPr="00C40871">
              <w:rPr>
                <w:rFonts w:cs="Arial"/>
                <w:rtl/>
              </w:rPr>
              <w:t>: וצריך שיאמר זה גזל אבי. אמאי? נמחליה לנפשיה!</w:t>
            </w:r>
            <w:r>
              <w:rPr>
                <w:rFonts w:cs="Arial" w:hint="cs"/>
                <w:rtl/>
              </w:rPr>
              <w:t>...</w:t>
            </w:r>
            <w:r w:rsidRPr="00C40871">
              <w:rPr>
                <w:rFonts w:cs="Arial"/>
                <w:rtl/>
              </w:rPr>
              <w:t xml:space="preserve"> </w:t>
            </w:r>
            <w:r>
              <w:rPr>
                <w:rFonts w:cs="Arial" w:hint="cs"/>
                <w:u w:val="single"/>
                <w:rtl/>
              </w:rPr>
              <w:t>ר</w:t>
            </w:r>
            <w:r w:rsidRPr="00C40871">
              <w:rPr>
                <w:rFonts w:cs="Arial"/>
                <w:u w:val="single"/>
                <w:rtl/>
              </w:rPr>
              <w:t>בא אמר</w:t>
            </w:r>
            <w:r w:rsidRPr="00C40871">
              <w:rPr>
                <w:rFonts w:cs="Arial"/>
                <w:rtl/>
              </w:rPr>
              <w:t>: הא והא רבי עקיבא, כי אמר רבי עקיבא דלא מצי מחיל - לנפשיה, אבל לאחרים מצי מחיל</w:t>
            </w:r>
            <w:r>
              <w:rPr>
                <w:rFonts w:cs="Arial" w:hint="cs"/>
                <w:rtl/>
              </w:rPr>
              <w:t>.</w:t>
            </w:r>
          </w:p>
        </w:tc>
      </w:tr>
      <w:tr w:rsidR="00533D63" w:rsidTr="000411E2">
        <w:tc>
          <w:tcPr>
            <w:cnfStyle w:val="001000000000" w:firstRow="0" w:lastRow="0" w:firstColumn="1" w:lastColumn="0" w:oddVBand="0" w:evenVBand="0" w:oddHBand="0" w:evenHBand="0" w:firstRowFirstColumn="0" w:firstRowLastColumn="0" w:lastRowFirstColumn="0" w:lastRowLastColumn="0"/>
            <w:tcW w:w="258" w:type="pct"/>
            <w:vMerge w:val="restart"/>
          </w:tcPr>
          <w:p w:rsidR="00533D63" w:rsidRDefault="00533D63" w:rsidP="00533D63">
            <w:pPr>
              <w:rPr>
                <w:rtl/>
              </w:rPr>
            </w:pPr>
            <w:r>
              <w:rPr>
                <w:rFonts w:hint="cs"/>
                <w:rtl/>
              </w:rPr>
              <w:t>קיב</w:t>
            </w:r>
          </w:p>
        </w:tc>
        <w:tc>
          <w:tcPr>
            <w:tcW w:w="333" w:type="pct"/>
            <w:vMerge w:val="restart"/>
          </w:tcPr>
          <w:p w:rsidR="00533D63" w:rsidRDefault="00533D63" w:rsidP="00533D63">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962" w:type="pct"/>
          </w:tcPr>
          <w:p w:rsidR="00533D63" w:rsidRDefault="00533D63">
            <w:pPr>
              <w:cnfStyle w:val="000000000000" w:firstRow="0" w:lastRow="0" w:firstColumn="0" w:lastColumn="0" w:oddVBand="0" w:evenVBand="0" w:oddHBand="0" w:evenHBand="0" w:firstRowFirstColumn="0" w:firstRowLastColumn="0" w:lastRowFirstColumn="0" w:lastRowLastColumn="0"/>
              <w:rPr>
                <w:rtl/>
              </w:rPr>
            </w:pPr>
            <w:r>
              <w:rPr>
                <w:rFonts w:hint="cs"/>
                <w:rtl/>
              </w:rPr>
              <w:t>קטן ישלם בלעדיו</w:t>
            </w:r>
          </w:p>
        </w:tc>
        <w:tc>
          <w:tcPr>
            <w:tcW w:w="3447" w:type="pct"/>
          </w:tcPr>
          <w:p w:rsidR="00533D63" w:rsidRPr="007F2F9D" w:rsidRDefault="00533D63" w:rsidP="00FD5712">
            <w:pPr>
              <w:cnfStyle w:val="000000000000" w:firstRow="0" w:lastRow="0" w:firstColumn="0" w:lastColumn="0" w:oddVBand="0" w:evenVBand="0" w:oddHBand="0" w:evenHBand="0" w:firstRowFirstColumn="0" w:firstRowLastColumn="0" w:lastRowFirstColumn="0" w:lastRowLastColumn="0"/>
              <w:rPr>
                <w:rFonts w:cs="Arial"/>
                <w:rtl/>
              </w:rPr>
            </w:pPr>
            <w:r w:rsidRPr="00533D63">
              <w:rPr>
                <w:rFonts w:cs="Arial"/>
                <w:rtl/>
              </w:rPr>
              <w:t>ת"ר: והשיב את הגזילה אשר גזל - מה ת"ל אשר גזל? יחזיר כעין שגזל, מכאן אמרו: הגוזל ומאכיל את בניו - פטורין מלשלם, הניח לפניהן - בין גדולים בין קטנים חייבין</w:t>
            </w:r>
            <w:r>
              <w:rPr>
                <w:rFonts w:cs="Arial" w:hint="cs"/>
                <w:rtl/>
              </w:rPr>
              <w:t>.</w:t>
            </w:r>
          </w:p>
        </w:tc>
      </w:tr>
      <w:tr w:rsidR="00533D63"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vMerge/>
          </w:tcPr>
          <w:p w:rsidR="00533D63" w:rsidRDefault="00533D63" w:rsidP="00533D63">
            <w:pPr>
              <w:rPr>
                <w:rtl/>
              </w:rPr>
            </w:pPr>
          </w:p>
        </w:tc>
        <w:tc>
          <w:tcPr>
            <w:tcW w:w="333" w:type="pct"/>
            <w:vMerge/>
          </w:tcPr>
          <w:p w:rsidR="00533D63" w:rsidRDefault="00533D63">
            <w:pPr>
              <w:cnfStyle w:val="000000100000" w:firstRow="0" w:lastRow="0" w:firstColumn="0" w:lastColumn="0" w:oddVBand="0" w:evenVBand="0" w:oddHBand="1" w:evenHBand="0" w:firstRowFirstColumn="0" w:firstRowLastColumn="0" w:lastRowFirstColumn="0" w:lastRowLastColumn="0"/>
              <w:rPr>
                <w:rtl/>
              </w:rPr>
            </w:pPr>
          </w:p>
        </w:tc>
        <w:tc>
          <w:tcPr>
            <w:tcW w:w="962" w:type="pct"/>
          </w:tcPr>
          <w:p w:rsidR="00533D63" w:rsidRDefault="00533D63">
            <w:pPr>
              <w:cnfStyle w:val="000000100000" w:firstRow="0" w:lastRow="0" w:firstColumn="0" w:lastColumn="0" w:oddVBand="0" w:evenVBand="0" w:oddHBand="1" w:evenHBand="0" w:firstRowFirstColumn="0" w:firstRowLastColumn="0" w:lastRowFirstColumn="0" w:lastRowLastColumn="0"/>
              <w:rPr>
                <w:rtl/>
              </w:rPr>
            </w:pPr>
            <w:r>
              <w:rPr>
                <w:rFonts w:hint="cs"/>
                <w:rtl/>
              </w:rPr>
              <w:t>קבלת יריביו בלעדיו קטן יחזיק בביתו</w:t>
            </w:r>
          </w:p>
          <w:p w:rsidR="00533D63" w:rsidRDefault="00533D63">
            <w:pPr>
              <w:cnfStyle w:val="000000100000" w:firstRow="0" w:lastRow="0" w:firstColumn="0" w:lastColumn="0" w:oddVBand="0" w:evenVBand="0" w:oddHBand="1" w:evenHBand="0" w:firstRowFirstColumn="0" w:firstRowLastColumn="0" w:lastRowFirstColumn="0" w:lastRowLastColumn="0"/>
              <w:rPr>
                <w:rtl/>
              </w:rPr>
            </w:pPr>
          </w:p>
        </w:tc>
        <w:tc>
          <w:tcPr>
            <w:tcW w:w="3447" w:type="pct"/>
          </w:tcPr>
          <w:p w:rsidR="00533D63" w:rsidRPr="00B15E2E" w:rsidRDefault="00533D63" w:rsidP="00FD5712">
            <w:pPr>
              <w:cnfStyle w:val="000000100000" w:firstRow="0" w:lastRow="0" w:firstColumn="0" w:lastColumn="0" w:oddVBand="0" w:evenVBand="0" w:oddHBand="1" w:evenHBand="0" w:firstRowFirstColumn="0" w:firstRowLastColumn="0" w:lastRowFirstColumn="0" w:lastRowLastColumn="0"/>
              <w:rPr>
                <w:rFonts w:cs="Arial"/>
                <w:u w:val="single"/>
                <w:rtl/>
              </w:rPr>
            </w:pPr>
            <w:r w:rsidRPr="007F2F9D">
              <w:rPr>
                <w:rFonts w:cs="Arial"/>
                <w:rtl/>
              </w:rPr>
              <w:t xml:space="preserve">בר חמוה דרבי ירמיה טרק גלי באפיה דרבי ירמיה, אתא לקמיה דרבי אבין, </w:t>
            </w:r>
            <w:r w:rsidRPr="00252857">
              <w:rPr>
                <w:rFonts w:cs="Arial"/>
                <w:u w:val="single"/>
                <w:rtl/>
              </w:rPr>
              <w:t>אמר</w:t>
            </w:r>
            <w:r w:rsidRPr="007F2F9D">
              <w:rPr>
                <w:rFonts w:cs="Arial"/>
                <w:rtl/>
              </w:rPr>
              <w:t>: שלו הוא תובע. א"ל: והא מייתינא סהדי דאחזקי ביה בחיי דאבוה! א"ל: וכי מקבלין עדים</w:t>
            </w:r>
            <w:r>
              <w:rPr>
                <w:rFonts w:cs="Arial" w:hint="cs"/>
                <w:rtl/>
              </w:rPr>
              <w:t xml:space="preserve"> </w:t>
            </w:r>
            <w:r w:rsidRPr="007F2F9D">
              <w:rPr>
                <w:rFonts w:cs="Arial" w:hint="cs"/>
                <w:sz w:val="14"/>
                <w:szCs w:val="14"/>
                <w:rtl/>
              </w:rPr>
              <w:t>(קיב:)</w:t>
            </w:r>
            <w:r w:rsidRPr="007F2F9D">
              <w:rPr>
                <w:rFonts w:cs="Arial"/>
                <w:sz w:val="14"/>
                <w:szCs w:val="14"/>
                <w:rtl/>
              </w:rPr>
              <w:t xml:space="preserve"> </w:t>
            </w:r>
            <w:r w:rsidRPr="007F2F9D">
              <w:rPr>
                <w:rFonts w:cs="Arial"/>
                <w:rtl/>
              </w:rPr>
              <w:t>שלא בפני בעל דין?</w:t>
            </w:r>
            <w:r>
              <w:rPr>
                <w:rFonts w:cs="Arial" w:hint="cs"/>
                <w:rtl/>
              </w:rPr>
              <w:t xml:space="preserve">... </w:t>
            </w:r>
            <w:r w:rsidRPr="00116E49">
              <w:rPr>
                <w:rFonts w:cs="Arial"/>
                <w:u w:val="single"/>
                <w:rtl/>
              </w:rPr>
              <w:t>אמר רבי אושעיא</w:t>
            </w:r>
            <w:r w:rsidRPr="007F2F9D">
              <w:rPr>
                <w:rFonts w:cs="Arial"/>
                <w:rtl/>
              </w:rPr>
              <w:t xml:space="preserve">: תינוק שתקף בעבדיו, וירד לתוך שדה של חבירו ואמר </w:t>
            </w:r>
            <w:r w:rsidRPr="007F2F9D">
              <w:rPr>
                <w:rFonts w:cs="Arial"/>
                <w:rtl/>
              </w:rPr>
              <w:lastRenderedPageBreak/>
              <w:t>שלי הוא, אין אומרים נמתין עד שיגדיל, אלא מוציאין מידו מיד, ולכשיגדיל יביא עדים ונראה! מי דמי? התם הוא דמפקינן מיניה - דלא קיימא ליה אחזקה דאבוה, אבל היכא דאית ליה חזקה דאבוה - לא.</w:t>
            </w:r>
          </w:p>
        </w:tc>
      </w:tr>
      <w:tr w:rsidR="00533D63" w:rsidTr="000411E2">
        <w:tc>
          <w:tcPr>
            <w:cnfStyle w:val="001000000000" w:firstRow="0" w:lastRow="0" w:firstColumn="1" w:lastColumn="0" w:oddVBand="0" w:evenVBand="0" w:oddHBand="0" w:evenHBand="0" w:firstRowFirstColumn="0" w:firstRowLastColumn="0" w:lastRowFirstColumn="0" w:lastRowLastColumn="0"/>
            <w:tcW w:w="258" w:type="pct"/>
            <w:vMerge/>
          </w:tcPr>
          <w:p w:rsidR="00533D63" w:rsidRDefault="00533D63">
            <w:pPr>
              <w:rPr>
                <w:rtl/>
              </w:rPr>
            </w:pPr>
          </w:p>
        </w:tc>
        <w:tc>
          <w:tcPr>
            <w:tcW w:w="333" w:type="pct"/>
            <w:vMerge w:val="restart"/>
          </w:tcPr>
          <w:p w:rsidR="00533D63" w:rsidRDefault="00533D63">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62" w:type="pct"/>
          </w:tcPr>
          <w:p w:rsidR="00533D63" w:rsidRDefault="00533D63">
            <w:pPr>
              <w:cnfStyle w:val="000000000000" w:firstRow="0" w:lastRow="0" w:firstColumn="0" w:lastColumn="0" w:oddVBand="0" w:evenVBand="0" w:oddHBand="0" w:evenHBand="0" w:firstRowFirstColumn="0" w:firstRowLastColumn="0" w:lastRowFirstColumn="0" w:lastRowLastColumn="0"/>
              <w:rPr>
                <w:rtl/>
              </w:rPr>
            </w:pPr>
            <w:bookmarkStart w:id="3" w:name="_Hlk18912234"/>
            <w:r>
              <w:rPr>
                <w:rFonts w:hint="cs"/>
                <w:rtl/>
              </w:rPr>
              <w:t>קיום בלעדיו/בפניו</w:t>
            </w:r>
            <w:r w:rsidRPr="00FD5712">
              <w:rPr>
                <w:rtl/>
              </w:rPr>
              <w:t xml:space="preserve"> </w:t>
            </w:r>
          </w:p>
          <w:p w:rsidR="00533D63" w:rsidRDefault="00533D63">
            <w:pPr>
              <w:cnfStyle w:val="000000000000" w:firstRow="0" w:lastRow="0" w:firstColumn="0" w:lastColumn="0" w:oddVBand="0" w:evenVBand="0" w:oddHBand="0" w:evenHBand="0" w:firstRowFirstColumn="0" w:firstRowLastColumn="0" w:lastRowFirstColumn="0" w:lastRowLastColumn="0"/>
              <w:rPr>
                <w:rtl/>
              </w:rPr>
            </w:pPr>
            <w:r w:rsidRPr="00FD5712">
              <w:rPr>
                <w:rtl/>
              </w:rPr>
              <w:t xml:space="preserve">קצת יחכו ב"ד </w:t>
            </w:r>
            <w:r w:rsidRPr="00FD5712">
              <w:rPr>
                <w:sz w:val="16"/>
                <w:szCs w:val="16"/>
                <w:rtl/>
              </w:rPr>
              <w:t>(בדין/בשמתא/באדרכתא</w:t>
            </w:r>
            <w:r w:rsidRPr="00FD5712">
              <w:rPr>
                <w:rFonts w:hint="cs"/>
                <w:sz w:val="16"/>
                <w:szCs w:val="16"/>
                <w:rtl/>
              </w:rPr>
              <w:t>)</w:t>
            </w:r>
          </w:p>
          <w:p w:rsidR="00533D63" w:rsidRDefault="00533D63">
            <w:pPr>
              <w:cnfStyle w:val="000000000000" w:firstRow="0" w:lastRow="0" w:firstColumn="0" w:lastColumn="0" w:oddVBand="0" w:evenVBand="0" w:oddHBand="0" w:evenHBand="0" w:firstRowFirstColumn="0" w:firstRowLastColumn="0" w:lastRowFirstColumn="0" w:lastRowLastColumn="0"/>
              <w:rPr>
                <w:rtl/>
              </w:rPr>
            </w:pPr>
            <w:r>
              <w:rPr>
                <w:rFonts w:hint="cs"/>
                <w:rtl/>
              </w:rPr>
              <w:t>קדושים יחכו לב'</w:t>
            </w:r>
            <w:bookmarkEnd w:id="3"/>
          </w:p>
        </w:tc>
        <w:tc>
          <w:tcPr>
            <w:tcW w:w="3447" w:type="pct"/>
          </w:tcPr>
          <w:p w:rsidR="00533D63" w:rsidRDefault="00533D63" w:rsidP="00FD5712">
            <w:pPr>
              <w:cnfStyle w:val="000000000000" w:firstRow="0" w:lastRow="0" w:firstColumn="0" w:lastColumn="0" w:oddVBand="0" w:evenVBand="0" w:oddHBand="0" w:evenHBand="0" w:firstRowFirstColumn="0" w:firstRowLastColumn="0" w:lastRowFirstColumn="0" w:lastRowLastColumn="0"/>
              <w:rPr>
                <w:rtl/>
              </w:rPr>
            </w:pPr>
            <w:r w:rsidRPr="00B15E2E">
              <w:rPr>
                <w:rFonts w:cs="Arial"/>
                <w:u w:val="single"/>
                <w:rtl/>
              </w:rPr>
              <w:t>אמר רבא</w:t>
            </w:r>
            <w:r w:rsidRPr="00B15E2E">
              <w:rPr>
                <w:rFonts w:cs="Arial" w:hint="cs"/>
                <w:rtl/>
              </w:rPr>
              <w:t>:</w:t>
            </w:r>
            <w:r w:rsidRPr="00B15E2E">
              <w:rPr>
                <w:rFonts w:cs="Arial"/>
                <w:rtl/>
              </w:rPr>
              <w:t xml:space="preserve"> הלכתא</w:t>
            </w:r>
            <w:r w:rsidRPr="00B15E2E">
              <w:rPr>
                <w:rFonts w:cs="Arial" w:hint="cs"/>
                <w:rtl/>
              </w:rPr>
              <w:t>,</w:t>
            </w:r>
            <w:r w:rsidRPr="00B15E2E">
              <w:rPr>
                <w:rFonts w:cs="Arial"/>
                <w:rtl/>
              </w:rPr>
              <w:t xml:space="preserve"> מקיימין את השטר שלא בפני בעל די</w:t>
            </w:r>
            <w:r>
              <w:rPr>
                <w:rFonts w:cs="Arial" w:hint="cs"/>
                <w:rtl/>
              </w:rPr>
              <w:t>ן,</w:t>
            </w:r>
            <w:r w:rsidRPr="00FD5712">
              <w:rPr>
                <w:rtl/>
              </w:rPr>
              <w:t xml:space="preserve"> ואפי' עומד וצווח</w:t>
            </w:r>
            <w:r>
              <w:rPr>
                <w:rFonts w:hint="cs"/>
                <w:rtl/>
              </w:rPr>
              <w:t>.</w:t>
            </w:r>
            <w:r w:rsidRPr="00FD5712">
              <w:rPr>
                <w:rtl/>
              </w:rPr>
              <w:t xml:space="preserve"> ואי אמר נקיטו לי זימנא עד דמייתינא סהדי ומרענא ליה לשטרא - נקטינן ליה</w:t>
            </w:r>
            <w:r>
              <w:rPr>
                <w:rFonts w:hint="cs"/>
                <w:rtl/>
              </w:rPr>
              <w:t>.</w:t>
            </w:r>
          </w:p>
        </w:tc>
      </w:tr>
      <w:tr w:rsidR="00533D63"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vMerge/>
          </w:tcPr>
          <w:p w:rsidR="00533D63" w:rsidRDefault="00533D63">
            <w:pPr>
              <w:rPr>
                <w:rtl/>
              </w:rPr>
            </w:pPr>
          </w:p>
        </w:tc>
        <w:tc>
          <w:tcPr>
            <w:tcW w:w="333" w:type="pct"/>
            <w:vMerge/>
          </w:tcPr>
          <w:p w:rsidR="00533D63" w:rsidRDefault="00533D63">
            <w:pPr>
              <w:cnfStyle w:val="000000100000" w:firstRow="0" w:lastRow="0" w:firstColumn="0" w:lastColumn="0" w:oddVBand="0" w:evenVBand="0" w:oddHBand="1" w:evenHBand="0" w:firstRowFirstColumn="0" w:firstRowLastColumn="0" w:lastRowFirstColumn="0" w:lastRowLastColumn="0"/>
              <w:rPr>
                <w:rtl/>
              </w:rPr>
            </w:pPr>
          </w:p>
        </w:tc>
        <w:tc>
          <w:tcPr>
            <w:tcW w:w="962" w:type="pct"/>
          </w:tcPr>
          <w:p w:rsidR="00533D63" w:rsidRDefault="00533D63" w:rsidP="00D81B03">
            <w:pPr>
              <w:cnfStyle w:val="000000100000" w:firstRow="0" w:lastRow="0" w:firstColumn="0" w:lastColumn="0" w:oddVBand="0" w:evenVBand="0" w:oddHBand="1" w:evenHBand="0" w:firstRowFirstColumn="0" w:firstRowLastColumn="0" w:lastRowFirstColumn="0" w:lastRowLastColumn="0"/>
              <w:rPr>
                <w:rtl/>
              </w:rPr>
            </w:pPr>
            <w:r w:rsidRPr="00D81B03">
              <w:rPr>
                <w:rtl/>
              </w:rPr>
              <w:t>ב"ד קודקד בישראל</w:t>
            </w:r>
          </w:p>
        </w:tc>
        <w:tc>
          <w:tcPr>
            <w:tcW w:w="3447" w:type="pct"/>
          </w:tcPr>
          <w:p w:rsidR="00533D63" w:rsidRPr="00D81B03" w:rsidRDefault="00533D63" w:rsidP="00D81B03">
            <w:pPr>
              <w:cnfStyle w:val="000000100000" w:firstRow="0" w:lastRow="0" w:firstColumn="0" w:lastColumn="0" w:oddVBand="0" w:evenVBand="0" w:oddHBand="1" w:evenHBand="0" w:firstRowFirstColumn="0" w:firstRowLastColumn="0" w:lastRowFirstColumn="0" w:lastRowLastColumn="0"/>
              <w:rPr>
                <w:rFonts w:cs="Arial"/>
                <w:rtl/>
              </w:rPr>
            </w:pPr>
            <w:r w:rsidRPr="00D81B03">
              <w:rPr>
                <w:rFonts w:cs="Arial"/>
                <w:rtl/>
              </w:rPr>
              <w:t>מצי א"ל: לב"ד הגדול אזילנא!</w:t>
            </w:r>
          </w:p>
        </w:tc>
      </w:tr>
      <w:tr w:rsidR="00533D63" w:rsidTr="000411E2">
        <w:tc>
          <w:tcPr>
            <w:cnfStyle w:val="001000000000" w:firstRow="0" w:lastRow="0" w:firstColumn="1" w:lastColumn="0" w:oddVBand="0" w:evenVBand="0" w:oddHBand="0" w:evenHBand="0" w:firstRowFirstColumn="0" w:firstRowLastColumn="0" w:lastRowFirstColumn="0" w:lastRowLastColumn="0"/>
            <w:tcW w:w="258" w:type="pct"/>
            <w:vMerge/>
          </w:tcPr>
          <w:p w:rsidR="00533D63" w:rsidRDefault="00533D63">
            <w:pPr>
              <w:rPr>
                <w:rtl/>
              </w:rPr>
            </w:pPr>
          </w:p>
        </w:tc>
        <w:tc>
          <w:tcPr>
            <w:tcW w:w="333" w:type="pct"/>
            <w:vMerge/>
          </w:tcPr>
          <w:p w:rsidR="00533D63" w:rsidRDefault="00533D63">
            <w:pPr>
              <w:cnfStyle w:val="000000000000" w:firstRow="0" w:lastRow="0" w:firstColumn="0" w:lastColumn="0" w:oddVBand="0" w:evenVBand="0" w:oddHBand="0" w:evenHBand="0" w:firstRowFirstColumn="0" w:firstRowLastColumn="0" w:lastRowFirstColumn="0" w:lastRowLastColumn="0"/>
              <w:rPr>
                <w:rtl/>
              </w:rPr>
            </w:pPr>
          </w:p>
        </w:tc>
        <w:tc>
          <w:tcPr>
            <w:tcW w:w="962" w:type="pct"/>
          </w:tcPr>
          <w:p w:rsidR="00533D63" w:rsidRDefault="00533D63">
            <w:pPr>
              <w:cnfStyle w:val="000000000000" w:firstRow="0" w:lastRow="0" w:firstColumn="0" w:lastColumn="0" w:oddVBand="0" w:evenVBand="0" w:oddHBand="0" w:evenHBand="0" w:firstRowFirstColumn="0" w:firstRowLastColumn="0" w:lastRowFirstColumn="0" w:lastRowLastColumn="0"/>
              <w:rPr>
                <w:rtl/>
              </w:rPr>
            </w:pPr>
            <w:r>
              <w:rPr>
                <w:rFonts w:hint="cs"/>
                <w:rtl/>
              </w:rPr>
              <w:t>קולו ב' יחשב</w:t>
            </w:r>
          </w:p>
        </w:tc>
        <w:tc>
          <w:tcPr>
            <w:tcW w:w="3447" w:type="pct"/>
          </w:tcPr>
          <w:p w:rsidR="00533D63" w:rsidRPr="00BA6D6F" w:rsidRDefault="00533D63" w:rsidP="00BA6D6F">
            <w:pPr>
              <w:cnfStyle w:val="000000000000" w:firstRow="0" w:lastRow="0" w:firstColumn="0" w:lastColumn="0" w:oddVBand="0" w:evenVBand="0" w:oddHBand="0" w:evenHBand="0" w:firstRowFirstColumn="0" w:firstRowLastColumn="0" w:lastRowFirstColumn="0" w:lastRowLastColumn="0"/>
              <w:rPr>
                <w:rFonts w:cs="Arial"/>
                <w:rtl/>
              </w:rPr>
            </w:pPr>
            <w:r w:rsidRPr="00BA6D6F">
              <w:rPr>
                <w:rFonts w:cs="Arial"/>
                <w:u w:val="single"/>
                <w:rtl/>
              </w:rPr>
              <w:t>אמר רבינא</w:t>
            </w:r>
            <w:r w:rsidRPr="00BA6D6F">
              <w:rPr>
                <w:rFonts w:cs="Arial"/>
                <w:rtl/>
              </w:rPr>
              <w:t>: האי שלוחא דרבנן מהימנינן ליה כבי תרי. וה"מ לשמתא, אבל לפתיחא</w:t>
            </w:r>
            <w:r>
              <w:rPr>
                <w:rFonts w:cs="Arial" w:hint="cs"/>
                <w:rtl/>
              </w:rPr>
              <w:t>... לא.</w:t>
            </w:r>
          </w:p>
        </w:tc>
      </w:tr>
      <w:tr w:rsidR="00533D63"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vMerge/>
          </w:tcPr>
          <w:p w:rsidR="00533D63" w:rsidRDefault="00533D63">
            <w:pPr>
              <w:rPr>
                <w:rtl/>
              </w:rPr>
            </w:pPr>
          </w:p>
        </w:tc>
        <w:tc>
          <w:tcPr>
            <w:tcW w:w="333" w:type="pct"/>
            <w:vMerge/>
          </w:tcPr>
          <w:p w:rsidR="00533D63" w:rsidRDefault="00533D63">
            <w:pPr>
              <w:cnfStyle w:val="000000100000" w:firstRow="0" w:lastRow="0" w:firstColumn="0" w:lastColumn="0" w:oddVBand="0" w:evenVBand="0" w:oddHBand="1" w:evenHBand="0" w:firstRowFirstColumn="0" w:firstRowLastColumn="0" w:lastRowFirstColumn="0" w:lastRowLastColumn="0"/>
              <w:rPr>
                <w:rtl/>
              </w:rPr>
            </w:pPr>
          </w:p>
        </w:tc>
        <w:tc>
          <w:tcPr>
            <w:tcW w:w="962" w:type="pct"/>
          </w:tcPr>
          <w:p w:rsidR="00533D63" w:rsidRDefault="00533D63" w:rsidP="00537F79">
            <w:pPr>
              <w:cnfStyle w:val="000000100000" w:firstRow="0" w:lastRow="0" w:firstColumn="0" w:lastColumn="0" w:oddVBand="0" w:evenVBand="0" w:oddHBand="1" w:evenHBand="0" w:firstRowFirstColumn="0" w:firstRowLastColumn="0" w:lastRowFirstColumn="0" w:lastRowLastColumn="0"/>
              <w:rPr>
                <w:rtl/>
              </w:rPr>
            </w:pPr>
            <w:r w:rsidRPr="00537F79">
              <w:rPr>
                <w:rtl/>
              </w:rPr>
              <w:t>קיראוהו לישיבה בבקשה</w:t>
            </w:r>
          </w:p>
        </w:tc>
        <w:tc>
          <w:tcPr>
            <w:tcW w:w="3447" w:type="pct"/>
          </w:tcPr>
          <w:p w:rsidR="00533D63" w:rsidRPr="000411E2" w:rsidRDefault="00533D63" w:rsidP="000411E2">
            <w:pPr>
              <w:cnfStyle w:val="000000100000" w:firstRow="0" w:lastRow="0" w:firstColumn="0" w:lastColumn="0" w:oddVBand="0" w:evenVBand="0" w:oddHBand="1" w:evenHBand="0" w:firstRowFirstColumn="0" w:firstRowLastColumn="0" w:lastRowFirstColumn="0" w:lastRowLastColumn="0"/>
              <w:rPr>
                <w:rFonts w:cs="Arial"/>
                <w:rtl/>
              </w:rPr>
            </w:pPr>
            <w:r w:rsidRPr="000411E2">
              <w:rPr>
                <w:rFonts w:cs="Arial"/>
                <w:u w:val="single"/>
                <w:rtl/>
              </w:rPr>
              <w:t>אמר רבינא</w:t>
            </w:r>
            <w:r w:rsidRPr="000411E2">
              <w:rPr>
                <w:rFonts w:cs="Arial"/>
                <w:rtl/>
              </w:rPr>
              <w:t>: יהבינן זימנא אפומא דאיתתא ואפומא דשיבבי.</w:t>
            </w:r>
          </w:p>
        </w:tc>
      </w:tr>
      <w:tr w:rsidR="008B2433" w:rsidTr="000411E2">
        <w:tc>
          <w:tcPr>
            <w:cnfStyle w:val="001000000000" w:firstRow="0" w:lastRow="0" w:firstColumn="1" w:lastColumn="0" w:oddVBand="0" w:evenVBand="0" w:oddHBand="0" w:evenHBand="0" w:firstRowFirstColumn="0" w:firstRowLastColumn="0" w:lastRowFirstColumn="0" w:lastRowLastColumn="0"/>
            <w:tcW w:w="258" w:type="pct"/>
            <w:vMerge w:val="restart"/>
          </w:tcPr>
          <w:p w:rsidR="008B2433" w:rsidRDefault="008B2433" w:rsidP="005D798A">
            <w:pPr>
              <w:rPr>
                <w:rtl/>
              </w:rPr>
            </w:pPr>
            <w:r>
              <w:rPr>
                <w:rFonts w:hint="cs"/>
                <w:rtl/>
              </w:rPr>
              <w:t>קיג</w:t>
            </w:r>
          </w:p>
        </w:tc>
        <w:tc>
          <w:tcPr>
            <w:tcW w:w="333" w:type="pct"/>
            <w:vMerge w:val="restart"/>
          </w:tcPr>
          <w:p w:rsidR="008B2433" w:rsidRDefault="008B2433" w:rsidP="005D798A">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962" w:type="pct"/>
          </w:tcPr>
          <w:p w:rsidR="008B2433" w:rsidRPr="00D6375F" w:rsidRDefault="008B2433" w:rsidP="005D798A">
            <w:pPr>
              <w:cnfStyle w:val="000000000000" w:firstRow="0" w:lastRow="0" w:firstColumn="0" w:lastColumn="0" w:oddVBand="0" w:evenVBand="0" w:oddHBand="0" w:evenHBand="0" w:firstRowFirstColumn="0" w:firstRowLastColumn="0" w:lastRowFirstColumn="0" w:lastRowLastColumn="0"/>
              <w:rPr>
                <w:rtl/>
              </w:rPr>
            </w:pPr>
            <w:r>
              <w:rPr>
                <w:rFonts w:hint="cs"/>
                <w:rtl/>
              </w:rPr>
              <w:t>קובעים ג' ימים</w:t>
            </w:r>
          </w:p>
        </w:tc>
        <w:tc>
          <w:tcPr>
            <w:tcW w:w="3447" w:type="pct"/>
          </w:tcPr>
          <w:p w:rsidR="008B2433" w:rsidRPr="005D798A" w:rsidRDefault="008B2433" w:rsidP="005D798A">
            <w:pPr>
              <w:cnfStyle w:val="000000000000" w:firstRow="0" w:lastRow="0" w:firstColumn="0" w:lastColumn="0" w:oddVBand="0" w:evenVBand="0" w:oddHBand="0" w:evenHBand="0" w:firstRowFirstColumn="0" w:firstRowLastColumn="0" w:lastRowFirstColumn="0" w:lastRowLastColumn="0"/>
              <w:rPr>
                <w:rFonts w:cs="Arial"/>
                <w:rtl/>
              </w:rPr>
            </w:pPr>
            <w:r w:rsidRPr="005D798A">
              <w:rPr>
                <w:rFonts w:cs="Arial"/>
                <w:u w:val="single"/>
                <w:rtl/>
              </w:rPr>
              <w:t>אמר רב חסדא</w:t>
            </w:r>
            <w:r w:rsidRPr="005D798A">
              <w:rPr>
                <w:rFonts w:cs="Arial"/>
                <w:rtl/>
              </w:rPr>
              <w:t>: קובעים זמן שני וחמישי ושני, זמנא וזמנא בתר זמנא, ולמחר כתבינן.</w:t>
            </w:r>
            <w:r>
              <w:rPr>
                <w:rFonts w:cs="Arial" w:hint="cs"/>
                <w:rtl/>
              </w:rPr>
              <w:t>..</w:t>
            </w:r>
            <w:r w:rsidRPr="005D798A">
              <w:rPr>
                <w:rFonts w:cs="Arial"/>
                <w:rtl/>
              </w:rPr>
              <w:t xml:space="preserve"> ה"מ גברא, דאניס וליתיה במתא, אבל איתתא, כיון דאיתה במתא ולא אתיא - מורדת היא</w:t>
            </w:r>
            <w:r>
              <w:rPr>
                <w:rFonts w:cs="Arial" w:hint="cs"/>
                <w:rtl/>
              </w:rPr>
              <w:t>.</w:t>
            </w:r>
          </w:p>
        </w:tc>
      </w:tr>
      <w:tr w:rsidR="008B2433"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vMerge/>
          </w:tcPr>
          <w:p w:rsidR="008B2433" w:rsidRDefault="008B2433" w:rsidP="005D798A">
            <w:pPr>
              <w:rPr>
                <w:rtl/>
              </w:rPr>
            </w:pPr>
          </w:p>
        </w:tc>
        <w:tc>
          <w:tcPr>
            <w:tcW w:w="333" w:type="pct"/>
            <w:vMerge/>
          </w:tcPr>
          <w:p w:rsidR="008B2433" w:rsidRDefault="008B2433" w:rsidP="005D798A">
            <w:pPr>
              <w:cnfStyle w:val="000000100000" w:firstRow="0" w:lastRow="0" w:firstColumn="0" w:lastColumn="0" w:oddVBand="0" w:evenVBand="0" w:oddHBand="1" w:evenHBand="0" w:firstRowFirstColumn="0" w:firstRowLastColumn="0" w:lastRowFirstColumn="0" w:lastRowLastColumn="0"/>
              <w:rPr>
                <w:rtl/>
              </w:rPr>
            </w:pPr>
          </w:p>
        </w:tc>
        <w:tc>
          <w:tcPr>
            <w:tcW w:w="962" w:type="pct"/>
          </w:tcPr>
          <w:p w:rsidR="008B2433" w:rsidRDefault="008B2433" w:rsidP="005D798A">
            <w:pPr>
              <w:cnfStyle w:val="000000100000" w:firstRow="0" w:lastRow="0" w:firstColumn="0" w:lastColumn="0" w:oddVBand="0" w:evenVBand="0" w:oddHBand="1" w:evenHBand="0" w:firstRowFirstColumn="0" w:firstRowLastColumn="0" w:lastRowFirstColumn="0" w:lastRowLastColumn="0"/>
              <w:rPr>
                <w:rtl/>
              </w:rPr>
            </w:pPr>
            <w:r>
              <w:rPr>
                <w:rFonts w:hint="cs"/>
                <w:rtl/>
              </w:rPr>
              <w:t>קורעים יגיע</w:t>
            </w:r>
          </w:p>
        </w:tc>
        <w:tc>
          <w:tcPr>
            <w:tcW w:w="3447" w:type="pct"/>
          </w:tcPr>
          <w:p w:rsidR="008B2433" w:rsidRPr="000411E2" w:rsidRDefault="008B2433" w:rsidP="000411E2">
            <w:pPr>
              <w:cnfStyle w:val="000000100000" w:firstRow="0" w:lastRow="0" w:firstColumn="0" w:lastColumn="0" w:oddVBand="0" w:evenVBand="0" w:oddHBand="1" w:evenHBand="0" w:firstRowFirstColumn="0" w:firstRowLastColumn="0" w:lastRowFirstColumn="0" w:lastRowLastColumn="0"/>
              <w:rPr>
                <w:rFonts w:cs="Arial"/>
                <w:rtl/>
              </w:rPr>
            </w:pPr>
            <w:r w:rsidRPr="000411E2">
              <w:rPr>
                <w:rFonts w:cs="Arial"/>
                <w:u w:val="single"/>
                <w:rtl/>
              </w:rPr>
              <w:t>אמר רבא</w:t>
            </w:r>
            <w:r w:rsidRPr="000411E2">
              <w:rPr>
                <w:rFonts w:cs="Arial"/>
                <w:rtl/>
              </w:rPr>
              <w:t>: האי מאן דכתיב עליה פתיחא על דלא אתי לדינא - עד דאתי לדינא לא מקרעינן ליה</w:t>
            </w:r>
            <w:r>
              <w:rPr>
                <w:rFonts w:cs="Arial" w:hint="cs"/>
                <w:rtl/>
              </w:rPr>
              <w:t>.</w:t>
            </w:r>
            <w:r w:rsidRPr="000411E2">
              <w:rPr>
                <w:rFonts w:cs="Arial"/>
                <w:rtl/>
              </w:rPr>
              <w:t xml:space="preserve"> על דלא ציית לדינא -</w:t>
            </w:r>
            <w:r>
              <w:rPr>
                <w:rFonts w:cs="Arial" w:hint="cs"/>
                <w:rtl/>
              </w:rPr>
              <w:t>...</w:t>
            </w:r>
            <w:r w:rsidRPr="000411E2">
              <w:rPr>
                <w:rFonts w:cs="Arial"/>
                <w:rtl/>
              </w:rPr>
              <w:t xml:space="preserve"> כיון דאמר צייתנא - קרעינן ליה</w:t>
            </w:r>
            <w:r>
              <w:rPr>
                <w:rFonts w:cs="Arial" w:hint="cs"/>
                <w:rtl/>
              </w:rPr>
              <w:t>.</w:t>
            </w:r>
          </w:p>
        </w:tc>
      </w:tr>
      <w:tr w:rsidR="008B2433" w:rsidTr="000411E2">
        <w:tc>
          <w:tcPr>
            <w:cnfStyle w:val="001000000000" w:firstRow="0" w:lastRow="0" w:firstColumn="1" w:lastColumn="0" w:oddVBand="0" w:evenVBand="0" w:oddHBand="0" w:evenHBand="0" w:firstRowFirstColumn="0" w:firstRowLastColumn="0" w:lastRowFirstColumn="0" w:lastRowLastColumn="0"/>
            <w:tcW w:w="258" w:type="pct"/>
            <w:vMerge/>
          </w:tcPr>
          <w:p w:rsidR="008B2433" w:rsidRDefault="008B2433">
            <w:pPr>
              <w:rPr>
                <w:rtl/>
              </w:rPr>
            </w:pPr>
          </w:p>
        </w:tc>
        <w:tc>
          <w:tcPr>
            <w:tcW w:w="333" w:type="pct"/>
            <w:vMerge/>
          </w:tcPr>
          <w:p w:rsidR="008B2433" w:rsidRDefault="008B2433">
            <w:pPr>
              <w:cnfStyle w:val="000000000000" w:firstRow="0" w:lastRow="0" w:firstColumn="0" w:lastColumn="0" w:oddVBand="0" w:evenVBand="0" w:oddHBand="0" w:evenHBand="0" w:firstRowFirstColumn="0" w:firstRowLastColumn="0" w:lastRowFirstColumn="0" w:lastRowLastColumn="0"/>
              <w:rPr>
                <w:rtl/>
              </w:rPr>
            </w:pPr>
          </w:p>
        </w:tc>
        <w:tc>
          <w:tcPr>
            <w:tcW w:w="962" w:type="pct"/>
          </w:tcPr>
          <w:p w:rsidR="008B2433" w:rsidRDefault="008B2433" w:rsidP="00D6375F">
            <w:pPr>
              <w:cnfStyle w:val="000000000000" w:firstRow="0" w:lastRow="0" w:firstColumn="0" w:lastColumn="0" w:oddVBand="0" w:evenVBand="0" w:oddHBand="0" w:evenHBand="0" w:firstRowFirstColumn="0" w:firstRowLastColumn="0" w:lastRowFirstColumn="0" w:lastRowLastColumn="0"/>
              <w:rPr>
                <w:rtl/>
              </w:rPr>
            </w:pPr>
            <w:r w:rsidRPr="00D6375F">
              <w:rPr>
                <w:rtl/>
              </w:rPr>
              <w:t>קביעת יום גרידא</w:t>
            </w:r>
          </w:p>
        </w:tc>
        <w:tc>
          <w:tcPr>
            <w:tcW w:w="3447" w:type="pct"/>
          </w:tcPr>
          <w:p w:rsidR="008B2433" w:rsidRPr="00D6375F" w:rsidRDefault="008B2433" w:rsidP="00D6375F">
            <w:pPr>
              <w:cnfStyle w:val="000000000000" w:firstRow="0" w:lastRow="0" w:firstColumn="0" w:lastColumn="0" w:oddVBand="0" w:evenVBand="0" w:oddHBand="0" w:evenHBand="0" w:firstRowFirstColumn="0" w:firstRowLastColumn="0" w:lastRowFirstColumn="0" w:lastRowLastColumn="0"/>
              <w:rPr>
                <w:rFonts w:cs="Arial"/>
                <w:rtl/>
              </w:rPr>
            </w:pPr>
            <w:r w:rsidRPr="00D6375F">
              <w:rPr>
                <w:rFonts w:cs="Arial"/>
                <w:u w:val="single"/>
                <w:rtl/>
              </w:rPr>
              <w:t>אמר רב יהודה</w:t>
            </w:r>
            <w:r w:rsidRPr="00D6375F">
              <w:rPr>
                <w:rFonts w:cs="Arial"/>
                <w:rtl/>
              </w:rPr>
              <w:t>: לא יהבינא זמנא לא ביומי ניסן ולא ביומי תשרי, לא במעלי יומא טבא ולא במעלי שבתא. אבל מניסן לבתר יומי ניסן, וביומי תשרי לבתר תשרי - קבעינן. ממעלי שבתא לבתר מעלי שבתא לא קבעינן, מאי טעמא? בעבידתיה דשבתא טריד</w:t>
            </w:r>
            <w:r>
              <w:rPr>
                <w:rFonts w:cs="Arial" w:hint="cs"/>
                <w:rtl/>
              </w:rPr>
              <w:t>.</w:t>
            </w:r>
          </w:p>
        </w:tc>
      </w:tr>
      <w:tr w:rsidR="008B2433"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vMerge/>
          </w:tcPr>
          <w:p w:rsidR="008B2433" w:rsidRDefault="008B2433">
            <w:pPr>
              <w:rPr>
                <w:rtl/>
              </w:rPr>
            </w:pPr>
          </w:p>
        </w:tc>
        <w:tc>
          <w:tcPr>
            <w:tcW w:w="333" w:type="pct"/>
          </w:tcPr>
          <w:p w:rsidR="008B2433" w:rsidRDefault="008B2433">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962" w:type="pct"/>
          </w:tcPr>
          <w:p w:rsidR="008B2433" w:rsidRPr="00D6375F" w:rsidRDefault="008B2433" w:rsidP="00D6375F">
            <w:pPr>
              <w:cnfStyle w:val="000000100000" w:firstRow="0" w:lastRow="0" w:firstColumn="0" w:lastColumn="0" w:oddVBand="0" w:evenVBand="0" w:oddHBand="1" w:evenHBand="0" w:firstRowFirstColumn="0" w:firstRowLastColumn="0" w:lastRowFirstColumn="0" w:lastRowLastColumn="0"/>
              <w:rPr>
                <w:rtl/>
              </w:rPr>
            </w:pPr>
            <w:r>
              <w:rPr>
                <w:rFonts w:hint="cs"/>
                <w:rtl/>
              </w:rPr>
              <w:t>קולו יחשבו גויים</w:t>
            </w:r>
          </w:p>
        </w:tc>
        <w:tc>
          <w:tcPr>
            <w:tcW w:w="3447" w:type="pct"/>
          </w:tcPr>
          <w:p w:rsidR="008B2433" w:rsidRPr="008B2433" w:rsidRDefault="008B2433" w:rsidP="008B2433">
            <w:pPr>
              <w:cnfStyle w:val="000000100000" w:firstRow="0" w:lastRow="0" w:firstColumn="0" w:lastColumn="0" w:oddVBand="0" w:evenVBand="0" w:oddHBand="1" w:evenHBand="0" w:firstRowFirstColumn="0" w:firstRowLastColumn="0" w:lastRowFirstColumn="0" w:lastRowLastColumn="0"/>
              <w:rPr>
                <w:rFonts w:cs="Arial"/>
                <w:rtl/>
              </w:rPr>
            </w:pPr>
            <w:r w:rsidRPr="008B2433">
              <w:rPr>
                <w:rFonts w:cs="Arial"/>
                <w:u w:val="single"/>
                <w:rtl/>
              </w:rPr>
              <w:t>מכריז רבא, ואיתימא רב הונא</w:t>
            </w:r>
            <w:r>
              <w:rPr>
                <w:rFonts w:cs="Arial" w:hint="cs"/>
                <w:rtl/>
              </w:rPr>
              <w:t>:</w:t>
            </w:r>
            <w:r w:rsidRPr="008B2433">
              <w:rPr>
                <w:rFonts w:cs="Arial"/>
                <w:rtl/>
              </w:rPr>
              <w:t xml:space="preserve"> דסלקין לעילא ודנחתין לתתא: האי בר ישראל דידע סהדותא לכותי ולא תבעו מיניה, ואזל ואסהיד ליה בדיני דכותי על ישראל חבריה - משמתינן ליה. מאי טעמא? דאינהו מפקי ממונא </w:t>
            </w:r>
            <w:r w:rsidRPr="008B2433">
              <w:rPr>
                <w:rFonts w:cs="Arial"/>
                <w:sz w:val="16"/>
                <w:szCs w:val="16"/>
                <w:rtl/>
              </w:rPr>
              <w:t>(קיד.)</w:t>
            </w:r>
            <w:r w:rsidRPr="008B2433">
              <w:rPr>
                <w:rFonts w:cs="Arial"/>
                <w:rtl/>
              </w:rPr>
              <w:t xml:space="preserve"> אפומא דחד</w:t>
            </w:r>
            <w:r>
              <w:rPr>
                <w:rFonts w:cs="Arial" w:hint="cs"/>
                <w:rtl/>
              </w:rPr>
              <w:t>.</w:t>
            </w:r>
          </w:p>
        </w:tc>
      </w:tr>
      <w:tr w:rsidR="00A26684" w:rsidTr="000411E2">
        <w:tc>
          <w:tcPr>
            <w:cnfStyle w:val="001000000000" w:firstRow="0" w:lastRow="0" w:firstColumn="1" w:lastColumn="0" w:oddVBand="0" w:evenVBand="0" w:oddHBand="0" w:evenHBand="0" w:firstRowFirstColumn="0" w:firstRowLastColumn="0" w:lastRowFirstColumn="0" w:lastRowLastColumn="0"/>
            <w:tcW w:w="258" w:type="pct"/>
          </w:tcPr>
          <w:p w:rsidR="00A26684" w:rsidRDefault="00A26684">
            <w:pPr>
              <w:rPr>
                <w:rtl/>
              </w:rPr>
            </w:pPr>
            <w:r>
              <w:rPr>
                <w:rFonts w:hint="cs"/>
                <w:rtl/>
              </w:rPr>
              <w:t>קטז</w:t>
            </w:r>
          </w:p>
        </w:tc>
        <w:tc>
          <w:tcPr>
            <w:tcW w:w="333" w:type="pct"/>
          </w:tcPr>
          <w:p w:rsidR="00A26684" w:rsidRDefault="00A26684">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62" w:type="pct"/>
          </w:tcPr>
          <w:p w:rsidR="00A26684" w:rsidRDefault="00A26684" w:rsidP="00A26684">
            <w:pPr>
              <w:cnfStyle w:val="000000000000" w:firstRow="0" w:lastRow="0" w:firstColumn="0" w:lastColumn="0" w:oddVBand="0" w:evenVBand="0" w:oddHBand="0" w:evenHBand="0" w:firstRowFirstColumn="0" w:firstRowLastColumn="0" w:lastRowFirstColumn="0" w:lastRowLastColumn="0"/>
              <w:rPr>
                <w:rtl/>
              </w:rPr>
            </w:pPr>
            <w:r w:rsidRPr="00A26684">
              <w:rPr>
                <w:rtl/>
              </w:rPr>
              <w:t>קח טרוף זה</w:t>
            </w:r>
          </w:p>
        </w:tc>
        <w:tc>
          <w:tcPr>
            <w:tcW w:w="3447" w:type="pct"/>
          </w:tcPr>
          <w:p w:rsidR="00A26684" w:rsidRPr="00A26684" w:rsidRDefault="00A26684" w:rsidP="00A26684">
            <w:pPr>
              <w:cnfStyle w:val="000000000000" w:firstRow="0" w:lastRow="0" w:firstColumn="0" w:lastColumn="0" w:oddVBand="0" w:evenVBand="0" w:oddHBand="0" w:evenHBand="0" w:firstRowFirstColumn="0" w:firstRowLastColumn="0" w:lastRowFirstColumn="0" w:lastRowLastColumn="0"/>
              <w:rPr>
                <w:rFonts w:cs="Arial"/>
                <w:rtl/>
              </w:rPr>
            </w:pPr>
            <w:r w:rsidRPr="00A26684">
              <w:rPr>
                <w:rFonts w:cs="Arial"/>
                <w:u w:val="double"/>
                <w:rtl/>
              </w:rPr>
              <w:t>מתני':</w:t>
            </w:r>
            <w:r w:rsidRPr="00A26684">
              <w:rPr>
                <w:rFonts w:cs="Arial"/>
                <w:rtl/>
              </w:rPr>
              <w:t xml:space="preserve"> הגוזל שדה מחבירו ונטלוה מסיקין</w:t>
            </w:r>
            <w:r>
              <w:rPr>
                <w:rFonts w:cs="Arial" w:hint="cs"/>
                <w:rtl/>
              </w:rPr>
              <w:t xml:space="preserve">... </w:t>
            </w:r>
            <w:r w:rsidRPr="00A26684">
              <w:rPr>
                <w:rFonts w:cs="Arial"/>
                <w:rtl/>
              </w:rPr>
              <w:t xml:space="preserve">אם מחמת הגזלן - חייב להעמיד לו שדה אחר.     </w:t>
            </w:r>
            <w:r w:rsidRPr="00A26684">
              <w:rPr>
                <w:rFonts w:cs="Arial"/>
                <w:u w:val="double"/>
                <w:rtl/>
              </w:rPr>
              <w:t>גמ':</w:t>
            </w:r>
            <w:r w:rsidRPr="00A26684">
              <w:rPr>
                <w:rFonts w:cs="Arial"/>
                <w:rtl/>
              </w:rPr>
              <w:t xml:space="preserve"> אם מחמת הגזלן חייב. היכי דמי?</w:t>
            </w:r>
            <w:r>
              <w:rPr>
                <w:rFonts w:cs="Arial" w:hint="cs"/>
                <w:rtl/>
              </w:rPr>
              <w:t>...</w:t>
            </w:r>
            <w:r w:rsidRPr="00A26684">
              <w:rPr>
                <w:rFonts w:cs="Arial"/>
                <w:rtl/>
              </w:rPr>
              <w:t xml:space="preserve"> דאחוי אחוויי. לישנא אחרינא: הב"ע - כגון דאנסוה גוים ואמרי ליה אחויי ארעתיה, ואחוי ההוא בהדייהו</w:t>
            </w:r>
            <w:r>
              <w:rPr>
                <w:rFonts w:cs="Arial" w:hint="cs"/>
                <w:rtl/>
              </w:rPr>
              <w:t>..</w:t>
            </w:r>
            <w:r w:rsidRPr="00A26684">
              <w:rPr>
                <w:rFonts w:cs="Arial"/>
                <w:rtl/>
              </w:rPr>
              <w:t xml:space="preserve">. </w:t>
            </w:r>
          </w:p>
        </w:tc>
      </w:tr>
      <w:tr w:rsidR="00A26684" w:rsidTr="0004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A26684" w:rsidRDefault="00A26684">
            <w:pPr>
              <w:rPr>
                <w:rtl/>
              </w:rPr>
            </w:pPr>
            <w:r>
              <w:rPr>
                <w:rFonts w:hint="cs"/>
                <w:rtl/>
              </w:rPr>
              <w:t>קיז</w:t>
            </w:r>
          </w:p>
        </w:tc>
        <w:tc>
          <w:tcPr>
            <w:tcW w:w="333" w:type="pct"/>
          </w:tcPr>
          <w:p w:rsidR="00A26684" w:rsidRDefault="00A26684">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62" w:type="pct"/>
          </w:tcPr>
          <w:p w:rsidR="00A26684" w:rsidRPr="00A26684" w:rsidRDefault="00A26684" w:rsidP="00A26684">
            <w:pPr>
              <w:cnfStyle w:val="000000100000" w:firstRow="0" w:lastRow="0" w:firstColumn="0" w:lastColumn="0" w:oddVBand="0" w:evenVBand="0" w:oddHBand="1" w:evenHBand="0" w:firstRowFirstColumn="0" w:firstRowLastColumn="0" w:lastRowFirstColumn="0" w:lastRowLastColumn="0"/>
              <w:rPr>
                <w:rtl/>
              </w:rPr>
            </w:pPr>
            <w:r w:rsidRPr="00A26684">
              <w:rPr>
                <w:rtl/>
              </w:rPr>
              <w:t xml:space="preserve">קח </w:t>
            </w:r>
            <w:r>
              <w:rPr>
                <w:rFonts w:hint="cs"/>
                <w:rtl/>
              </w:rPr>
              <w:t>מ</w:t>
            </w:r>
            <w:r w:rsidRPr="00A26684">
              <w:rPr>
                <w:rtl/>
              </w:rPr>
              <w:t>ישראל זה</w:t>
            </w:r>
          </w:p>
        </w:tc>
        <w:tc>
          <w:tcPr>
            <w:tcW w:w="3447" w:type="pct"/>
          </w:tcPr>
          <w:p w:rsidR="00A26684" w:rsidRPr="00A26684" w:rsidRDefault="00A26684" w:rsidP="00A26684">
            <w:pPr>
              <w:cnfStyle w:val="000000100000" w:firstRow="0" w:lastRow="0" w:firstColumn="0" w:lastColumn="0" w:oddVBand="0" w:evenVBand="0" w:oddHBand="1" w:evenHBand="0" w:firstRowFirstColumn="0" w:firstRowLastColumn="0" w:lastRowFirstColumn="0" w:lastRowLastColumn="0"/>
              <w:rPr>
                <w:rFonts w:cs="Arial"/>
                <w:rtl/>
              </w:rPr>
            </w:pPr>
            <w:r w:rsidRPr="00A26684">
              <w:rPr>
                <w:rFonts w:cs="Arial"/>
                <w:rtl/>
              </w:rPr>
              <w:t>דתניא: ישראל שאנסוהו עובדי כוכבים והראה ממון חבירו - פטור, ואם נטל ונתן ב</w:t>
            </w:r>
            <w:r>
              <w:rPr>
                <w:rFonts w:cs="Arial" w:hint="cs"/>
                <w:rtl/>
              </w:rPr>
              <w:t xml:space="preserve">יד </w:t>
            </w:r>
            <w:r w:rsidRPr="00A26684">
              <w:rPr>
                <w:rFonts w:cs="Arial"/>
                <w:rtl/>
              </w:rPr>
              <w:t xml:space="preserve">- חייב. </w:t>
            </w:r>
            <w:r w:rsidRPr="00A26684">
              <w:rPr>
                <w:rFonts w:cs="Arial"/>
                <w:u w:val="single"/>
                <w:rtl/>
              </w:rPr>
              <w:t>אמר רבה</w:t>
            </w:r>
            <w:r w:rsidRPr="00A26684">
              <w:rPr>
                <w:rFonts w:cs="Arial"/>
                <w:rtl/>
              </w:rPr>
              <w:t>: אם הראה מעצמו, כנשא ונתן ביד דמי.</w:t>
            </w:r>
            <w:r>
              <w:rPr>
                <w:rFonts w:cs="Arial" w:hint="cs"/>
                <w:rtl/>
              </w:rPr>
              <w:t>..</w:t>
            </w:r>
            <w:r w:rsidRPr="00A26684">
              <w:rPr>
                <w:rFonts w:cs="Arial"/>
                <w:rtl/>
              </w:rPr>
              <w:t xml:space="preserve"> ההוא גברא דהוה בעי אחוויי אתיבנא דחבריה, אתא לקמיה דרב, </w:t>
            </w:r>
            <w:r w:rsidRPr="00A26684">
              <w:rPr>
                <w:rFonts w:cs="Arial"/>
                <w:u w:val="single"/>
                <w:rtl/>
              </w:rPr>
              <w:t>א"ל</w:t>
            </w:r>
            <w:r w:rsidRPr="00A26684">
              <w:rPr>
                <w:rFonts w:cs="Arial"/>
                <w:rtl/>
              </w:rPr>
              <w:t xml:space="preserve">: לא תחוי ולא תחוי, </w:t>
            </w:r>
            <w:r w:rsidRPr="00A26684">
              <w:rPr>
                <w:rFonts w:cs="Arial"/>
                <w:u w:val="single"/>
                <w:rtl/>
              </w:rPr>
              <w:t>א"ל:</w:t>
            </w:r>
            <w:r w:rsidRPr="00A26684">
              <w:rPr>
                <w:rFonts w:cs="Arial"/>
                <w:rtl/>
              </w:rPr>
              <w:t xml:space="preserve"> מחוינא ומחוינא. יתיב רב כהנא קמיה דרב, שמטיה לקועיה מיניה. </w:t>
            </w:r>
          </w:p>
        </w:tc>
      </w:tr>
      <w:tr w:rsidR="00B75A86" w:rsidTr="000411E2">
        <w:tc>
          <w:tcPr>
            <w:cnfStyle w:val="001000000000" w:firstRow="0" w:lastRow="0" w:firstColumn="1" w:lastColumn="0" w:oddVBand="0" w:evenVBand="0" w:oddHBand="0" w:evenHBand="0" w:firstRowFirstColumn="0" w:firstRowLastColumn="0" w:lastRowFirstColumn="0" w:lastRowLastColumn="0"/>
            <w:tcW w:w="258" w:type="pct"/>
          </w:tcPr>
          <w:p w:rsidR="002F32DC" w:rsidRDefault="00BF4A20">
            <w:pPr>
              <w:rPr>
                <w:rtl/>
              </w:rPr>
            </w:pPr>
            <w:r>
              <w:rPr>
                <w:rFonts w:hint="cs"/>
                <w:rtl/>
              </w:rPr>
              <w:t>קיח</w:t>
            </w:r>
          </w:p>
        </w:tc>
        <w:tc>
          <w:tcPr>
            <w:tcW w:w="333" w:type="pct"/>
          </w:tcPr>
          <w:p w:rsidR="002F32DC" w:rsidRDefault="00BF4A20">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962" w:type="pct"/>
          </w:tcPr>
          <w:p w:rsidR="00BF4A20" w:rsidRDefault="00BF4A20">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קבלת חוב ביישוב </w:t>
            </w:r>
          </w:p>
          <w:p w:rsidR="002F32DC" w:rsidRDefault="00BF4A20">
            <w:pPr>
              <w:cnfStyle w:val="000000000000" w:firstRow="0" w:lastRow="0" w:firstColumn="0" w:lastColumn="0" w:oddVBand="0" w:evenVBand="0" w:oddHBand="0" w:evenHBand="0" w:firstRowFirstColumn="0" w:firstRowLastColumn="0" w:lastRowFirstColumn="0" w:lastRowLastColumn="0"/>
              <w:rPr>
                <w:rtl/>
              </w:rPr>
            </w:pPr>
            <w:r>
              <w:rPr>
                <w:rFonts w:hint="cs"/>
                <w:rtl/>
              </w:rPr>
              <w:t>קח יישוב</w:t>
            </w:r>
          </w:p>
        </w:tc>
        <w:tc>
          <w:tcPr>
            <w:tcW w:w="3447" w:type="pct"/>
          </w:tcPr>
          <w:p w:rsidR="002F32DC" w:rsidRDefault="00BF4A20">
            <w:pPr>
              <w:cnfStyle w:val="000000000000" w:firstRow="0" w:lastRow="0" w:firstColumn="0" w:lastColumn="0" w:oddVBand="0" w:evenVBand="0" w:oddHBand="0" w:evenHBand="0" w:firstRowFirstColumn="0" w:firstRowLastColumn="0" w:lastRowFirstColumn="0" w:lastRowLastColumn="0"/>
              <w:rPr>
                <w:rtl/>
              </w:rPr>
            </w:pPr>
            <w:r w:rsidRPr="00470016">
              <w:rPr>
                <w:rFonts w:cs="Arial"/>
                <w:u w:val="double"/>
                <w:rtl/>
              </w:rPr>
              <w:t>מתני'</w:t>
            </w:r>
            <w:r>
              <w:rPr>
                <w:rFonts w:cs="Arial" w:hint="cs"/>
                <w:rtl/>
              </w:rPr>
              <w:t>:</w:t>
            </w:r>
            <w:r w:rsidRPr="00470016">
              <w:rPr>
                <w:rFonts w:cs="Arial"/>
                <w:rtl/>
              </w:rPr>
              <w:t xml:space="preserve"> הגוזל את חבירו, או שהלוה הימנו, או שהפקיד לו בישוב - לא יחזיר לו במדבר</w:t>
            </w:r>
            <w:r>
              <w:rPr>
                <w:rFonts w:cs="Arial" w:hint="cs"/>
                <w:rtl/>
              </w:rPr>
              <w:t>.</w:t>
            </w:r>
            <w:r w:rsidRPr="00470016">
              <w:rPr>
                <w:rFonts w:cs="Arial"/>
                <w:rtl/>
              </w:rPr>
              <w:t xml:space="preserve"> על מנת לצאת במדבר - יחזיר לו במדבר</w:t>
            </w:r>
            <w:r>
              <w:rPr>
                <w:rFonts w:cs="Arial" w:hint="cs"/>
                <w:rtl/>
              </w:rPr>
              <w:t>.</w:t>
            </w:r>
          </w:p>
        </w:tc>
      </w:tr>
    </w:tbl>
    <w:p w:rsidR="002F32DC" w:rsidRDefault="002F32DC">
      <w:pPr>
        <w:rPr>
          <w:rtl/>
        </w:rPr>
      </w:pPr>
    </w:p>
    <w:p w:rsidR="0042345C" w:rsidRDefault="0042345C" w:rsidP="00DF3C16">
      <w:pPr>
        <w:pStyle w:val="1"/>
        <w:rPr>
          <w:rtl/>
        </w:rPr>
        <w:sectPr w:rsidR="0042345C" w:rsidSect="0042345C">
          <w:headerReference w:type="default" r:id="rId10"/>
          <w:pgSz w:w="11906" w:h="16838"/>
          <w:pgMar w:top="567" w:right="397" w:bottom="567" w:left="397" w:header="0" w:footer="0" w:gutter="0"/>
          <w:cols w:space="720"/>
          <w:bidi/>
          <w:rtlGutter/>
          <w:docGrid w:linePitch="360"/>
        </w:sectPr>
      </w:pPr>
    </w:p>
    <w:p w:rsidR="002F32DC" w:rsidRPr="007A5F81" w:rsidRDefault="002F32DC" w:rsidP="00DF3C16">
      <w:pPr>
        <w:pStyle w:val="1"/>
        <w:rPr>
          <w:rtl/>
        </w:rPr>
      </w:pPr>
      <w:bookmarkStart w:id="4" w:name="_Toc24100484"/>
      <w:r w:rsidRPr="007A5F81">
        <w:rPr>
          <w:rFonts w:hint="cs"/>
          <w:rtl/>
        </w:rPr>
        <w:lastRenderedPageBreak/>
        <w:t>בבא מציעא</w:t>
      </w:r>
      <w:bookmarkEnd w:id="4"/>
    </w:p>
    <w:tbl>
      <w:tblPr>
        <w:tblStyle w:val="11"/>
        <w:bidiVisual/>
        <w:tblW w:w="5000" w:type="pct"/>
        <w:tblLook w:val="04A0" w:firstRow="1" w:lastRow="0" w:firstColumn="1" w:lastColumn="0" w:noHBand="0" w:noVBand="1"/>
      </w:tblPr>
      <w:tblGrid>
        <w:gridCol w:w="668"/>
        <w:gridCol w:w="657"/>
        <w:gridCol w:w="2265"/>
        <w:gridCol w:w="7512"/>
      </w:tblGrid>
      <w:tr w:rsidR="003D1606" w:rsidTr="00820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rsidR="003D1606" w:rsidRDefault="003D1606" w:rsidP="003D1606">
            <w:pPr>
              <w:rPr>
                <w:rtl/>
              </w:rPr>
            </w:pPr>
            <w:r>
              <w:rPr>
                <w:rFonts w:hint="cs"/>
                <w:rtl/>
              </w:rPr>
              <w:t>דף</w:t>
            </w:r>
          </w:p>
        </w:tc>
        <w:tc>
          <w:tcPr>
            <w:tcW w:w="296" w:type="pct"/>
          </w:tcPr>
          <w:p w:rsidR="003D1606" w:rsidRDefault="003D1606" w:rsidP="003D1606">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020" w:type="pct"/>
          </w:tcPr>
          <w:p w:rsidR="003D1606" w:rsidRDefault="003D1606" w:rsidP="003D1606">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3383" w:type="pct"/>
          </w:tcPr>
          <w:p w:rsidR="003D1606" w:rsidRDefault="003D1606" w:rsidP="003D1606">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CA5302"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rsidR="00CA5302" w:rsidRDefault="00CA5302" w:rsidP="00DB1F7E">
            <w:pPr>
              <w:rPr>
                <w:rtl/>
              </w:rPr>
            </w:pPr>
            <w:r>
              <w:rPr>
                <w:rFonts w:hint="cs"/>
                <w:rtl/>
              </w:rPr>
              <w:t>ג</w:t>
            </w:r>
          </w:p>
        </w:tc>
        <w:tc>
          <w:tcPr>
            <w:tcW w:w="296" w:type="pct"/>
          </w:tcPr>
          <w:p w:rsidR="00CA5302" w:rsidRDefault="00CA5302"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20" w:type="pct"/>
          </w:tcPr>
          <w:p w:rsidR="00CA5302" w:rsidRDefault="00CA5302"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גדוד גדול מגרונו</w:t>
            </w:r>
          </w:p>
        </w:tc>
        <w:tc>
          <w:tcPr>
            <w:tcW w:w="3383" w:type="pct"/>
          </w:tcPr>
          <w:p w:rsidR="00CA5302" w:rsidRPr="00A05F12" w:rsidRDefault="00CA5302" w:rsidP="00DB1F7E">
            <w:pPr>
              <w:cnfStyle w:val="000000100000" w:firstRow="0" w:lastRow="0" w:firstColumn="0" w:lastColumn="0" w:oddVBand="0" w:evenVBand="0" w:oddHBand="1" w:evenHBand="0" w:firstRowFirstColumn="0" w:firstRowLastColumn="0" w:lastRowFirstColumn="0" w:lastRowLastColumn="0"/>
              <w:rPr>
                <w:rFonts w:cs="Arial"/>
                <w:u w:val="single"/>
                <w:rtl/>
              </w:rPr>
            </w:pPr>
            <w:r w:rsidRPr="008160E9">
              <w:rPr>
                <w:rFonts w:cs="Arial"/>
                <w:u w:val="single"/>
                <w:rtl/>
              </w:rPr>
              <w:t>תני רבי חייא</w:t>
            </w:r>
            <w:r w:rsidRPr="008160E9">
              <w:rPr>
                <w:rFonts w:cs="Arial"/>
                <w:rtl/>
              </w:rPr>
              <w:t>: מנה לי בידך</w:t>
            </w:r>
            <w:r>
              <w:rPr>
                <w:rFonts w:cs="Arial" w:hint="cs"/>
                <w:rtl/>
              </w:rPr>
              <w:t>,</w:t>
            </w:r>
            <w:r w:rsidRPr="008160E9">
              <w:rPr>
                <w:rFonts w:cs="Arial"/>
                <w:rtl/>
              </w:rPr>
              <w:t xml:space="preserve"> והלה אומר: אין לך בידי כלום. והעדים מעידים אותו שיש לו חמשים זוז - נותן לו חמשים זוז, וישבע על השאר, שלא תהא הודאת פיו גדולה מהעדאת עדים, מקל וחומר.</w:t>
            </w:r>
          </w:p>
        </w:tc>
      </w:tr>
      <w:tr w:rsidR="008A2507" w:rsidTr="00820C26">
        <w:tc>
          <w:tcPr>
            <w:cnfStyle w:val="001000000000" w:firstRow="0" w:lastRow="0" w:firstColumn="1" w:lastColumn="0" w:oddVBand="0" w:evenVBand="0" w:oddHBand="0" w:evenHBand="0" w:firstRowFirstColumn="0" w:firstRowLastColumn="0" w:lastRowFirstColumn="0" w:lastRowLastColumn="0"/>
            <w:tcW w:w="301" w:type="pct"/>
          </w:tcPr>
          <w:p w:rsidR="008A2507" w:rsidRDefault="008A2507" w:rsidP="00DB1F7E">
            <w:pPr>
              <w:rPr>
                <w:rtl/>
              </w:rPr>
            </w:pPr>
            <w:r>
              <w:rPr>
                <w:rFonts w:hint="cs"/>
                <w:rtl/>
              </w:rPr>
              <w:t>ד</w:t>
            </w:r>
          </w:p>
        </w:tc>
        <w:tc>
          <w:tcPr>
            <w:tcW w:w="296" w:type="pct"/>
          </w:tcPr>
          <w:p w:rsidR="008A2507" w:rsidRDefault="008A2507"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20" w:type="pct"/>
          </w:tcPr>
          <w:p w:rsidR="008A2507" w:rsidRDefault="008A2507"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דהב דהוי</w:t>
            </w:r>
          </w:p>
        </w:tc>
        <w:tc>
          <w:tcPr>
            <w:tcW w:w="3383" w:type="pct"/>
          </w:tcPr>
          <w:p w:rsidR="008A2507" w:rsidRPr="008160E9" w:rsidRDefault="008A2507" w:rsidP="00DB1F7E">
            <w:pPr>
              <w:cnfStyle w:val="000000000000" w:firstRow="0" w:lastRow="0" w:firstColumn="0" w:lastColumn="0" w:oddVBand="0" w:evenVBand="0" w:oddHBand="0" w:evenHBand="0" w:firstRowFirstColumn="0" w:firstRowLastColumn="0" w:lastRowFirstColumn="0" w:lastRowLastColumn="0"/>
              <w:rPr>
                <w:rFonts w:cs="Arial"/>
                <w:u w:val="single"/>
                <w:rtl/>
              </w:rPr>
            </w:pPr>
            <w:r w:rsidRPr="00845316">
              <w:rPr>
                <w:rFonts w:asciiTheme="minorBidi" w:hAnsiTheme="minorBidi"/>
                <w:rtl/>
              </w:rPr>
              <w:t>סלעים, דינרין</w:t>
            </w:r>
            <w:r>
              <w:rPr>
                <w:rFonts w:asciiTheme="minorBidi" w:hAnsiTheme="minorBidi" w:hint="cs"/>
                <w:rtl/>
              </w:rPr>
              <w:t>,</w:t>
            </w:r>
            <w:r w:rsidRPr="00845316">
              <w:rPr>
                <w:rFonts w:asciiTheme="minorBidi" w:hAnsiTheme="minorBidi"/>
                <w:rtl/>
              </w:rPr>
              <w:t xml:space="preserve"> מלוה אומר: חמש, ולוה אומר: שלש. </w:t>
            </w:r>
            <w:r w:rsidRPr="00845316">
              <w:rPr>
                <w:rFonts w:asciiTheme="minorBidi" w:hAnsiTheme="minorBidi"/>
                <w:u w:val="single"/>
                <w:rtl/>
              </w:rPr>
              <w:t>רבי שמעון בן אלעזר אומר</w:t>
            </w:r>
            <w:r w:rsidRPr="00845316">
              <w:rPr>
                <w:rFonts w:asciiTheme="minorBidi" w:hAnsiTheme="minorBidi"/>
                <w:rtl/>
              </w:rPr>
              <w:t xml:space="preserve">: הואיל והודה מקצת הטענה – ישבע. </w:t>
            </w:r>
            <w:r w:rsidRPr="00845316">
              <w:rPr>
                <w:rFonts w:asciiTheme="minorBidi" w:hAnsiTheme="minorBidi"/>
                <w:u w:val="single"/>
                <w:rtl/>
              </w:rPr>
              <w:t>רבי עקיבא אומר</w:t>
            </w:r>
            <w:r w:rsidRPr="00845316">
              <w:rPr>
                <w:rFonts w:asciiTheme="minorBidi" w:hAnsiTheme="minorBidi"/>
                <w:rtl/>
              </w:rPr>
              <w:t>: אינו אלא כמשיב אבידה, ופטור.</w:t>
            </w:r>
          </w:p>
        </w:tc>
      </w:tr>
      <w:tr w:rsidR="004215E3"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vMerge w:val="restart"/>
          </w:tcPr>
          <w:p w:rsidR="004215E3" w:rsidRDefault="00D403EA" w:rsidP="00DB1F7E">
            <w:pPr>
              <w:rPr>
                <w:rtl/>
              </w:rPr>
            </w:pPr>
            <w:r>
              <w:rPr>
                <w:rFonts w:hint="cs"/>
                <w:rtl/>
              </w:rPr>
              <w:t>ז</w:t>
            </w:r>
          </w:p>
        </w:tc>
        <w:tc>
          <w:tcPr>
            <w:tcW w:w="296" w:type="pct"/>
            <w:vMerge w:val="restart"/>
          </w:tcPr>
          <w:p w:rsidR="004215E3" w:rsidRDefault="00D403EA"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20" w:type="pct"/>
          </w:tcPr>
          <w:p w:rsidR="004215E3" w:rsidRDefault="004215E3" w:rsidP="00DB1F7E">
            <w:pPr>
              <w:cnfStyle w:val="000000100000" w:firstRow="0" w:lastRow="0" w:firstColumn="0" w:lastColumn="0" w:oddVBand="0" w:evenVBand="0" w:oddHBand="1" w:evenHBand="0" w:firstRowFirstColumn="0" w:firstRowLastColumn="0" w:lastRowFirstColumn="0" w:lastRowLastColumn="0"/>
              <w:rPr>
                <w:rtl/>
              </w:rPr>
            </w:pPr>
            <w:bookmarkStart w:id="5" w:name="_Hlk16062262"/>
            <w:r>
              <w:rPr>
                <w:rFonts w:hint="cs"/>
                <w:rtl/>
              </w:rPr>
              <w:t>זה זכה זהב וזה זכה זעיר</w:t>
            </w:r>
            <w:bookmarkEnd w:id="5"/>
          </w:p>
        </w:tc>
        <w:tc>
          <w:tcPr>
            <w:tcW w:w="3383" w:type="pct"/>
          </w:tcPr>
          <w:p w:rsidR="004215E3" w:rsidRPr="00C63DDF" w:rsidRDefault="004215E3" w:rsidP="00DB1F7E">
            <w:pPr>
              <w:cnfStyle w:val="000000100000" w:firstRow="0" w:lastRow="0" w:firstColumn="0" w:lastColumn="0" w:oddVBand="0" w:evenVBand="0" w:oddHBand="1" w:evenHBand="0" w:firstRowFirstColumn="0" w:firstRowLastColumn="0" w:lastRowFirstColumn="0" w:lastRowLastColumn="0"/>
              <w:rPr>
                <w:rFonts w:cs="Arial"/>
                <w:rtl/>
              </w:rPr>
            </w:pPr>
            <w:bookmarkStart w:id="6" w:name="_Hlk13219732"/>
            <w:r w:rsidRPr="00A05F12">
              <w:rPr>
                <w:rFonts w:cs="Arial"/>
                <w:u w:val="single"/>
                <w:rtl/>
              </w:rPr>
              <w:t>אמר רבי אלעזר</w:t>
            </w:r>
            <w:r w:rsidRPr="00A05F12">
              <w:rPr>
                <w:rFonts w:cs="Arial"/>
                <w:rtl/>
              </w:rPr>
              <w:t>: מחלוקת בששניהם אדוקים בטופס ושניהם בתורף, אבל אחד אדוק בטופס ואחד אדוק בתורף - זה נוטל טופס וזה נוטל תורף</w:t>
            </w:r>
            <w:r>
              <w:rPr>
                <w:rFonts w:cs="Arial" w:hint="cs"/>
                <w:rtl/>
              </w:rPr>
              <w:t>..</w:t>
            </w:r>
            <w:r w:rsidRPr="00A05F12">
              <w:rPr>
                <w:rFonts w:cs="Arial"/>
                <w:rtl/>
              </w:rPr>
              <w:t xml:space="preserve">. </w:t>
            </w:r>
            <w:bookmarkEnd w:id="6"/>
          </w:p>
        </w:tc>
      </w:tr>
      <w:tr w:rsidR="004215E3" w:rsidTr="00820C26">
        <w:tc>
          <w:tcPr>
            <w:cnfStyle w:val="001000000000" w:firstRow="0" w:lastRow="0" w:firstColumn="1" w:lastColumn="0" w:oddVBand="0" w:evenVBand="0" w:oddHBand="0" w:evenHBand="0" w:firstRowFirstColumn="0" w:firstRowLastColumn="0" w:lastRowFirstColumn="0" w:lastRowLastColumn="0"/>
            <w:tcW w:w="301" w:type="pct"/>
            <w:vMerge/>
          </w:tcPr>
          <w:p w:rsidR="004215E3" w:rsidRDefault="004215E3" w:rsidP="00DB1F7E">
            <w:pPr>
              <w:rPr>
                <w:rtl/>
              </w:rPr>
            </w:pPr>
          </w:p>
        </w:tc>
        <w:tc>
          <w:tcPr>
            <w:tcW w:w="296" w:type="pct"/>
            <w:vMerge/>
          </w:tcPr>
          <w:p w:rsidR="004215E3" w:rsidRDefault="004215E3" w:rsidP="00DB1F7E">
            <w:pPr>
              <w:cnfStyle w:val="000000000000" w:firstRow="0" w:lastRow="0" w:firstColumn="0" w:lastColumn="0" w:oddVBand="0" w:evenVBand="0" w:oddHBand="0" w:evenHBand="0" w:firstRowFirstColumn="0" w:firstRowLastColumn="0" w:lastRowFirstColumn="0" w:lastRowLastColumn="0"/>
              <w:rPr>
                <w:rtl/>
              </w:rPr>
            </w:pPr>
          </w:p>
        </w:tc>
        <w:tc>
          <w:tcPr>
            <w:tcW w:w="1020" w:type="pct"/>
          </w:tcPr>
          <w:p w:rsidR="004215E3" w:rsidRDefault="004215E3"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זמן זה זהב</w:t>
            </w:r>
          </w:p>
        </w:tc>
        <w:tc>
          <w:tcPr>
            <w:tcW w:w="3383" w:type="pct"/>
          </w:tcPr>
          <w:p w:rsidR="004215E3" w:rsidRPr="00A05F12" w:rsidRDefault="004215E3" w:rsidP="00DB1F7E">
            <w:pPr>
              <w:cnfStyle w:val="000000000000" w:firstRow="0" w:lastRow="0" w:firstColumn="0" w:lastColumn="0" w:oddVBand="0" w:evenVBand="0" w:oddHBand="0" w:evenHBand="0" w:firstRowFirstColumn="0" w:firstRowLastColumn="0" w:lastRowFirstColumn="0" w:lastRowLastColumn="0"/>
              <w:rPr>
                <w:rFonts w:cs="Arial"/>
                <w:u w:val="single"/>
                <w:rtl/>
              </w:rPr>
            </w:pPr>
            <w:r w:rsidRPr="007F7819">
              <w:rPr>
                <w:rFonts w:cs="Arial"/>
                <w:rtl/>
              </w:rPr>
              <w:t>שטרא דאית ביה זמן כמה שוי, ודלית ביה זמן כמה שוי</w:t>
            </w:r>
            <w:r>
              <w:rPr>
                <w:rFonts w:cs="Arial" w:hint="cs"/>
                <w:rtl/>
              </w:rPr>
              <w:t>...</w:t>
            </w:r>
          </w:p>
        </w:tc>
      </w:tr>
      <w:tr w:rsidR="000D6AE0" w:rsidTr="000D6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pct"/>
            <w:gridSpan w:val="2"/>
            <w:vMerge w:val="restart"/>
          </w:tcPr>
          <w:p w:rsidR="000D6AE0" w:rsidRPr="000D6AE0" w:rsidRDefault="000D6AE0" w:rsidP="000D6AE0">
            <w:pPr>
              <w:rPr>
                <w:b w:val="0"/>
                <w:bCs w:val="0"/>
                <w:rtl/>
              </w:rPr>
            </w:pPr>
            <w:r>
              <w:rPr>
                <w:rFonts w:hint="cs"/>
                <w:rtl/>
              </w:rPr>
              <w:t>יב: - יג.</w:t>
            </w:r>
          </w:p>
        </w:tc>
        <w:tc>
          <w:tcPr>
            <w:tcW w:w="1020" w:type="pct"/>
          </w:tcPr>
          <w:p w:rsidR="000D6AE0" w:rsidRDefault="000D6AE0"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יכתוב בדד?</w:t>
            </w:r>
          </w:p>
        </w:tc>
        <w:tc>
          <w:tcPr>
            <w:tcW w:w="3383" w:type="pct"/>
          </w:tcPr>
          <w:p w:rsidR="000D6AE0" w:rsidRPr="00AB1A9A" w:rsidRDefault="000D6AE0" w:rsidP="00DB1F7E">
            <w:pPr>
              <w:cnfStyle w:val="000000100000" w:firstRow="0" w:lastRow="0" w:firstColumn="0" w:lastColumn="0" w:oddVBand="0" w:evenVBand="0" w:oddHBand="1" w:evenHBand="0" w:firstRowFirstColumn="0" w:firstRowLastColumn="0" w:lastRowFirstColumn="0" w:lastRowLastColumn="0"/>
              <w:rPr>
                <w:rFonts w:cs="Arial"/>
                <w:u w:val="single"/>
                <w:rtl/>
              </w:rPr>
            </w:pPr>
            <w:r w:rsidRPr="00C63DDF">
              <w:rPr>
                <w:rFonts w:cs="Arial"/>
                <w:rtl/>
              </w:rPr>
              <w:t xml:space="preserve">הא דתנן: כותבין שטר ללוה אף על פי שאין מלוה עמו, לכתחילה היכי כתבינהו? </w:t>
            </w:r>
          </w:p>
        </w:tc>
      </w:tr>
      <w:tr w:rsidR="000D6AE0" w:rsidTr="000D6AE0">
        <w:tc>
          <w:tcPr>
            <w:cnfStyle w:val="001000000000" w:firstRow="0" w:lastRow="0" w:firstColumn="1" w:lastColumn="0" w:oddVBand="0" w:evenVBand="0" w:oddHBand="0" w:evenHBand="0" w:firstRowFirstColumn="0" w:firstRowLastColumn="0" w:lastRowFirstColumn="0" w:lastRowLastColumn="0"/>
            <w:tcW w:w="597" w:type="pct"/>
            <w:gridSpan w:val="2"/>
            <w:vMerge/>
          </w:tcPr>
          <w:p w:rsidR="000D6AE0" w:rsidRDefault="000D6AE0" w:rsidP="00DB1F7E">
            <w:pPr>
              <w:rPr>
                <w:rtl/>
              </w:rPr>
            </w:pPr>
          </w:p>
        </w:tc>
        <w:tc>
          <w:tcPr>
            <w:tcW w:w="1020" w:type="pct"/>
          </w:tcPr>
          <w:p w:rsidR="003137AB" w:rsidRDefault="003137AB" w:rsidP="00D403EA">
            <w:pPr>
              <w:cnfStyle w:val="000000000000" w:firstRow="0" w:lastRow="0" w:firstColumn="0" w:lastColumn="0" w:oddVBand="0" w:evenVBand="0" w:oddHBand="0" w:evenHBand="0" w:firstRowFirstColumn="0" w:firstRowLastColumn="0" w:lastRowFirstColumn="0" w:lastRowLastColumn="0"/>
              <w:rPr>
                <w:color w:val="000000" w:themeColor="text1"/>
                <w:rtl/>
              </w:rPr>
            </w:pPr>
            <w:bookmarkStart w:id="7" w:name="_Hlk16001473"/>
            <w:r>
              <w:rPr>
                <w:rFonts w:hint="cs"/>
                <w:color w:val="000000" w:themeColor="text1"/>
                <w:rtl/>
              </w:rPr>
              <w:t>ירחונים בדורים</w:t>
            </w:r>
          </w:p>
          <w:p w:rsidR="000D6AE0" w:rsidRDefault="000D6AE0" w:rsidP="00D403EA">
            <w:pPr>
              <w:cnfStyle w:val="000000000000" w:firstRow="0" w:lastRow="0" w:firstColumn="0" w:lastColumn="0" w:oddVBand="0" w:evenVBand="0" w:oddHBand="0" w:evenHBand="0" w:firstRowFirstColumn="0" w:firstRowLastColumn="0" w:lastRowFirstColumn="0" w:lastRowLastColumn="0"/>
              <w:rPr>
                <w:rtl/>
              </w:rPr>
            </w:pPr>
            <w:r w:rsidRPr="00D403EA">
              <w:rPr>
                <w:rFonts w:hint="cs"/>
                <w:color w:val="000000" w:themeColor="text1"/>
                <w:rtl/>
              </w:rPr>
              <w:t>יתרע בנפילה</w:t>
            </w:r>
            <w:r>
              <w:rPr>
                <w:rFonts w:hint="cs"/>
                <w:rtl/>
              </w:rPr>
              <w:t xml:space="preserve"> </w:t>
            </w:r>
          </w:p>
          <w:p w:rsidR="000D6AE0" w:rsidRDefault="000D6AE0" w:rsidP="00D403EA">
            <w:pPr>
              <w:cnfStyle w:val="000000000000" w:firstRow="0" w:lastRow="0" w:firstColumn="0" w:lastColumn="0" w:oddVBand="0" w:evenVBand="0" w:oddHBand="0" w:evenHBand="0" w:firstRowFirstColumn="0" w:firstRowLastColumn="0" w:lastRowFirstColumn="0" w:lastRowLastColumn="0"/>
              <w:rPr>
                <w:rtl/>
              </w:rPr>
            </w:pPr>
            <w:bookmarkStart w:id="8" w:name="_Hlk20429170"/>
            <w:r>
              <w:rPr>
                <w:rFonts w:hint="cs"/>
                <w:rtl/>
              </w:rPr>
              <w:t>ירחון בברא</w:t>
            </w:r>
            <w:bookmarkEnd w:id="7"/>
            <w:r>
              <w:rPr>
                <w:rFonts w:hint="cs"/>
                <w:rtl/>
              </w:rPr>
              <w:t>/בבור/בבימה</w:t>
            </w:r>
            <w:bookmarkEnd w:id="8"/>
          </w:p>
        </w:tc>
        <w:tc>
          <w:tcPr>
            <w:tcW w:w="3383" w:type="pct"/>
          </w:tcPr>
          <w:p w:rsidR="000D6AE0" w:rsidRPr="00C63DDF" w:rsidRDefault="000D6AE0" w:rsidP="00DB1F7E">
            <w:pPr>
              <w:cnfStyle w:val="000000000000" w:firstRow="0" w:lastRow="0" w:firstColumn="0" w:lastColumn="0" w:oddVBand="0" w:evenVBand="0" w:oddHBand="0" w:evenHBand="0" w:firstRowFirstColumn="0" w:firstRowLastColumn="0" w:lastRowFirstColumn="0" w:lastRowLastColumn="0"/>
              <w:rPr>
                <w:rFonts w:cs="Arial"/>
                <w:rtl/>
              </w:rPr>
            </w:pPr>
            <w:r w:rsidRPr="00911FF4">
              <w:rPr>
                <w:rFonts w:cs="Arial"/>
                <w:u w:val="double"/>
                <w:rtl/>
              </w:rPr>
              <w:t>משנה</w:t>
            </w:r>
            <w:r>
              <w:rPr>
                <w:rFonts w:cs="Arial" w:hint="cs"/>
                <w:rtl/>
              </w:rPr>
              <w:t>:</w:t>
            </w:r>
            <w:r w:rsidRPr="00911FF4">
              <w:rPr>
                <w:rFonts w:cs="Arial"/>
                <w:rtl/>
              </w:rPr>
              <w:t xml:space="preserve"> מצא שטרי חוב</w:t>
            </w:r>
            <w:r>
              <w:rPr>
                <w:rFonts w:cs="Arial" w:hint="cs"/>
                <w:rtl/>
              </w:rPr>
              <w:t>...</w:t>
            </w:r>
            <w:r w:rsidRPr="00911FF4">
              <w:rPr>
                <w:rFonts w:cs="Arial"/>
                <w:rtl/>
              </w:rPr>
              <w:t xml:space="preserve"> </w:t>
            </w:r>
            <w:r w:rsidRPr="004763F1">
              <w:rPr>
                <w:rFonts w:cs="Arial"/>
                <w:u w:val="single"/>
                <w:rtl/>
              </w:rPr>
              <w:t>וחכמים אומרים</w:t>
            </w:r>
            <w:r w:rsidRPr="00911FF4">
              <w:rPr>
                <w:rFonts w:cs="Arial"/>
                <w:rtl/>
              </w:rPr>
              <w:t>: בין</w:t>
            </w:r>
            <w:r>
              <w:rPr>
                <w:rFonts w:cs="Arial" w:hint="cs"/>
                <w:rtl/>
              </w:rPr>
              <w:t xml:space="preserve"> </w:t>
            </w:r>
            <w:r w:rsidRPr="00911FF4">
              <w:rPr>
                <w:rFonts w:cs="Arial"/>
                <w:rtl/>
              </w:rPr>
              <w:t>כך ובין</w:t>
            </w:r>
            <w:r>
              <w:rPr>
                <w:rFonts w:cs="Arial" w:hint="cs"/>
                <w:rtl/>
              </w:rPr>
              <w:t xml:space="preserve"> </w:t>
            </w:r>
            <w:r w:rsidRPr="00911FF4">
              <w:rPr>
                <w:rFonts w:cs="Arial"/>
                <w:rtl/>
              </w:rPr>
              <w:t>כך לא יחזיר, מפני שבית דין נפרעין מהן</w:t>
            </w:r>
            <w:r>
              <w:rPr>
                <w:rFonts w:cs="Arial" w:hint="cs"/>
                <w:rtl/>
              </w:rPr>
              <w:t xml:space="preserve">. </w:t>
            </w:r>
            <w:r w:rsidRPr="00911FF4">
              <w:rPr>
                <w:rFonts w:cs="Arial"/>
                <w:u w:val="double"/>
                <w:rtl/>
              </w:rPr>
              <w:t>גמרא</w:t>
            </w:r>
            <w:r>
              <w:rPr>
                <w:rFonts w:cs="Arial" w:hint="cs"/>
                <w:rtl/>
              </w:rPr>
              <w:t>:</w:t>
            </w:r>
            <w:r w:rsidRPr="00911FF4">
              <w:rPr>
                <w:rFonts w:cs="Arial"/>
                <w:rtl/>
              </w:rPr>
              <w:t xml:space="preserve"> במאי עסקינן?</w:t>
            </w:r>
            <w:r>
              <w:rPr>
                <w:rFonts w:cs="Arial" w:hint="cs"/>
                <w:rtl/>
              </w:rPr>
              <w:t>...</w:t>
            </w:r>
            <w:r w:rsidRPr="00911FF4">
              <w:rPr>
                <w:rFonts w:cs="Arial"/>
                <w:rtl/>
              </w:rPr>
              <w:t xml:space="preserve"> לעולם כשחייב מודה</w:t>
            </w:r>
            <w:r>
              <w:rPr>
                <w:rFonts w:cs="Arial" w:hint="cs"/>
                <w:rtl/>
              </w:rPr>
              <w:t>...</w:t>
            </w:r>
            <w:r w:rsidRPr="00A35E8B">
              <w:rPr>
                <w:rFonts w:cs="Arial"/>
                <w:rtl/>
              </w:rPr>
              <w:t xml:space="preserve"> דחיישינן שמא כתב ללות בניסן</w:t>
            </w:r>
            <w:r>
              <w:rPr>
                <w:rFonts w:cs="Arial" w:hint="cs"/>
                <w:rtl/>
              </w:rPr>
              <w:t>...</w:t>
            </w:r>
            <w:r w:rsidRPr="00A35E8B">
              <w:rPr>
                <w:rFonts w:cs="Arial"/>
                <w:rtl/>
              </w:rPr>
              <w:t xml:space="preserve"> כל שטרי - לא ריעי, הני </w:t>
            </w:r>
            <w:r>
              <w:rPr>
                <w:rFonts w:cs="Arial"/>
                <w:rtl/>
              </w:rPr>
              <w:t>–</w:t>
            </w:r>
            <w:r w:rsidRPr="00A35E8B">
              <w:rPr>
                <w:rFonts w:cs="Arial"/>
                <w:rtl/>
              </w:rPr>
              <w:t xml:space="preserve"> ריעי</w:t>
            </w:r>
            <w:r>
              <w:rPr>
                <w:rFonts w:cs="Arial" w:hint="cs"/>
                <w:rtl/>
              </w:rPr>
              <w:t>...</w:t>
            </w:r>
            <w:r w:rsidRPr="005D5CCF">
              <w:rPr>
                <w:rtl/>
              </w:rPr>
              <w:t xml:space="preserve"> </w:t>
            </w:r>
            <w:r w:rsidRPr="00F1512A">
              <w:rPr>
                <w:rFonts w:cs="Arial" w:hint="cs"/>
                <w:sz w:val="14"/>
                <w:szCs w:val="14"/>
                <w:rtl/>
              </w:rPr>
              <w:t>(יג.)</w:t>
            </w:r>
            <w:r>
              <w:rPr>
                <w:rFonts w:cs="Arial" w:hint="cs"/>
                <w:sz w:val="14"/>
                <w:szCs w:val="14"/>
                <w:rtl/>
              </w:rPr>
              <w:t xml:space="preserve"> </w:t>
            </w:r>
            <w:r w:rsidRPr="00F1512A">
              <w:rPr>
                <w:rFonts w:cs="Arial"/>
                <w:u w:val="single"/>
                <w:rtl/>
              </w:rPr>
              <w:t>אביי אמר</w:t>
            </w:r>
            <w:r w:rsidRPr="005D5CCF">
              <w:rPr>
                <w:rFonts w:cs="Arial"/>
                <w:rtl/>
              </w:rPr>
              <w:t>: עדיו בחתומיו זכין לו, ואפילו שטרי דלאו הקנאה</w:t>
            </w:r>
            <w:r>
              <w:rPr>
                <w:rFonts w:cs="Arial" w:hint="cs"/>
                <w:rtl/>
              </w:rPr>
              <w:t>..</w:t>
            </w:r>
            <w:r w:rsidRPr="005D5CCF">
              <w:rPr>
                <w:rFonts w:cs="Arial"/>
                <w:rtl/>
              </w:rPr>
              <w:t>. מתניתין היינו טעמא - דחייש לפרעון ולקנוניא</w:t>
            </w:r>
            <w:r>
              <w:rPr>
                <w:rFonts w:cs="Arial" w:hint="cs"/>
                <w:rtl/>
              </w:rPr>
              <w:t>.</w:t>
            </w:r>
          </w:p>
        </w:tc>
      </w:tr>
      <w:tr w:rsidR="002F32DC"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rsidR="002F32DC" w:rsidRDefault="003D1606" w:rsidP="00DB1F7E">
            <w:pPr>
              <w:rPr>
                <w:rtl/>
              </w:rPr>
            </w:pPr>
            <w:r>
              <w:rPr>
                <w:rFonts w:hint="cs"/>
                <w:rtl/>
              </w:rPr>
              <w:t xml:space="preserve">יד </w:t>
            </w:r>
          </w:p>
        </w:tc>
        <w:tc>
          <w:tcPr>
            <w:tcW w:w="296" w:type="pct"/>
          </w:tcPr>
          <w:p w:rsidR="002F32DC" w:rsidRDefault="003D1606"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20" w:type="pct"/>
          </w:tcPr>
          <w:p w:rsidR="002F32DC" w:rsidRDefault="003D1606"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יזרוק דמיו?</w:t>
            </w:r>
          </w:p>
          <w:p w:rsidR="00606C91" w:rsidRDefault="00606C91"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דילוג יד</w:t>
            </w:r>
          </w:p>
        </w:tc>
        <w:tc>
          <w:tcPr>
            <w:tcW w:w="3383" w:type="pct"/>
          </w:tcPr>
          <w:p w:rsidR="002F32DC" w:rsidRDefault="003D1606" w:rsidP="00DB1F7E">
            <w:pPr>
              <w:cnfStyle w:val="000000100000" w:firstRow="0" w:lastRow="0" w:firstColumn="0" w:lastColumn="0" w:oddVBand="0" w:evenVBand="0" w:oddHBand="1" w:evenHBand="0" w:firstRowFirstColumn="0" w:firstRowLastColumn="0" w:lastRowFirstColumn="0" w:lastRowLastColumn="0"/>
              <w:rPr>
                <w:rtl/>
              </w:rPr>
            </w:pPr>
            <w:r w:rsidRPr="00AB1A9A">
              <w:rPr>
                <w:rFonts w:cs="Arial"/>
                <w:u w:val="single"/>
                <w:rtl/>
              </w:rPr>
              <w:t>אמר שמואל</w:t>
            </w:r>
            <w:r w:rsidRPr="00AB1A9A">
              <w:rPr>
                <w:rFonts w:cs="Arial"/>
                <w:rtl/>
              </w:rPr>
              <w:t>: מאי טעמייהו דרבנן - סברי: אחריות טעות סופר הוא.</w:t>
            </w:r>
          </w:p>
        </w:tc>
      </w:tr>
      <w:tr w:rsidR="00A66204" w:rsidTr="00820C26">
        <w:tc>
          <w:tcPr>
            <w:cnfStyle w:val="001000000000" w:firstRow="0" w:lastRow="0" w:firstColumn="1" w:lastColumn="0" w:oddVBand="0" w:evenVBand="0" w:oddHBand="0" w:evenHBand="0" w:firstRowFirstColumn="0" w:firstRowLastColumn="0" w:lastRowFirstColumn="0" w:lastRowLastColumn="0"/>
            <w:tcW w:w="301" w:type="pct"/>
          </w:tcPr>
          <w:p w:rsidR="00A66204" w:rsidRDefault="00A66204" w:rsidP="00DB1F7E">
            <w:pPr>
              <w:rPr>
                <w:rtl/>
              </w:rPr>
            </w:pPr>
            <w:r>
              <w:rPr>
                <w:rFonts w:hint="cs"/>
                <w:rtl/>
              </w:rPr>
              <w:t>טז</w:t>
            </w:r>
          </w:p>
        </w:tc>
        <w:tc>
          <w:tcPr>
            <w:tcW w:w="296" w:type="pct"/>
          </w:tcPr>
          <w:p w:rsidR="00A66204" w:rsidRDefault="00A66204"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20" w:type="pct"/>
          </w:tcPr>
          <w:p w:rsidR="00A66204" w:rsidRDefault="00A66204"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טופס זרוק</w:t>
            </w:r>
          </w:p>
        </w:tc>
        <w:tc>
          <w:tcPr>
            <w:tcW w:w="3383" w:type="pct"/>
          </w:tcPr>
          <w:p w:rsidR="00A66204" w:rsidRPr="00AB1A9A" w:rsidRDefault="00A66204" w:rsidP="00DB1F7E">
            <w:pPr>
              <w:cnfStyle w:val="000000000000" w:firstRow="0" w:lastRow="0" w:firstColumn="0" w:lastColumn="0" w:oddVBand="0" w:evenVBand="0" w:oddHBand="0" w:evenHBand="0" w:firstRowFirstColumn="0" w:firstRowLastColumn="0" w:lastRowFirstColumn="0" w:lastRowLastColumn="0"/>
              <w:rPr>
                <w:rFonts w:cs="Arial"/>
                <w:u w:val="single"/>
                <w:rtl/>
              </w:rPr>
            </w:pPr>
            <w:r w:rsidRPr="00A66204">
              <w:rPr>
                <w:rFonts w:cs="Arial"/>
                <w:u w:val="single"/>
                <w:rtl/>
              </w:rPr>
              <w:t>אמר רבי אבהו אמר רבי יוחנן</w:t>
            </w:r>
            <w:r w:rsidRPr="00A66204">
              <w:rPr>
                <w:rFonts w:cs="Arial"/>
                <w:rtl/>
              </w:rPr>
              <w:t>: המוצא שטר חוב בשוק, אף על פי שכתוב בו הנפק - לא יחזירו לבעלים.</w:t>
            </w:r>
          </w:p>
        </w:tc>
      </w:tr>
      <w:tr w:rsidR="00F816C6"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pct"/>
            <w:gridSpan w:val="2"/>
          </w:tcPr>
          <w:p w:rsidR="00F816C6" w:rsidRPr="00F816C6" w:rsidRDefault="00F816C6" w:rsidP="00F816C6">
            <w:pPr>
              <w:rPr>
                <w:b w:val="0"/>
                <w:bCs w:val="0"/>
                <w:rtl/>
              </w:rPr>
            </w:pPr>
            <w:r>
              <w:rPr>
                <w:rFonts w:hint="cs"/>
                <w:rtl/>
              </w:rPr>
              <w:t>טז: - יז.</w:t>
            </w:r>
          </w:p>
        </w:tc>
        <w:tc>
          <w:tcPr>
            <w:tcW w:w="1020" w:type="pct"/>
          </w:tcPr>
          <w:p w:rsidR="00F816C6" w:rsidRDefault="00F816C6"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טענת זפתן. ישלם/יאמן זפתן. </w:t>
            </w:r>
            <w:bookmarkStart w:id="9" w:name="_Hlk12961874"/>
            <w:r>
              <w:rPr>
                <w:rFonts w:hint="cs"/>
                <w:rtl/>
              </w:rPr>
              <w:t>וכן - זוז ביציאה. וכן - זכה ביציאתו.</w:t>
            </w:r>
            <w:bookmarkEnd w:id="9"/>
          </w:p>
        </w:tc>
        <w:tc>
          <w:tcPr>
            <w:tcW w:w="3383" w:type="pct"/>
          </w:tcPr>
          <w:p w:rsidR="00F816C6" w:rsidRDefault="00F816C6" w:rsidP="00DB1F7E">
            <w:pPr>
              <w:cnfStyle w:val="000000100000" w:firstRow="0" w:lastRow="0" w:firstColumn="0" w:lastColumn="0" w:oddVBand="0" w:evenVBand="0" w:oddHBand="1" w:evenHBand="0" w:firstRowFirstColumn="0" w:firstRowLastColumn="0" w:lastRowFirstColumn="0" w:lastRowLastColumn="0"/>
              <w:rPr>
                <w:rtl/>
              </w:rPr>
            </w:pPr>
            <w:r w:rsidRPr="0029411D">
              <w:rPr>
                <w:rFonts w:cs="Arial"/>
                <w:rtl/>
              </w:rPr>
              <w:t>כפרן, הואיל ואתא לידן נימא ביה מלתא</w:t>
            </w:r>
            <w:r>
              <w:rPr>
                <w:rFonts w:cs="Arial" w:hint="cs"/>
                <w:rtl/>
              </w:rPr>
              <w:t>...</w:t>
            </w:r>
            <w:r w:rsidRPr="0029411D">
              <w:rPr>
                <w:rFonts w:cs="Arial"/>
                <w:rtl/>
              </w:rPr>
              <w:t xml:space="preserve"> </w:t>
            </w:r>
            <w:r w:rsidRPr="0029411D">
              <w:rPr>
                <w:rFonts w:cs="Arial"/>
                <w:u w:val="single"/>
                <w:rtl/>
              </w:rPr>
              <w:t>רב זביד משמיה דרב נחמן אמר</w:t>
            </w:r>
            <w:r w:rsidRPr="0029411D">
              <w:rPr>
                <w:rFonts w:cs="Arial"/>
                <w:rtl/>
              </w:rPr>
              <w:t>: בין צא תן לו בין חייב אתה ליתן לו ואמר פרעתי - נאמן. בא מלוה לכתוב - אין כותבין ונותנין לו</w:t>
            </w:r>
            <w:r>
              <w:rPr>
                <w:rFonts w:cs="Arial" w:hint="cs"/>
                <w:rtl/>
              </w:rPr>
              <w:t>.</w:t>
            </w:r>
          </w:p>
        </w:tc>
      </w:tr>
      <w:tr w:rsidR="00D70721" w:rsidTr="00820C26">
        <w:tc>
          <w:tcPr>
            <w:cnfStyle w:val="001000000000" w:firstRow="0" w:lastRow="0" w:firstColumn="1" w:lastColumn="0" w:oddVBand="0" w:evenVBand="0" w:oddHBand="0" w:evenHBand="0" w:firstRowFirstColumn="0" w:firstRowLastColumn="0" w:lastRowFirstColumn="0" w:lastRowLastColumn="0"/>
            <w:tcW w:w="301" w:type="pct"/>
            <w:vMerge w:val="restart"/>
          </w:tcPr>
          <w:p w:rsidR="00D70721" w:rsidRDefault="00D70721" w:rsidP="00F816C6">
            <w:pPr>
              <w:rPr>
                <w:rtl/>
              </w:rPr>
            </w:pPr>
            <w:r>
              <w:rPr>
                <w:rFonts w:hint="cs"/>
                <w:rtl/>
              </w:rPr>
              <w:t>יז</w:t>
            </w:r>
          </w:p>
        </w:tc>
        <w:tc>
          <w:tcPr>
            <w:tcW w:w="296" w:type="pct"/>
            <w:vMerge w:val="restart"/>
          </w:tcPr>
          <w:p w:rsidR="00D70721" w:rsidRPr="00B85EEF" w:rsidRDefault="00D70721" w:rsidP="00F816C6">
            <w:pPr>
              <w:cnfStyle w:val="000000000000" w:firstRow="0" w:lastRow="0" w:firstColumn="0" w:lastColumn="0" w:oddVBand="0" w:evenVBand="0" w:oddHBand="0" w:evenHBand="0" w:firstRowFirstColumn="0" w:firstRowLastColumn="0" w:lastRowFirstColumn="0" w:lastRowLastColumn="0"/>
              <w:rPr>
                <w:rtl/>
              </w:rPr>
            </w:pPr>
            <w:r w:rsidRPr="00B85EEF">
              <w:rPr>
                <w:rFonts w:hint="cs"/>
                <w:rtl/>
              </w:rPr>
              <w:t>א</w:t>
            </w:r>
          </w:p>
        </w:tc>
        <w:tc>
          <w:tcPr>
            <w:tcW w:w="1020" w:type="pct"/>
          </w:tcPr>
          <w:p w:rsidR="00D70721" w:rsidRDefault="00D70721"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יזף זיפת יהיה זד</w:t>
            </w:r>
          </w:p>
        </w:tc>
        <w:tc>
          <w:tcPr>
            <w:tcW w:w="3383" w:type="pct"/>
          </w:tcPr>
          <w:p w:rsidR="00D70721" w:rsidRPr="0029411D" w:rsidRDefault="00D70721" w:rsidP="00DB1F7E">
            <w:pPr>
              <w:cnfStyle w:val="000000000000" w:firstRow="0" w:lastRow="0" w:firstColumn="0" w:lastColumn="0" w:oddVBand="0" w:evenVBand="0" w:oddHBand="0" w:evenHBand="0" w:firstRowFirstColumn="0" w:firstRowLastColumn="0" w:lastRowFirstColumn="0" w:lastRowLastColumn="0"/>
              <w:rPr>
                <w:rFonts w:cs="Arial"/>
                <w:rtl/>
              </w:rPr>
            </w:pPr>
            <w:r w:rsidRPr="00F00F8B">
              <w:rPr>
                <w:rFonts w:cs="Arial"/>
                <w:rtl/>
              </w:rPr>
              <w:t>מנה לי בידך, והלה אומר: אין לך בידי כלום, והעדים מעידים אותו שיש לו, וחזר ואמר: פרעתי - הוחזק כפרן לאותו ממון. כי הא ד</w:t>
            </w:r>
            <w:r w:rsidRPr="0045512B">
              <w:rPr>
                <w:rFonts w:cs="Arial"/>
                <w:rtl/>
              </w:rPr>
              <w:t>שבתאי בריה דרבי מרינוס</w:t>
            </w:r>
            <w:r>
              <w:rPr>
                <w:rFonts w:cs="Arial" w:hint="cs"/>
                <w:rtl/>
              </w:rPr>
              <w:t>...</w:t>
            </w:r>
          </w:p>
        </w:tc>
      </w:tr>
      <w:tr w:rsidR="00D70721"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vMerge/>
          </w:tcPr>
          <w:p w:rsidR="00D70721" w:rsidRDefault="00D70721" w:rsidP="00F816C6">
            <w:pPr>
              <w:rPr>
                <w:rtl/>
              </w:rPr>
            </w:pPr>
          </w:p>
        </w:tc>
        <w:tc>
          <w:tcPr>
            <w:tcW w:w="296" w:type="pct"/>
            <w:vMerge/>
          </w:tcPr>
          <w:p w:rsidR="00D70721" w:rsidRPr="00B85EEF" w:rsidRDefault="00D70721" w:rsidP="00F816C6">
            <w:pPr>
              <w:cnfStyle w:val="000000100000" w:firstRow="0" w:lastRow="0" w:firstColumn="0" w:lastColumn="0" w:oddVBand="0" w:evenVBand="0" w:oddHBand="1" w:evenHBand="0" w:firstRowFirstColumn="0" w:firstRowLastColumn="0" w:lastRowFirstColumn="0" w:lastRowLastColumn="0"/>
              <w:rPr>
                <w:rtl/>
              </w:rPr>
            </w:pPr>
          </w:p>
        </w:tc>
        <w:tc>
          <w:tcPr>
            <w:tcW w:w="1020" w:type="pct"/>
          </w:tcPr>
          <w:p w:rsidR="00D70721" w:rsidRDefault="00D70721" w:rsidP="00DB1F7E">
            <w:pPr>
              <w:cnfStyle w:val="000000100000" w:firstRow="0" w:lastRow="0" w:firstColumn="0" w:lastColumn="0" w:oddVBand="0" w:evenVBand="0" w:oddHBand="1" w:evenHBand="0" w:firstRowFirstColumn="0" w:firstRowLastColumn="0" w:lastRowFirstColumn="0" w:lastRowLastColumn="0"/>
              <w:rPr>
                <w:rtl/>
              </w:rPr>
            </w:pPr>
            <w:bookmarkStart w:id="10" w:name="_Hlk16001381"/>
            <w:r>
              <w:rPr>
                <w:rFonts w:hint="cs"/>
                <w:rtl/>
              </w:rPr>
              <w:t>ירחון זרוק יום זה יזף</w:t>
            </w:r>
            <w:bookmarkEnd w:id="10"/>
          </w:p>
        </w:tc>
        <w:tc>
          <w:tcPr>
            <w:tcW w:w="3383" w:type="pct"/>
          </w:tcPr>
          <w:p w:rsidR="00D70721" w:rsidRPr="00F00F8B" w:rsidRDefault="00D70721" w:rsidP="00DB1F7E">
            <w:pPr>
              <w:cnfStyle w:val="000000100000" w:firstRow="0" w:lastRow="0" w:firstColumn="0" w:lastColumn="0" w:oddVBand="0" w:evenVBand="0" w:oddHBand="1" w:evenHBand="0" w:firstRowFirstColumn="0" w:firstRowLastColumn="0" w:lastRowFirstColumn="0" w:lastRowLastColumn="0"/>
              <w:rPr>
                <w:rFonts w:cs="Arial"/>
                <w:rtl/>
              </w:rPr>
            </w:pPr>
            <w:r w:rsidRPr="003D75B5">
              <w:rPr>
                <w:rFonts w:cs="Arial"/>
                <w:u w:val="single"/>
                <w:rtl/>
              </w:rPr>
              <w:t>אמר רבי אסי אמר רבי יוחנן</w:t>
            </w:r>
            <w:r w:rsidRPr="003D75B5">
              <w:rPr>
                <w:rFonts w:cs="Arial"/>
                <w:rtl/>
              </w:rPr>
              <w:t xml:space="preserve">: המוצא שטר חוב בשוק וכתוב בו הנפק, וכתוב בו זמנו בו ביום - יחזירו לבעלים. </w:t>
            </w:r>
            <w:r w:rsidRPr="003D75B5">
              <w:rPr>
                <w:rFonts w:cs="Arial"/>
                <w:u w:val="single"/>
                <w:rtl/>
              </w:rPr>
              <w:t>רב כהנא אמר</w:t>
            </w:r>
            <w:r w:rsidRPr="003D75B5">
              <w:rPr>
                <w:rFonts w:cs="Arial"/>
                <w:rtl/>
              </w:rPr>
              <w:t>: כשחייב מודה.</w:t>
            </w:r>
          </w:p>
        </w:tc>
      </w:tr>
      <w:tr w:rsidR="00D70721" w:rsidTr="00820C26">
        <w:tc>
          <w:tcPr>
            <w:cnfStyle w:val="001000000000" w:firstRow="0" w:lastRow="0" w:firstColumn="1" w:lastColumn="0" w:oddVBand="0" w:evenVBand="0" w:oddHBand="0" w:evenHBand="0" w:firstRowFirstColumn="0" w:firstRowLastColumn="0" w:lastRowFirstColumn="0" w:lastRowLastColumn="0"/>
            <w:tcW w:w="301" w:type="pct"/>
            <w:vMerge/>
          </w:tcPr>
          <w:p w:rsidR="00D70721" w:rsidRDefault="00D70721" w:rsidP="00F816C6">
            <w:pPr>
              <w:rPr>
                <w:rtl/>
              </w:rPr>
            </w:pPr>
          </w:p>
        </w:tc>
        <w:tc>
          <w:tcPr>
            <w:tcW w:w="296" w:type="pct"/>
            <w:vMerge/>
          </w:tcPr>
          <w:p w:rsidR="00D70721" w:rsidRPr="00B85EEF" w:rsidRDefault="00D70721" w:rsidP="00F816C6">
            <w:pPr>
              <w:cnfStyle w:val="000000000000" w:firstRow="0" w:lastRow="0" w:firstColumn="0" w:lastColumn="0" w:oddVBand="0" w:evenVBand="0" w:oddHBand="0" w:evenHBand="0" w:firstRowFirstColumn="0" w:firstRowLastColumn="0" w:lastRowFirstColumn="0" w:lastRowLastColumn="0"/>
              <w:rPr>
                <w:rtl/>
              </w:rPr>
            </w:pPr>
          </w:p>
        </w:tc>
        <w:tc>
          <w:tcPr>
            <w:tcW w:w="1020" w:type="pct"/>
          </w:tcPr>
          <w:p w:rsidR="00D70721" w:rsidRDefault="00D70721"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ירדה זכותו</w:t>
            </w:r>
          </w:p>
        </w:tc>
        <w:tc>
          <w:tcPr>
            <w:tcW w:w="3383" w:type="pct"/>
          </w:tcPr>
          <w:p w:rsidR="00D70721" w:rsidRPr="00F00F8B" w:rsidRDefault="00D70721" w:rsidP="00DB1F7E">
            <w:pPr>
              <w:cnfStyle w:val="000000000000" w:firstRow="0" w:lastRow="0" w:firstColumn="0" w:lastColumn="0" w:oddVBand="0" w:evenVBand="0" w:oddHBand="0" w:evenHBand="0" w:firstRowFirstColumn="0" w:firstRowLastColumn="0" w:lastRowFirstColumn="0" w:lastRowLastColumn="0"/>
              <w:rPr>
                <w:rFonts w:cs="Arial"/>
                <w:rtl/>
              </w:rPr>
            </w:pPr>
            <w:r w:rsidRPr="00F8209C">
              <w:rPr>
                <w:rFonts w:cs="Arial"/>
                <w:u w:val="single"/>
                <w:rtl/>
              </w:rPr>
              <w:t>אמר רבי אסי אמר רבי יוחנן</w:t>
            </w:r>
            <w:r w:rsidRPr="00BD690A">
              <w:rPr>
                <w:rFonts w:cs="Arial"/>
                <w:rtl/>
              </w:rPr>
              <w:t>:</w:t>
            </w:r>
            <w:r>
              <w:rPr>
                <w:rFonts w:cs="Arial" w:hint="cs"/>
                <w:rtl/>
              </w:rPr>
              <w:t xml:space="preserve">... </w:t>
            </w:r>
            <w:r w:rsidRPr="00BD690A">
              <w:rPr>
                <w:rFonts w:cs="Arial"/>
                <w:rtl/>
              </w:rPr>
              <w:t>שטר שלוה בו ופרעו - אינו חוזר ולוה בו, שכבר נמחל שיעבודו.</w:t>
            </w:r>
          </w:p>
        </w:tc>
      </w:tr>
      <w:tr w:rsidR="00D70721"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vMerge/>
          </w:tcPr>
          <w:p w:rsidR="00D70721" w:rsidRDefault="00D70721" w:rsidP="00F816C6">
            <w:pPr>
              <w:rPr>
                <w:rtl/>
              </w:rPr>
            </w:pPr>
          </w:p>
        </w:tc>
        <w:tc>
          <w:tcPr>
            <w:tcW w:w="296" w:type="pct"/>
            <w:vMerge/>
          </w:tcPr>
          <w:p w:rsidR="00D70721" w:rsidRPr="00B85EEF" w:rsidRDefault="00D70721" w:rsidP="00F816C6">
            <w:pPr>
              <w:cnfStyle w:val="000000100000" w:firstRow="0" w:lastRow="0" w:firstColumn="0" w:lastColumn="0" w:oddVBand="0" w:evenVBand="0" w:oddHBand="1" w:evenHBand="0" w:firstRowFirstColumn="0" w:firstRowLastColumn="0" w:lastRowFirstColumn="0" w:lastRowLastColumn="0"/>
              <w:rPr>
                <w:rtl/>
              </w:rPr>
            </w:pPr>
          </w:p>
        </w:tc>
        <w:tc>
          <w:tcPr>
            <w:tcW w:w="1020" w:type="pct"/>
          </w:tcPr>
          <w:p w:rsidR="00AE4F2C" w:rsidRDefault="00AE4F2C" w:rsidP="00D70721">
            <w:pPr>
              <w:cnfStyle w:val="000000100000" w:firstRow="0" w:lastRow="0" w:firstColumn="0" w:lastColumn="0" w:oddVBand="0" w:evenVBand="0" w:oddHBand="1" w:evenHBand="0" w:firstRowFirstColumn="0" w:firstRowLastColumn="0" w:lastRowFirstColumn="0" w:lastRowLastColumn="0"/>
              <w:rPr>
                <w:rtl/>
              </w:rPr>
            </w:pPr>
            <w:r>
              <w:rPr>
                <w:rFonts w:hint="cs"/>
                <w:rtl/>
              </w:rPr>
              <w:t>ירחון זקנים.</w:t>
            </w:r>
          </w:p>
          <w:p w:rsidR="00D70721" w:rsidRDefault="00D70721" w:rsidP="00D70721">
            <w:pPr>
              <w:cnfStyle w:val="000000100000" w:firstRow="0" w:lastRow="0" w:firstColumn="0" w:lastColumn="0" w:oddVBand="0" w:evenVBand="0" w:oddHBand="1" w:evenHBand="0" w:firstRowFirstColumn="0" w:firstRowLastColumn="0" w:lastRowFirstColumn="0" w:lastRowLastColumn="0"/>
              <w:rPr>
                <w:rtl/>
              </w:rPr>
            </w:pPr>
            <w:r w:rsidRPr="00D70721">
              <w:rPr>
                <w:rtl/>
              </w:rPr>
              <w:t>זקנים יורו, זה כירחון</w:t>
            </w:r>
            <w:r w:rsidR="00AE4F2C">
              <w:rPr>
                <w:rFonts w:hint="cs"/>
                <w:rtl/>
              </w:rPr>
              <w:t>.</w:t>
            </w:r>
          </w:p>
        </w:tc>
        <w:tc>
          <w:tcPr>
            <w:tcW w:w="3383" w:type="pct"/>
          </w:tcPr>
          <w:p w:rsidR="00D70721" w:rsidRPr="00D70721" w:rsidRDefault="00D70721" w:rsidP="00D70721">
            <w:pPr>
              <w:cnfStyle w:val="000000100000" w:firstRow="0" w:lastRow="0" w:firstColumn="0" w:lastColumn="0" w:oddVBand="0" w:evenVBand="0" w:oddHBand="1" w:evenHBand="0" w:firstRowFirstColumn="0" w:firstRowLastColumn="0" w:lastRowFirstColumn="0" w:lastRowLastColumn="0"/>
              <w:rPr>
                <w:rFonts w:cs="Arial"/>
                <w:rtl/>
              </w:rPr>
            </w:pPr>
            <w:r w:rsidRPr="00D70721">
              <w:rPr>
                <w:rFonts w:cs="Arial"/>
                <w:u w:val="single"/>
                <w:rtl/>
              </w:rPr>
              <w:t>אמר רבי חייא בר אבא אמר רבי יוחנן</w:t>
            </w:r>
            <w:r w:rsidRPr="00D70721">
              <w:rPr>
                <w:rFonts w:cs="Arial"/>
                <w:rtl/>
              </w:rPr>
              <w:t>: הטוען אחר מעשה בית דין</w:t>
            </w:r>
            <w:r w:rsidRPr="00D70721">
              <w:rPr>
                <w:rFonts w:cs="Arial"/>
                <w:sz w:val="14"/>
                <w:szCs w:val="14"/>
                <w:rtl/>
              </w:rPr>
              <w:t xml:space="preserve"> (יז:)</w:t>
            </w:r>
            <w:r w:rsidRPr="00D70721">
              <w:rPr>
                <w:rFonts w:cs="Arial"/>
                <w:rtl/>
              </w:rPr>
              <w:t xml:space="preserve"> - לא אמר כלום. מאי טעמא - כל מעשה בית דין כמאן דנקיט שטרא בידיה דמי</w:t>
            </w:r>
            <w:r>
              <w:rPr>
                <w:rFonts w:cs="Arial" w:hint="cs"/>
                <w:rtl/>
              </w:rPr>
              <w:t>.</w:t>
            </w:r>
          </w:p>
        </w:tc>
      </w:tr>
      <w:tr w:rsidR="00566CEA" w:rsidTr="00820C26">
        <w:tc>
          <w:tcPr>
            <w:cnfStyle w:val="001000000000" w:firstRow="0" w:lastRow="0" w:firstColumn="1" w:lastColumn="0" w:oddVBand="0" w:evenVBand="0" w:oddHBand="0" w:evenHBand="0" w:firstRowFirstColumn="0" w:firstRowLastColumn="0" w:lastRowFirstColumn="0" w:lastRowLastColumn="0"/>
            <w:tcW w:w="301" w:type="pct"/>
          </w:tcPr>
          <w:p w:rsidR="00566CEA" w:rsidRDefault="00566CEA" w:rsidP="00F816C6">
            <w:pPr>
              <w:rPr>
                <w:rtl/>
              </w:rPr>
            </w:pPr>
            <w:r>
              <w:rPr>
                <w:rFonts w:hint="cs"/>
                <w:rtl/>
              </w:rPr>
              <w:t>יח</w:t>
            </w:r>
          </w:p>
        </w:tc>
        <w:tc>
          <w:tcPr>
            <w:tcW w:w="296" w:type="pct"/>
          </w:tcPr>
          <w:p w:rsidR="00566CEA" w:rsidRPr="00B85EEF" w:rsidRDefault="00566CEA" w:rsidP="00F816C6">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20" w:type="pct"/>
          </w:tcPr>
          <w:p w:rsidR="00566CEA" w:rsidRDefault="00566CEA" w:rsidP="00566CEA">
            <w:pPr>
              <w:cnfStyle w:val="000000000000" w:firstRow="0" w:lastRow="0" w:firstColumn="0" w:lastColumn="0" w:oddVBand="0" w:evenVBand="0" w:oddHBand="0" w:evenHBand="0" w:firstRowFirstColumn="0" w:firstRowLastColumn="0" w:lastRowFirstColumn="0" w:lastRowLastColumn="0"/>
              <w:rPr>
                <w:rtl/>
              </w:rPr>
            </w:pPr>
            <w:r w:rsidRPr="00566CEA">
              <w:rPr>
                <w:rtl/>
              </w:rPr>
              <w:t>ירחון חופש</w:t>
            </w:r>
          </w:p>
        </w:tc>
        <w:tc>
          <w:tcPr>
            <w:tcW w:w="3383" w:type="pct"/>
          </w:tcPr>
          <w:p w:rsidR="00566CEA" w:rsidRPr="00566CEA" w:rsidRDefault="00566CEA" w:rsidP="00566CEA">
            <w:pPr>
              <w:cnfStyle w:val="000000000000" w:firstRow="0" w:lastRow="0" w:firstColumn="0" w:lastColumn="0" w:oddVBand="0" w:evenVBand="0" w:oddHBand="0" w:evenHBand="0" w:firstRowFirstColumn="0" w:firstRowLastColumn="0" w:lastRowFirstColumn="0" w:lastRowLastColumn="0"/>
              <w:rPr>
                <w:rFonts w:cs="Arial"/>
                <w:rtl/>
              </w:rPr>
            </w:pPr>
            <w:r w:rsidRPr="00566CEA">
              <w:rPr>
                <w:rFonts w:cs="Arial"/>
                <w:u w:val="double"/>
                <w:rtl/>
              </w:rPr>
              <w:t>משנה</w:t>
            </w:r>
            <w:r w:rsidRPr="00566CEA">
              <w:rPr>
                <w:rFonts w:cs="Arial"/>
                <w:rtl/>
              </w:rPr>
              <w:t>: מצא גיטי נשים ושחרורי עבדים, דייתיקי, מתנה ושוברין - הרי זה לא יחזיר, שאני אומר: כתובין היו, ונמלך עליהן שלא לתנן</w:t>
            </w:r>
            <w:r>
              <w:rPr>
                <w:rFonts w:cs="Arial" w:hint="cs"/>
                <w:rtl/>
              </w:rPr>
              <w:t>.</w:t>
            </w:r>
          </w:p>
        </w:tc>
      </w:tr>
      <w:tr w:rsidR="001C745B"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vMerge w:val="restart"/>
          </w:tcPr>
          <w:p w:rsidR="001C745B" w:rsidRDefault="001C745B" w:rsidP="00F816C6">
            <w:pPr>
              <w:rPr>
                <w:rtl/>
              </w:rPr>
            </w:pPr>
            <w:r>
              <w:rPr>
                <w:rFonts w:hint="cs"/>
                <w:rtl/>
              </w:rPr>
              <w:t>יט</w:t>
            </w:r>
          </w:p>
        </w:tc>
        <w:tc>
          <w:tcPr>
            <w:tcW w:w="296" w:type="pct"/>
            <w:vMerge w:val="restart"/>
          </w:tcPr>
          <w:p w:rsidR="001C745B" w:rsidRPr="00B85EEF" w:rsidRDefault="001C745B" w:rsidP="00F816C6">
            <w:pPr>
              <w:cnfStyle w:val="000000100000" w:firstRow="0" w:lastRow="0" w:firstColumn="0" w:lastColumn="0" w:oddVBand="0" w:evenVBand="0" w:oddHBand="1" w:evenHBand="0" w:firstRowFirstColumn="0" w:firstRowLastColumn="0" w:lastRowFirstColumn="0" w:lastRowLastColumn="0"/>
              <w:rPr>
                <w:rtl/>
              </w:rPr>
            </w:pPr>
            <w:r w:rsidRPr="00B85EEF">
              <w:rPr>
                <w:rFonts w:hint="cs"/>
                <w:rtl/>
              </w:rPr>
              <w:t>א</w:t>
            </w:r>
          </w:p>
        </w:tc>
        <w:tc>
          <w:tcPr>
            <w:tcW w:w="1020" w:type="pct"/>
          </w:tcPr>
          <w:p w:rsidR="001C745B" w:rsidRDefault="001C745B"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ירחון טובה </w:t>
            </w:r>
            <w:r>
              <w:rPr>
                <w:rFonts w:hint="cs"/>
                <w:sz w:val="16"/>
                <w:szCs w:val="16"/>
                <w:rtl/>
              </w:rPr>
              <w:t>{שם של אשה}</w:t>
            </w:r>
          </w:p>
        </w:tc>
        <w:tc>
          <w:tcPr>
            <w:tcW w:w="3383" w:type="pct"/>
          </w:tcPr>
          <w:p w:rsidR="001C745B" w:rsidRPr="00F00F8B" w:rsidRDefault="001C745B" w:rsidP="00DB1F7E">
            <w:pPr>
              <w:cnfStyle w:val="000000100000" w:firstRow="0" w:lastRow="0" w:firstColumn="0" w:lastColumn="0" w:oddVBand="0" w:evenVBand="0" w:oddHBand="1" w:evenHBand="0" w:firstRowFirstColumn="0" w:firstRowLastColumn="0" w:lastRowFirstColumn="0" w:lastRowLastColumn="0"/>
              <w:rPr>
                <w:rFonts w:cs="Arial"/>
                <w:rtl/>
              </w:rPr>
            </w:pPr>
            <w:r w:rsidRPr="00AE588D">
              <w:rPr>
                <w:rFonts w:cs="Arial" w:hint="cs"/>
                <w:u w:val="double"/>
                <w:rtl/>
              </w:rPr>
              <w:t>גמרא:</w:t>
            </w:r>
            <w:r>
              <w:rPr>
                <w:rFonts w:cs="Arial" w:hint="cs"/>
                <w:rtl/>
              </w:rPr>
              <w:t xml:space="preserve"> </w:t>
            </w:r>
            <w:r w:rsidRPr="001A43B7">
              <w:rPr>
                <w:rFonts w:cs="Arial"/>
                <w:rtl/>
              </w:rPr>
              <w:t>מצא גט אשה בשוק, בזמן שהבעל מודה - יחזיר לאשה</w:t>
            </w:r>
            <w:r>
              <w:rPr>
                <w:rFonts w:cs="Arial" w:hint="cs"/>
                <w:rtl/>
              </w:rPr>
              <w:t xml:space="preserve">... </w:t>
            </w:r>
          </w:p>
        </w:tc>
      </w:tr>
      <w:tr w:rsidR="001C745B" w:rsidTr="00820C26">
        <w:tc>
          <w:tcPr>
            <w:cnfStyle w:val="001000000000" w:firstRow="0" w:lastRow="0" w:firstColumn="1" w:lastColumn="0" w:oddVBand="0" w:evenVBand="0" w:oddHBand="0" w:evenHBand="0" w:firstRowFirstColumn="0" w:firstRowLastColumn="0" w:lastRowFirstColumn="0" w:lastRowLastColumn="0"/>
            <w:tcW w:w="301" w:type="pct"/>
            <w:vMerge/>
          </w:tcPr>
          <w:p w:rsidR="001C745B" w:rsidRDefault="001C745B" w:rsidP="00F816C6">
            <w:pPr>
              <w:rPr>
                <w:rtl/>
              </w:rPr>
            </w:pPr>
          </w:p>
        </w:tc>
        <w:tc>
          <w:tcPr>
            <w:tcW w:w="296" w:type="pct"/>
            <w:vMerge/>
          </w:tcPr>
          <w:p w:rsidR="001C745B" w:rsidRPr="00B85EEF" w:rsidRDefault="001C745B" w:rsidP="00F816C6">
            <w:pPr>
              <w:cnfStyle w:val="000000000000" w:firstRow="0" w:lastRow="0" w:firstColumn="0" w:lastColumn="0" w:oddVBand="0" w:evenVBand="0" w:oddHBand="0" w:evenHBand="0" w:firstRowFirstColumn="0" w:firstRowLastColumn="0" w:lastRowFirstColumn="0" w:lastRowLastColumn="0"/>
              <w:rPr>
                <w:rtl/>
              </w:rPr>
            </w:pPr>
          </w:p>
        </w:tc>
        <w:tc>
          <w:tcPr>
            <w:tcW w:w="1020" w:type="pct"/>
          </w:tcPr>
          <w:p w:rsidR="001C745B" w:rsidRPr="00C34A0D" w:rsidRDefault="001C745B" w:rsidP="00DB1F7E">
            <w:pPr>
              <w:cnfStyle w:val="000000000000" w:firstRow="0" w:lastRow="0" w:firstColumn="0" w:lastColumn="0" w:oddVBand="0" w:evenVBand="0" w:oddHBand="0" w:evenHBand="0" w:firstRowFirstColumn="0" w:firstRowLastColumn="0" w:lastRowFirstColumn="0" w:lastRowLastColumn="0"/>
              <w:rPr>
                <w:sz w:val="16"/>
                <w:szCs w:val="16"/>
                <w:rtl/>
              </w:rPr>
            </w:pPr>
            <w:r>
              <w:rPr>
                <w:rFonts w:hint="cs"/>
                <w:rtl/>
              </w:rPr>
              <w:t>ירחון טבי</w:t>
            </w:r>
            <w:r>
              <w:rPr>
                <w:rFonts w:hint="cs"/>
                <w:sz w:val="16"/>
                <w:szCs w:val="16"/>
                <w:rtl/>
              </w:rPr>
              <w:t xml:space="preserve"> {שם של עבד}</w:t>
            </w:r>
          </w:p>
        </w:tc>
        <w:tc>
          <w:tcPr>
            <w:tcW w:w="3383" w:type="pct"/>
          </w:tcPr>
          <w:p w:rsidR="001C745B" w:rsidRPr="001A43B7" w:rsidRDefault="001C745B" w:rsidP="00DB1F7E">
            <w:pPr>
              <w:cnfStyle w:val="000000000000" w:firstRow="0" w:lastRow="0" w:firstColumn="0" w:lastColumn="0" w:oddVBand="0" w:evenVBand="0" w:oddHBand="0" w:evenHBand="0" w:firstRowFirstColumn="0" w:firstRowLastColumn="0" w:lastRowFirstColumn="0" w:lastRowLastColumn="0"/>
              <w:rPr>
                <w:rFonts w:cs="Arial"/>
                <w:rtl/>
              </w:rPr>
            </w:pPr>
            <w:r>
              <w:rPr>
                <w:rFonts w:cs="Arial" w:hint="cs"/>
                <w:rtl/>
              </w:rPr>
              <w:t>ת"ר:</w:t>
            </w:r>
            <w:r w:rsidRPr="00AE588D">
              <w:rPr>
                <w:rFonts w:cs="Arial"/>
                <w:rtl/>
              </w:rPr>
              <w:t xml:space="preserve"> מצא שטר שחרור בשוק, בזמן שהרב מודה - יחזיר לעבד, אין הרב מודה - לא יחזיר לא לזה ולא לזה.</w:t>
            </w:r>
          </w:p>
        </w:tc>
      </w:tr>
      <w:tr w:rsidR="001C745B"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vMerge/>
          </w:tcPr>
          <w:p w:rsidR="001C745B" w:rsidRDefault="001C745B" w:rsidP="00F816C6">
            <w:pPr>
              <w:rPr>
                <w:rtl/>
              </w:rPr>
            </w:pPr>
          </w:p>
        </w:tc>
        <w:tc>
          <w:tcPr>
            <w:tcW w:w="296" w:type="pct"/>
            <w:vMerge/>
          </w:tcPr>
          <w:p w:rsidR="001C745B" w:rsidRPr="00B85EEF" w:rsidRDefault="001C745B" w:rsidP="00F816C6">
            <w:pPr>
              <w:cnfStyle w:val="000000100000" w:firstRow="0" w:lastRow="0" w:firstColumn="0" w:lastColumn="0" w:oddVBand="0" w:evenVBand="0" w:oddHBand="1" w:evenHBand="0" w:firstRowFirstColumn="0" w:firstRowLastColumn="0" w:lastRowFirstColumn="0" w:lastRowLastColumn="0"/>
              <w:rPr>
                <w:rtl/>
              </w:rPr>
            </w:pPr>
          </w:p>
        </w:tc>
        <w:tc>
          <w:tcPr>
            <w:tcW w:w="1020" w:type="pct"/>
          </w:tcPr>
          <w:p w:rsidR="001C745B" w:rsidRDefault="001C745B" w:rsidP="00DB1F7E">
            <w:pPr>
              <w:cnfStyle w:val="000000100000" w:firstRow="0" w:lastRow="0" w:firstColumn="0" w:lastColumn="0" w:oddVBand="0" w:evenVBand="0" w:oddHBand="1" w:evenHBand="0" w:firstRowFirstColumn="0" w:firstRowLastColumn="0" w:lastRowFirstColumn="0" w:lastRowLastColumn="0"/>
              <w:rPr>
                <w:rtl/>
              </w:rPr>
            </w:pPr>
            <w:bookmarkStart w:id="11" w:name="_Hlk16066030"/>
            <w:r>
              <w:rPr>
                <w:rFonts w:hint="cs"/>
                <w:rtl/>
              </w:rPr>
              <w:t xml:space="preserve">ירחון </w:t>
            </w:r>
            <w:r w:rsidR="001A2134">
              <w:rPr>
                <w:rFonts w:hint="cs"/>
                <w:rtl/>
              </w:rPr>
              <w:t>טוב טרוק</w:t>
            </w:r>
            <w:bookmarkEnd w:id="11"/>
            <w:r>
              <w:rPr>
                <w:rFonts w:hint="cs"/>
                <w:sz w:val="14"/>
                <w:szCs w:val="14"/>
                <w:rtl/>
              </w:rPr>
              <w:t xml:space="preserve"> </w:t>
            </w:r>
            <w:r w:rsidRPr="00CE00E5">
              <w:rPr>
                <w:rFonts w:hint="cs"/>
                <w:sz w:val="16"/>
                <w:szCs w:val="16"/>
                <w:rtl/>
              </w:rPr>
              <w:t>(</w:t>
            </w:r>
            <w:r>
              <w:rPr>
                <w:rFonts w:hint="cs"/>
                <w:sz w:val="16"/>
                <w:szCs w:val="16"/>
                <w:rtl/>
              </w:rPr>
              <w:t>היינו מתנה שהיא נעימה למקבלה)</w:t>
            </w:r>
          </w:p>
        </w:tc>
        <w:tc>
          <w:tcPr>
            <w:tcW w:w="3383" w:type="pct"/>
          </w:tcPr>
          <w:p w:rsidR="001C745B" w:rsidRDefault="001C745B" w:rsidP="00DB1F7E">
            <w:pPr>
              <w:cnfStyle w:val="000000100000" w:firstRow="0" w:lastRow="0" w:firstColumn="0" w:lastColumn="0" w:oddVBand="0" w:evenVBand="0" w:oddHBand="1" w:evenHBand="0" w:firstRowFirstColumn="0" w:firstRowLastColumn="0" w:lastRowFirstColumn="0" w:lastRowLastColumn="0"/>
              <w:rPr>
                <w:rFonts w:cs="Arial"/>
                <w:rtl/>
              </w:rPr>
            </w:pPr>
            <w:r w:rsidRPr="006F4E9A">
              <w:rPr>
                <w:rFonts w:cs="Arial"/>
                <w:rtl/>
              </w:rPr>
              <w:t>תנו רבנן: איזו היא דייתיקי</w:t>
            </w:r>
            <w:r>
              <w:rPr>
                <w:rFonts w:cs="Arial" w:hint="cs"/>
                <w:sz w:val="16"/>
                <w:szCs w:val="16"/>
                <w:rtl/>
              </w:rPr>
              <w:t xml:space="preserve"> {מתנת שכ"מ}</w:t>
            </w:r>
            <w:r w:rsidRPr="006F4E9A">
              <w:rPr>
                <w:rFonts w:cs="Arial"/>
                <w:rtl/>
              </w:rPr>
              <w:t xml:space="preserve"> - דא תהא למיקם ולהיות, שאם מת - נכסיו לפלוני. מתנה</w:t>
            </w:r>
            <w:r>
              <w:rPr>
                <w:rFonts w:cs="Arial" w:hint="cs"/>
                <w:sz w:val="16"/>
                <w:szCs w:val="16"/>
                <w:rtl/>
              </w:rPr>
              <w:t xml:space="preserve"> {בריא}</w:t>
            </w:r>
            <w:r w:rsidRPr="006F4E9A">
              <w:rPr>
                <w:rFonts w:cs="Arial"/>
                <w:rtl/>
              </w:rPr>
              <w:t xml:space="preserve">, כל שכתוב בו מהיום ולאחר מיתה. </w:t>
            </w:r>
          </w:p>
        </w:tc>
      </w:tr>
      <w:tr w:rsidR="00566CEA" w:rsidTr="00820C26">
        <w:tc>
          <w:tcPr>
            <w:cnfStyle w:val="001000000000" w:firstRow="0" w:lastRow="0" w:firstColumn="1" w:lastColumn="0" w:oddVBand="0" w:evenVBand="0" w:oddHBand="0" w:evenHBand="0" w:firstRowFirstColumn="0" w:firstRowLastColumn="0" w:lastRowFirstColumn="0" w:lastRowLastColumn="0"/>
            <w:tcW w:w="301" w:type="pct"/>
            <w:vMerge w:val="restart"/>
          </w:tcPr>
          <w:p w:rsidR="00566CEA" w:rsidRDefault="00566CEA" w:rsidP="00DB1F7E">
            <w:pPr>
              <w:rPr>
                <w:rtl/>
              </w:rPr>
            </w:pPr>
            <w:r>
              <w:rPr>
                <w:rFonts w:hint="cs"/>
                <w:rtl/>
              </w:rPr>
              <w:t>כ</w:t>
            </w:r>
          </w:p>
        </w:tc>
        <w:tc>
          <w:tcPr>
            <w:tcW w:w="296" w:type="pct"/>
            <w:vMerge w:val="restart"/>
          </w:tcPr>
          <w:p w:rsidR="00566CEA" w:rsidRDefault="00566CEA"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20" w:type="pct"/>
          </w:tcPr>
          <w:p w:rsidR="00566CEA" w:rsidRDefault="00566CEA" w:rsidP="00DB1F7E">
            <w:pPr>
              <w:cnfStyle w:val="000000000000" w:firstRow="0" w:lastRow="0" w:firstColumn="0" w:lastColumn="0" w:oddVBand="0" w:evenVBand="0" w:oddHBand="0" w:evenHBand="0" w:firstRowFirstColumn="0" w:firstRowLastColumn="0" w:lastRowFirstColumn="0" w:lastRowLastColumn="0"/>
              <w:rPr>
                <w:rtl/>
              </w:rPr>
            </w:pPr>
            <w:bookmarkStart w:id="12" w:name="_Hlk23928887"/>
            <w:r>
              <w:rPr>
                <w:rFonts w:hint="cs"/>
                <w:rtl/>
              </w:rPr>
              <w:t>כרטיסי כרטיסנים</w:t>
            </w:r>
            <w:bookmarkEnd w:id="12"/>
          </w:p>
        </w:tc>
        <w:tc>
          <w:tcPr>
            <w:tcW w:w="3383" w:type="pct"/>
          </w:tcPr>
          <w:p w:rsidR="00566CEA" w:rsidRPr="00566CEA" w:rsidRDefault="00566CEA" w:rsidP="00566CEA">
            <w:pPr>
              <w:cnfStyle w:val="000000000000" w:firstRow="0" w:lastRow="0" w:firstColumn="0" w:lastColumn="0" w:oddVBand="0" w:evenVBand="0" w:oddHBand="0" w:evenHBand="0" w:firstRowFirstColumn="0" w:firstRowLastColumn="0" w:lastRowFirstColumn="0" w:lastRowLastColumn="0"/>
              <w:rPr>
                <w:rFonts w:cs="Arial"/>
                <w:rtl/>
              </w:rPr>
            </w:pPr>
            <w:r w:rsidRPr="00566CEA">
              <w:rPr>
                <w:rFonts w:cs="Arial"/>
                <w:u w:val="double"/>
                <w:rtl/>
              </w:rPr>
              <w:t>משנה</w:t>
            </w:r>
            <w:r w:rsidRPr="00566CEA">
              <w:rPr>
                <w:rFonts w:cs="Arial"/>
                <w:rtl/>
              </w:rPr>
              <w:t xml:space="preserve">: מצא איגרות שום ואיגרות מזון, שטרי חליצה ומיאונין, ושטרי בירורין וכל מעשה בית דין - הרי זה יחזיר... </w:t>
            </w:r>
          </w:p>
        </w:tc>
      </w:tr>
      <w:tr w:rsidR="00566CEA"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vMerge/>
          </w:tcPr>
          <w:p w:rsidR="00566CEA" w:rsidRDefault="00566CEA" w:rsidP="00DB1F7E">
            <w:pPr>
              <w:rPr>
                <w:rtl/>
              </w:rPr>
            </w:pPr>
          </w:p>
        </w:tc>
        <w:tc>
          <w:tcPr>
            <w:tcW w:w="296" w:type="pct"/>
            <w:vMerge/>
          </w:tcPr>
          <w:p w:rsidR="00566CEA" w:rsidRDefault="00566CEA" w:rsidP="00DB1F7E">
            <w:pPr>
              <w:cnfStyle w:val="000000100000" w:firstRow="0" w:lastRow="0" w:firstColumn="0" w:lastColumn="0" w:oddVBand="0" w:evenVBand="0" w:oddHBand="1" w:evenHBand="0" w:firstRowFirstColumn="0" w:firstRowLastColumn="0" w:lastRowFirstColumn="0" w:lastRowLastColumn="0"/>
              <w:rPr>
                <w:rtl/>
              </w:rPr>
            </w:pPr>
          </w:p>
        </w:tc>
        <w:tc>
          <w:tcPr>
            <w:tcW w:w="1020" w:type="pct"/>
          </w:tcPr>
          <w:p w:rsidR="00566CEA" w:rsidRDefault="00566CEA"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כרטיסים כרוכים. </w:t>
            </w:r>
          </w:p>
          <w:p w:rsidR="00566CEA" w:rsidRDefault="00566CEA"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כרטיסים בכלי/בכיס.</w:t>
            </w:r>
          </w:p>
        </w:tc>
        <w:tc>
          <w:tcPr>
            <w:tcW w:w="3383" w:type="pct"/>
          </w:tcPr>
          <w:p w:rsidR="00566CEA" w:rsidRPr="005A480E" w:rsidRDefault="00566CEA" w:rsidP="00DB1F7E">
            <w:pPr>
              <w:cnfStyle w:val="000000100000" w:firstRow="0" w:lastRow="0" w:firstColumn="0" w:lastColumn="0" w:oddVBand="0" w:evenVBand="0" w:oddHBand="1" w:evenHBand="0" w:firstRowFirstColumn="0" w:firstRowLastColumn="0" w:lastRowFirstColumn="0" w:lastRowLastColumn="0"/>
              <w:rPr>
                <w:rFonts w:cs="Arial"/>
                <w:u w:val="double"/>
                <w:rtl/>
              </w:rPr>
            </w:pPr>
            <w:r w:rsidRPr="009471F7">
              <w:rPr>
                <w:rFonts w:cs="Arial"/>
                <w:u w:val="double"/>
                <w:rtl/>
              </w:rPr>
              <w:t>משנה</w:t>
            </w:r>
            <w:r w:rsidRPr="009471F7">
              <w:rPr>
                <w:rFonts w:cs="Arial" w:hint="cs"/>
                <w:rtl/>
              </w:rPr>
              <w:t>:</w:t>
            </w:r>
            <w:r>
              <w:rPr>
                <w:rFonts w:cs="Arial" w:hint="cs"/>
                <w:rtl/>
              </w:rPr>
              <w:t>...</w:t>
            </w:r>
            <w:r w:rsidRPr="009471F7">
              <w:rPr>
                <w:rFonts w:cs="Arial"/>
                <w:rtl/>
              </w:rPr>
              <w:t xml:space="preserve"> מצא בחפיסה או בדלוסקמא תכריך של שטרות או אגודה של שטרות - הרי זה יחזיר</w:t>
            </w:r>
            <w:r>
              <w:rPr>
                <w:rFonts w:cs="Arial" w:hint="cs"/>
                <w:rtl/>
              </w:rPr>
              <w:t>.</w:t>
            </w:r>
          </w:p>
        </w:tc>
      </w:tr>
      <w:tr w:rsidR="00566CEA" w:rsidTr="00820C26">
        <w:tc>
          <w:tcPr>
            <w:cnfStyle w:val="001000000000" w:firstRow="0" w:lastRow="0" w:firstColumn="1" w:lastColumn="0" w:oddVBand="0" w:evenVBand="0" w:oddHBand="0" w:evenHBand="0" w:firstRowFirstColumn="0" w:firstRowLastColumn="0" w:lastRowFirstColumn="0" w:lastRowLastColumn="0"/>
            <w:tcW w:w="301" w:type="pct"/>
            <w:vMerge/>
          </w:tcPr>
          <w:p w:rsidR="00566CEA" w:rsidRDefault="00566CEA" w:rsidP="00DB1F7E">
            <w:pPr>
              <w:rPr>
                <w:rtl/>
              </w:rPr>
            </w:pPr>
          </w:p>
        </w:tc>
        <w:tc>
          <w:tcPr>
            <w:tcW w:w="296" w:type="pct"/>
            <w:vMerge/>
          </w:tcPr>
          <w:p w:rsidR="00566CEA" w:rsidRDefault="00566CEA" w:rsidP="00DB1F7E">
            <w:pPr>
              <w:cnfStyle w:val="000000000000" w:firstRow="0" w:lastRow="0" w:firstColumn="0" w:lastColumn="0" w:oddVBand="0" w:evenVBand="0" w:oddHBand="0" w:evenHBand="0" w:firstRowFirstColumn="0" w:firstRowLastColumn="0" w:lastRowFirstColumn="0" w:lastRowLastColumn="0"/>
              <w:rPr>
                <w:rtl/>
              </w:rPr>
            </w:pPr>
          </w:p>
        </w:tc>
        <w:tc>
          <w:tcPr>
            <w:tcW w:w="1020" w:type="pct"/>
          </w:tcPr>
          <w:p w:rsidR="00566CEA" w:rsidRDefault="00566CEA"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כרטיסים כמוסים</w:t>
            </w:r>
          </w:p>
        </w:tc>
        <w:tc>
          <w:tcPr>
            <w:tcW w:w="3383" w:type="pct"/>
          </w:tcPr>
          <w:p w:rsidR="00566CEA" w:rsidRDefault="00566CEA" w:rsidP="00DB1F7E">
            <w:pPr>
              <w:cnfStyle w:val="000000000000" w:firstRow="0" w:lastRow="0" w:firstColumn="0" w:lastColumn="0" w:oddVBand="0" w:evenVBand="0" w:oddHBand="0" w:evenHBand="0" w:firstRowFirstColumn="0" w:firstRowLastColumn="0" w:lastRowFirstColumn="0" w:lastRowLastColumn="0"/>
              <w:rPr>
                <w:rtl/>
              </w:rPr>
            </w:pPr>
            <w:r w:rsidRPr="005A480E">
              <w:rPr>
                <w:rFonts w:cs="Arial" w:hint="cs"/>
                <w:u w:val="double"/>
                <w:rtl/>
              </w:rPr>
              <w:t>משנה:</w:t>
            </w:r>
            <w:r>
              <w:rPr>
                <w:rFonts w:cs="Arial" w:hint="cs"/>
                <w:rtl/>
              </w:rPr>
              <w:t xml:space="preserve">... </w:t>
            </w:r>
            <w:r w:rsidRPr="005A480E">
              <w:rPr>
                <w:rFonts w:cs="Arial"/>
                <w:rtl/>
              </w:rPr>
              <w:t>מצא שטר בין שטרותיו ואינו יודע מה טיבו - יהא מונח עד שיבוא אליהו.</w:t>
            </w:r>
          </w:p>
        </w:tc>
      </w:tr>
      <w:tr w:rsidR="00566CEA"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vMerge/>
          </w:tcPr>
          <w:p w:rsidR="00566CEA" w:rsidRDefault="00566CEA" w:rsidP="00DB1F7E">
            <w:pPr>
              <w:rPr>
                <w:rtl/>
              </w:rPr>
            </w:pPr>
          </w:p>
        </w:tc>
        <w:tc>
          <w:tcPr>
            <w:tcW w:w="296" w:type="pct"/>
            <w:vMerge/>
          </w:tcPr>
          <w:p w:rsidR="00566CEA" w:rsidRDefault="00566CEA" w:rsidP="00DB1F7E">
            <w:pPr>
              <w:cnfStyle w:val="000000100000" w:firstRow="0" w:lastRow="0" w:firstColumn="0" w:lastColumn="0" w:oddVBand="0" w:evenVBand="0" w:oddHBand="1" w:evenHBand="0" w:firstRowFirstColumn="0" w:firstRowLastColumn="0" w:lastRowFirstColumn="0" w:lastRowLastColumn="0"/>
              <w:rPr>
                <w:rtl/>
              </w:rPr>
            </w:pPr>
          </w:p>
        </w:tc>
        <w:tc>
          <w:tcPr>
            <w:tcW w:w="1020" w:type="pct"/>
          </w:tcPr>
          <w:p w:rsidR="00566CEA" w:rsidRDefault="00566CEA"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כרטיסים כבושים בכביש</w:t>
            </w:r>
          </w:p>
        </w:tc>
        <w:tc>
          <w:tcPr>
            <w:tcW w:w="3383" w:type="pct"/>
          </w:tcPr>
          <w:p w:rsidR="00566CEA" w:rsidRPr="005A480E" w:rsidRDefault="00566CEA" w:rsidP="00DB1F7E">
            <w:pPr>
              <w:cnfStyle w:val="000000100000" w:firstRow="0" w:lastRow="0" w:firstColumn="0" w:lastColumn="0" w:oddVBand="0" w:evenVBand="0" w:oddHBand="1" w:evenHBand="0" w:firstRowFirstColumn="0" w:firstRowLastColumn="0" w:lastRowFirstColumn="0" w:lastRowLastColumn="0"/>
              <w:rPr>
                <w:rFonts w:cs="Arial"/>
                <w:u w:val="double"/>
                <w:rtl/>
              </w:rPr>
            </w:pPr>
            <w:r w:rsidRPr="005A480E">
              <w:rPr>
                <w:rFonts w:cs="Arial" w:hint="cs"/>
                <w:u w:val="double"/>
                <w:rtl/>
              </w:rPr>
              <w:t>משנה:</w:t>
            </w:r>
            <w:r>
              <w:rPr>
                <w:rFonts w:cs="Arial" w:hint="cs"/>
                <w:rtl/>
              </w:rPr>
              <w:t xml:space="preserve">... </w:t>
            </w:r>
            <w:r w:rsidRPr="005A480E">
              <w:rPr>
                <w:rFonts w:cs="Arial"/>
                <w:rtl/>
              </w:rPr>
              <w:t>מצא</w:t>
            </w:r>
            <w:r>
              <w:rPr>
                <w:rFonts w:cs="Arial" w:hint="cs"/>
                <w:rtl/>
              </w:rPr>
              <w:t xml:space="preserve">... </w:t>
            </w:r>
            <w:r w:rsidRPr="008578EC">
              <w:rPr>
                <w:rFonts w:cs="Arial"/>
                <w:u w:val="single"/>
                <w:rtl/>
              </w:rPr>
              <w:t>רבן שמעון בן גמליאל אומר</w:t>
            </w:r>
            <w:r w:rsidRPr="00781E49">
              <w:rPr>
                <w:rFonts w:cs="Arial"/>
                <w:rtl/>
              </w:rPr>
              <w:t>: אחד הלוה משלשה - יחזיר ללוה, שלשה הלוין מן האחד - יחזיר למלוה.</w:t>
            </w:r>
          </w:p>
        </w:tc>
      </w:tr>
      <w:tr w:rsidR="00566CEA" w:rsidTr="00820C26">
        <w:tc>
          <w:tcPr>
            <w:cnfStyle w:val="001000000000" w:firstRow="0" w:lastRow="0" w:firstColumn="1" w:lastColumn="0" w:oddVBand="0" w:evenVBand="0" w:oddHBand="0" w:evenHBand="0" w:firstRowFirstColumn="0" w:firstRowLastColumn="0" w:lastRowFirstColumn="0" w:lastRowLastColumn="0"/>
            <w:tcW w:w="301" w:type="pct"/>
            <w:vMerge/>
          </w:tcPr>
          <w:p w:rsidR="00566CEA" w:rsidRDefault="00566CEA" w:rsidP="00DB1F7E">
            <w:pPr>
              <w:rPr>
                <w:rtl/>
              </w:rPr>
            </w:pPr>
          </w:p>
        </w:tc>
        <w:tc>
          <w:tcPr>
            <w:tcW w:w="296" w:type="pct"/>
            <w:vMerge/>
          </w:tcPr>
          <w:p w:rsidR="00566CEA" w:rsidRDefault="00566CEA" w:rsidP="00DB1F7E">
            <w:pPr>
              <w:cnfStyle w:val="000000000000" w:firstRow="0" w:lastRow="0" w:firstColumn="0" w:lastColumn="0" w:oddVBand="0" w:evenVBand="0" w:oddHBand="0" w:evenHBand="0" w:firstRowFirstColumn="0" w:firstRowLastColumn="0" w:lastRowFirstColumn="0" w:lastRowLastColumn="0"/>
              <w:rPr>
                <w:rtl/>
              </w:rPr>
            </w:pPr>
          </w:p>
        </w:tc>
        <w:tc>
          <w:tcPr>
            <w:tcW w:w="1020" w:type="pct"/>
          </w:tcPr>
          <w:p w:rsidR="00566CEA" w:rsidRDefault="00566CEA" w:rsidP="00DB1F7E">
            <w:pPr>
              <w:cnfStyle w:val="000000000000" w:firstRow="0" w:lastRow="0" w:firstColumn="0" w:lastColumn="0" w:oddVBand="0" w:evenVBand="0" w:oddHBand="0" w:evenHBand="0" w:firstRowFirstColumn="0" w:firstRowLastColumn="0" w:lastRowFirstColumn="0" w:lastRowLastColumn="0"/>
              <w:rPr>
                <w:rtl/>
              </w:rPr>
            </w:pPr>
            <w:bookmarkStart w:id="13" w:name="_Hlk21207720"/>
            <w:r>
              <w:rPr>
                <w:rFonts w:hint="cs"/>
                <w:rtl/>
              </w:rPr>
              <w:t>כרטיסים כסוחים כמוסים</w:t>
            </w:r>
            <w:bookmarkEnd w:id="13"/>
          </w:p>
        </w:tc>
        <w:tc>
          <w:tcPr>
            <w:tcW w:w="3383" w:type="pct"/>
          </w:tcPr>
          <w:p w:rsidR="00566CEA" w:rsidRPr="005A480E" w:rsidRDefault="00566CEA" w:rsidP="00DB1F7E">
            <w:pPr>
              <w:cnfStyle w:val="000000000000" w:firstRow="0" w:lastRow="0" w:firstColumn="0" w:lastColumn="0" w:oddVBand="0" w:evenVBand="0" w:oddHBand="0" w:evenHBand="0" w:firstRowFirstColumn="0" w:firstRowLastColumn="0" w:lastRowFirstColumn="0" w:lastRowLastColumn="0"/>
              <w:rPr>
                <w:rFonts w:cs="Arial"/>
                <w:u w:val="double"/>
                <w:rtl/>
              </w:rPr>
            </w:pPr>
            <w:r w:rsidRPr="00845316">
              <w:rPr>
                <w:rFonts w:asciiTheme="minorBidi" w:hAnsiTheme="minorBidi"/>
                <w:u w:val="single"/>
                <w:rtl/>
              </w:rPr>
              <w:t>אמר רב ירמיה בר אבא אמר רב:</w:t>
            </w:r>
            <w:r w:rsidRPr="00845316">
              <w:rPr>
                <w:rFonts w:asciiTheme="minorBidi" w:hAnsiTheme="minorBidi"/>
                <w:rtl/>
              </w:rPr>
              <w:t xml:space="preserve"> סמפון היוצא מתחת ידי מלוה, אף על פי שכתוב בכתב ידו אינו אלא כמשחק ופסול.... שנמצא בין שטרות קרועין</w:t>
            </w:r>
            <w:r>
              <w:rPr>
                <w:rFonts w:asciiTheme="minorBidi" w:hAnsiTheme="minorBidi" w:hint="cs"/>
                <w:rtl/>
              </w:rPr>
              <w:t>...</w:t>
            </w:r>
          </w:p>
        </w:tc>
      </w:tr>
      <w:tr w:rsidR="00566CEA"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rsidR="00566CEA" w:rsidRDefault="00566CEA" w:rsidP="00DB1F7E">
            <w:pPr>
              <w:rPr>
                <w:rtl/>
              </w:rPr>
            </w:pPr>
            <w:r>
              <w:rPr>
                <w:rFonts w:hint="cs"/>
                <w:rtl/>
              </w:rPr>
              <w:t>כ</w:t>
            </w:r>
          </w:p>
        </w:tc>
        <w:tc>
          <w:tcPr>
            <w:tcW w:w="296" w:type="pct"/>
          </w:tcPr>
          <w:p w:rsidR="00566CEA" w:rsidRDefault="00566CEA"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20" w:type="pct"/>
          </w:tcPr>
          <w:p w:rsidR="00566CEA" w:rsidRDefault="00566CEA" w:rsidP="00566CEA">
            <w:pPr>
              <w:cnfStyle w:val="000000100000" w:firstRow="0" w:lastRow="0" w:firstColumn="0" w:lastColumn="0" w:oddVBand="0" w:evenVBand="0" w:oddHBand="1" w:evenHBand="0" w:firstRowFirstColumn="0" w:firstRowLastColumn="0" w:lastRowFirstColumn="0" w:lastRowLastColumn="0"/>
              <w:rPr>
                <w:rtl/>
              </w:rPr>
            </w:pPr>
            <w:r w:rsidRPr="00566CEA">
              <w:rPr>
                <w:rtl/>
              </w:rPr>
              <w:t>כרטיס כילוי</w:t>
            </w:r>
          </w:p>
        </w:tc>
        <w:tc>
          <w:tcPr>
            <w:tcW w:w="3383" w:type="pct"/>
          </w:tcPr>
          <w:p w:rsidR="00566CEA" w:rsidRPr="00E042D8" w:rsidRDefault="00566CEA" w:rsidP="00566CEA">
            <w:pPr>
              <w:cnfStyle w:val="000000100000" w:firstRow="0" w:lastRow="0" w:firstColumn="0" w:lastColumn="0" w:oddVBand="0" w:evenVBand="0" w:oddHBand="1" w:evenHBand="0" w:firstRowFirstColumn="0" w:firstRowLastColumn="0" w:lastRowFirstColumn="0" w:lastRowLastColumn="0"/>
              <w:rPr>
                <w:rFonts w:cs="Arial"/>
                <w:rtl/>
              </w:rPr>
            </w:pPr>
            <w:r w:rsidRPr="00566CEA">
              <w:rPr>
                <w:rFonts w:cs="Arial"/>
                <w:u w:val="single"/>
                <w:rtl/>
              </w:rPr>
              <w:t>אמר רב ירמיה בר אבא אמר רב</w:t>
            </w:r>
            <w:r w:rsidRPr="00566CEA">
              <w:rPr>
                <w:rFonts w:cs="Arial"/>
                <w:rtl/>
              </w:rPr>
              <w:t>: סמפון היוצא מתחת ידי מלוה, אף על פי שכתוב בכתב ידו - אינו אלא כמשחק, ופסול.</w:t>
            </w:r>
            <w:r w:rsidR="00011E8C">
              <w:rPr>
                <w:rFonts w:cs="Arial" w:hint="cs"/>
                <w:rtl/>
              </w:rPr>
              <w:t>..</w:t>
            </w:r>
            <w:r w:rsidRPr="00566CEA">
              <w:rPr>
                <w:rFonts w:cs="Arial"/>
                <w:rtl/>
              </w:rPr>
              <w:t xml:space="preserve"> אפילו כתוב בכתב ידו - פסול.</w:t>
            </w:r>
          </w:p>
        </w:tc>
      </w:tr>
      <w:tr w:rsidR="00011E8C" w:rsidTr="00820C26">
        <w:tc>
          <w:tcPr>
            <w:cnfStyle w:val="001000000000" w:firstRow="0" w:lastRow="0" w:firstColumn="1" w:lastColumn="0" w:oddVBand="0" w:evenVBand="0" w:oddHBand="0" w:evenHBand="0" w:firstRowFirstColumn="0" w:firstRowLastColumn="0" w:lastRowFirstColumn="0" w:lastRowLastColumn="0"/>
            <w:tcW w:w="301" w:type="pct"/>
            <w:vMerge w:val="restart"/>
          </w:tcPr>
          <w:p w:rsidR="00011E8C" w:rsidRDefault="00011E8C" w:rsidP="00DB1F7E">
            <w:pPr>
              <w:rPr>
                <w:rtl/>
              </w:rPr>
            </w:pPr>
            <w:r>
              <w:rPr>
                <w:rFonts w:hint="cs"/>
                <w:rtl/>
              </w:rPr>
              <w:t>כא</w:t>
            </w:r>
          </w:p>
        </w:tc>
        <w:tc>
          <w:tcPr>
            <w:tcW w:w="296" w:type="pct"/>
            <w:vMerge w:val="restart"/>
          </w:tcPr>
          <w:p w:rsidR="00011E8C" w:rsidRDefault="00011E8C"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20" w:type="pct"/>
          </w:tcPr>
          <w:p w:rsidR="00011E8C" w:rsidRDefault="00011E8C" w:rsidP="00011E8C">
            <w:pPr>
              <w:cnfStyle w:val="000000000000" w:firstRow="0" w:lastRow="0" w:firstColumn="0" w:lastColumn="0" w:oddVBand="0" w:evenVBand="0" w:oddHBand="0" w:evenHBand="0" w:firstRowFirstColumn="0" w:firstRowLastColumn="0" w:lastRowFirstColumn="0" w:lastRowLastColumn="0"/>
              <w:rPr>
                <w:rtl/>
              </w:rPr>
            </w:pPr>
            <w:r>
              <w:rPr>
                <w:rFonts w:hint="cs"/>
                <w:rtl/>
              </w:rPr>
              <w:t>כרטיס כילוי אצל אחראי</w:t>
            </w:r>
          </w:p>
        </w:tc>
        <w:tc>
          <w:tcPr>
            <w:tcW w:w="3383" w:type="pct"/>
            <w:vMerge w:val="restart"/>
          </w:tcPr>
          <w:p w:rsidR="00011E8C" w:rsidRDefault="00011E8C" w:rsidP="00DB1F7E">
            <w:pPr>
              <w:cnfStyle w:val="000000000000" w:firstRow="0" w:lastRow="0" w:firstColumn="0" w:lastColumn="0" w:oddVBand="0" w:evenVBand="0" w:oddHBand="0" w:evenHBand="0" w:firstRowFirstColumn="0" w:firstRowLastColumn="0" w:lastRowFirstColumn="0" w:lastRowLastColumn="0"/>
              <w:rPr>
                <w:rtl/>
              </w:rPr>
            </w:pPr>
            <w:r w:rsidRPr="00E042D8">
              <w:rPr>
                <w:rFonts w:cs="Arial"/>
                <w:rtl/>
              </w:rPr>
              <w:t xml:space="preserve">סמפון שיש עליו עדים - יתקיים בחותמיו, אין עליו עדים, ויוצא מתחת ידי שליש או שיוצא לאחר חיתום שטרות - כשר. </w:t>
            </w:r>
          </w:p>
        </w:tc>
      </w:tr>
      <w:tr w:rsidR="00011E8C"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vMerge/>
          </w:tcPr>
          <w:p w:rsidR="00011E8C" w:rsidRDefault="00011E8C" w:rsidP="00DB1F7E">
            <w:pPr>
              <w:rPr>
                <w:rtl/>
              </w:rPr>
            </w:pPr>
          </w:p>
        </w:tc>
        <w:tc>
          <w:tcPr>
            <w:tcW w:w="296" w:type="pct"/>
            <w:vMerge/>
          </w:tcPr>
          <w:p w:rsidR="00011E8C" w:rsidRDefault="00011E8C" w:rsidP="00DB1F7E">
            <w:pPr>
              <w:cnfStyle w:val="000000100000" w:firstRow="0" w:lastRow="0" w:firstColumn="0" w:lastColumn="0" w:oddVBand="0" w:evenVBand="0" w:oddHBand="1" w:evenHBand="0" w:firstRowFirstColumn="0" w:firstRowLastColumn="0" w:lastRowFirstColumn="0" w:lastRowLastColumn="0"/>
              <w:rPr>
                <w:rtl/>
              </w:rPr>
            </w:pPr>
          </w:p>
        </w:tc>
        <w:tc>
          <w:tcPr>
            <w:tcW w:w="1020" w:type="pct"/>
          </w:tcPr>
          <w:p w:rsidR="00011E8C" w:rsidRDefault="00011E8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כרטיס כילוי אחר כרטיס</w:t>
            </w:r>
          </w:p>
        </w:tc>
        <w:tc>
          <w:tcPr>
            <w:tcW w:w="3383" w:type="pct"/>
            <w:vMerge/>
          </w:tcPr>
          <w:p w:rsidR="00011E8C" w:rsidRPr="00E042D8" w:rsidRDefault="00011E8C" w:rsidP="00DB1F7E">
            <w:pPr>
              <w:cnfStyle w:val="000000100000" w:firstRow="0" w:lastRow="0" w:firstColumn="0" w:lastColumn="0" w:oddVBand="0" w:evenVBand="0" w:oddHBand="1" w:evenHBand="0" w:firstRowFirstColumn="0" w:firstRowLastColumn="0" w:lastRowFirstColumn="0" w:lastRowLastColumn="0"/>
              <w:rPr>
                <w:rFonts w:cs="Arial"/>
                <w:rtl/>
              </w:rPr>
            </w:pPr>
          </w:p>
        </w:tc>
      </w:tr>
      <w:tr w:rsidR="007B101E" w:rsidTr="00820C26">
        <w:tc>
          <w:tcPr>
            <w:cnfStyle w:val="001000000000" w:firstRow="0" w:lastRow="0" w:firstColumn="1" w:lastColumn="0" w:oddVBand="0" w:evenVBand="0" w:oddHBand="0" w:evenHBand="0" w:firstRowFirstColumn="0" w:firstRowLastColumn="0" w:lastRowFirstColumn="0" w:lastRowLastColumn="0"/>
            <w:tcW w:w="301" w:type="pct"/>
          </w:tcPr>
          <w:p w:rsidR="007B101E" w:rsidRDefault="007B101E" w:rsidP="00DB1F7E">
            <w:pPr>
              <w:rPr>
                <w:rtl/>
              </w:rPr>
            </w:pPr>
            <w:r>
              <w:rPr>
                <w:rFonts w:hint="cs"/>
                <w:rtl/>
              </w:rPr>
              <w:t>כח</w:t>
            </w:r>
          </w:p>
        </w:tc>
        <w:tc>
          <w:tcPr>
            <w:tcW w:w="296" w:type="pct"/>
          </w:tcPr>
          <w:p w:rsidR="007B101E" w:rsidRDefault="007B101E"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20" w:type="pct"/>
          </w:tcPr>
          <w:p w:rsidR="007B101E" w:rsidRDefault="007B101E"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כת לחובתו, חזרתם כֵּנָה</w:t>
            </w:r>
          </w:p>
        </w:tc>
        <w:tc>
          <w:tcPr>
            <w:tcW w:w="3383" w:type="pct"/>
          </w:tcPr>
          <w:p w:rsidR="007B101E" w:rsidRPr="00E042D8" w:rsidRDefault="007B101E" w:rsidP="00DB1F7E">
            <w:pPr>
              <w:cnfStyle w:val="000000000000" w:firstRow="0" w:lastRow="0" w:firstColumn="0" w:lastColumn="0" w:oddVBand="0" w:evenVBand="0" w:oddHBand="0" w:evenHBand="0" w:firstRowFirstColumn="0" w:firstRowLastColumn="0" w:lastRowFirstColumn="0" w:lastRowLastColumn="0"/>
              <w:rPr>
                <w:rFonts w:cs="Arial"/>
                <w:rtl/>
              </w:rPr>
            </w:pPr>
            <w:r>
              <w:rPr>
                <w:rFonts w:cs="Arial" w:hint="cs"/>
                <w:rtl/>
              </w:rPr>
              <w:t xml:space="preserve">כי הא דאבוה </w:t>
            </w:r>
            <w:r w:rsidRPr="008F352A">
              <w:rPr>
                <w:rFonts w:cs="Arial"/>
                <w:rtl/>
              </w:rPr>
              <w:t xml:space="preserve">דרב פפא אירכס ליה חמרא ואשכחוה. אתא לקמיה דרבה בר רב הונא, אמר ליה: זיל אייתי סהדי דלאו רמאי את, וטול. אזל אייתי סהדי, אמר להו: ידעיתון ביה דרמאי הוא? אמרו ליה: אין. אמר להו: אנא רמאה אנא? אמרו ליה: אנן </w:t>
            </w:r>
            <w:r>
              <w:rPr>
                <w:rFonts w:cs="Arial" w:hint="cs"/>
                <w:rtl/>
              </w:rPr>
              <w:t>'</w:t>
            </w:r>
            <w:r w:rsidRPr="008F352A">
              <w:rPr>
                <w:rFonts w:cs="Arial"/>
                <w:rtl/>
              </w:rPr>
              <w:t>לאו רמאי את</w:t>
            </w:r>
            <w:r>
              <w:rPr>
                <w:rFonts w:cs="Arial" w:hint="cs"/>
                <w:rtl/>
              </w:rPr>
              <w:t>'</w:t>
            </w:r>
            <w:r w:rsidRPr="008F352A">
              <w:rPr>
                <w:rFonts w:cs="Arial"/>
                <w:rtl/>
              </w:rPr>
              <w:t xml:space="preserve"> קאמרינן. </w:t>
            </w:r>
            <w:r w:rsidRPr="008F352A">
              <w:rPr>
                <w:rFonts w:cs="Arial"/>
                <w:u w:val="single"/>
                <w:rtl/>
              </w:rPr>
              <w:t>אמר רבה בר רב הונא</w:t>
            </w:r>
            <w:r w:rsidRPr="008F352A">
              <w:rPr>
                <w:rFonts w:cs="Arial"/>
                <w:rtl/>
              </w:rPr>
              <w:t>: מסתברא, לא מייתי איניש חובתא לנפשיה</w:t>
            </w:r>
            <w:r>
              <w:rPr>
                <w:rFonts w:cs="Arial" w:hint="cs"/>
                <w:rtl/>
              </w:rPr>
              <w:t>.</w:t>
            </w:r>
          </w:p>
        </w:tc>
      </w:tr>
      <w:tr w:rsidR="00D92339"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rsidR="00D92339" w:rsidRDefault="00D92339" w:rsidP="00DB1F7E">
            <w:pPr>
              <w:rPr>
                <w:rtl/>
              </w:rPr>
            </w:pPr>
            <w:r>
              <w:rPr>
                <w:rFonts w:hint="cs"/>
                <w:rtl/>
              </w:rPr>
              <w:t>לד</w:t>
            </w:r>
          </w:p>
        </w:tc>
        <w:tc>
          <w:tcPr>
            <w:tcW w:w="296" w:type="pct"/>
          </w:tcPr>
          <w:p w:rsidR="00D92339" w:rsidRDefault="00D92339"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20" w:type="pct"/>
          </w:tcPr>
          <w:p w:rsidR="00D92339" w:rsidRDefault="00D92339"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לא בדירתו</w:t>
            </w:r>
          </w:p>
          <w:p w:rsidR="009C1C1D" w:rsidRDefault="009C1C1D" w:rsidP="00DB1F7E">
            <w:pPr>
              <w:cnfStyle w:val="000000100000" w:firstRow="0" w:lastRow="0" w:firstColumn="0" w:lastColumn="0" w:oddVBand="0" w:evenVBand="0" w:oddHBand="1" w:evenHBand="0" w:firstRowFirstColumn="0" w:firstRowLastColumn="0" w:lastRowFirstColumn="0" w:lastRowLastColumn="0"/>
              <w:rPr>
                <w:rtl/>
              </w:rPr>
            </w:pPr>
            <w:bookmarkStart w:id="14" w:name="_Hlk23246403"/>
            <w:r w:rsidRPr="009C1C1D">
              <w:rPr>
                <w:rFonts w:hint="cs"/>
                <w:b/>
                <w:bCs/>
                <w:rtl/>
              </w:rPr>
              <w:t>ל</w:t>
            </w:r>
            <w:r>
              <w:rPr>
                <w:rFonts w:hint="cs"/>
                <w:rtl/>
              </w:rPr>
              <w:t>א תחמו</w:t>
            </w:r>
            <w:r w:rsidRPr="009C1C1D">
              <w:rPr>
                <w:rFonts w:hint="cs"/>
                <w:b/>
                <w:bCs/>
                <w:rtl/>
              </w:rPr>
              <w:t>ד</w:t>
            </w:r>
            <w:bookmarkEnd w:id="14"/>
          </w:p>
        </w:tc>
        <w:tc>
          <w:tcPr>
            <w:tcW w:w="3383" w:type="pct"/>
          </w:tcPr>
          <w:p w:rsidR="00D92339" w:rsidRPr="00E042D8" w:rsidRDefault="00D92339" w:rsidP="00DB1F7E">
            <w:pPr>
              <w:cnfStyle w:val="000000100000" w:firstRow="0" w:lastRow="0" w:firstColumn="0" w:lastColumn="0" w:oddVBand="0" w:evenVBand="0" w:oddHBand="1" w:evenHBand="0" w:firstRowFirstColumn="0" w:firstRowLastColumn="0" w:lastRowFirstColumn="0" w:lastRowLastColumn="0"/>
              <w:rPr>
                <w:rFonts w:cs="Arial"/>
                <w:rtl/>
              </w:rPr>
            </w:pPr>
            <w:r w:rsidRPr="00AD3D09">
              <w:rPr>
                <w:rFonts w:cs="Arial"/>
                <w:u w:val="double"/>
                <w:rtl/>
              </w:rPr>
              <w:t>משנה</w:t>
            </w:r>
            <w:r>
              <w:rPr>
                <w:rFonts w:cs="Arial" w:hint="cs"/>
                <w:sz w:val="14"/>
                <w:szCs w:val="14"/>
                <w:u w:val="double"/>
                <w:rtl/>
              </w:rPr>
              <w:t xml:space="preserve"> (לג:)</w:t>
            </w:r>
            <w:r>
              <w:rPr>
                <w:rFonts w:cs="Arial" w:hint="cs"/>
                <w:rtl/>
              </w:rPr>
              <w:t>:</w:t>
            </w:r>
            <w:r w:rsidRPr="00AD3D09">
              <w:rPr>
                <w:rFonts w:cs="Arial"/>
                <w:rtl/>
              </w:rPr>
              <w:t xml:space="preserve"> המפקיד אצל חבירו בהמה או כלים, ונגנבו או שאבדו, שילם ולא רצה לישבע</w:t>
            </w:r>
            <w:r>
              <w:rPr>
                <w:rFonts w:cs="Arial" w:hint="cs"/>
                <w:rtl/>
              </w:rPr>
              <w:t xml:space="preserve">...    </w:t>
            </w:r>
            <w:r>
              <w:rPr>
                <w:rFonts w:cs="Arial" w:hint="cs"/>
                <w:u w:val="double"/>
                <w:rtl/>
              </w:rPr>
              <w:t>גמ'</w:t>
            </w:r>
            <w:r>
              <w:rPr>
                <w:rFonts w:cs="Arial" w:hint="cs"/>
                <w:sz w:val="14"/>
                <w:szCs w:val="14"/>
                <w:u w:val="double"/>
                <w:rtl/>
              </w:rPr>
              <w:t xml:space="preserve"> (לד:)</w:t>
            </w:r>
            <w:r>
              <w:rPr>
                <w:rFonts w:cs="Arial" w:hint="cs"/>
                <w:u w:val="double"/>
                <w:rtl/>
              </w:rPr>
              <w:t>:</w:t>
            </w:r>
            <w:r w:rsidRPr="00AD3D09">
              <w:rPr>
                <w:rFonts w:cs="Arial" w:hint="cs"/>
                <w:rtl/>
              </w:rPr>
              <w:t xml:space="preserve"> </w:t>
            </w:r>
            <w:r w:rsidRPr="00AD0324">
              <w:rPr>
                <w:rFonts w:cs="Arial"/>
                <w:u w:val="single"/>
                <w:rtl/>
              </w:rPr>
              <w:t>אמר רב הונא</w:t>
            </w:r>
            <w:r w:rsidRPr="00AD0324">
              <w:rPr>
                <w:rFonts w:cs="Arial"/>
                <w:rtl/>
              </w:rPr>
              <w:t xml:space="preserve">: </w:t>
            </w:r>
            <w:r w:rsidRPr="004F4312">
              <w:rPr>
                <w:rFonts w:cs="Arial"/>
                <w:rtl/>
              </w:rPr>
              <w:t>משביעין אותו שבועה שאינה ברשותו. מאי טעמא - חיישינן שמא עיניו נתן בה</w:t>
            </w:r>
            <w:r>
              <w:rPr>
                <w:rFonts w:cs="Arial" w:hint="cs"/>
                <w:rtl/>
              </w:rPr>
              <w:t>.</w:t>
            </w:r>
          </w:p>
        </w:tc>
      </w:tr>
      <w:tr w:rsidR="00820C26" w:rsidTr="00820C26">
        <w:tc>
          <w:tcPr>
            <w:cnfStyle w:val="001000000000" w:firstRow="0" w:lastRow="0" w:firstColumn="1" w:lastColumn="0" w:oddVBand="0" w:evenVBand="0" w:oddHBand="0" w:evenHBand="0" w:firstRowFirstColumn="0" w:firstRowLastColumn="0" w:lastRowFirstColumn="0" w:lastRowLastColumn="0"/>
            <w:tcW w:w="301" w:type="pct"/>
          </w:tcPr>
          <w:p w:rsidR="00820C26" w:rsidRDefault="00820C26" w:rsidP="00820C26">
            <w:pPr>
              <w:rPr>
                <w:rtl/>
              </w:rPr>
            </w:pPr>
            <w:r>
              <w:rPr>
                <w:rFonts w:hint="cs"/>
                <w:rtl/>
              </w:rPr>
              <w:lastRenderedPageBreak/>
              <w:t>לט</w:t>
            </w:r>
          </w:p>
        </w:tc>
        <w:tc>
          <w:tcPr>
            <w:tcW w:w="296"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20" w:type="pct"/>
          </w:tcPr>
          <w:p w:rsidR="00820C26" w:rsidRPr="007D36B7" w:rsidRDefault="00820C26"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לשונות בטראומה</w:t>
            </w:r>
          </w:p>
        </w:tc>
        <w:tc>
          <w:tcPr>
            <w:tcW w:w="3383" w:type="pct"/>
          </w:tcPr>
          <w:p w:rsidR="00E30252" w:rsidRPr="00E30252" w:rsidRDefault="00820C26" w:rsidP="00E30252">
            <w:pPr>
              <w:cnfStyle w:val="000000000000" w:firstRow="0" w:lastRow="0" w:firstColumn="0" w:lastColumn="0" w:oddVBand="0" w:evenVBand="0" w:oddHBand="0" w:evenHBand="0" w:firstRowFirstColumn="0" w:firstRowLastColumn="0" w:lastRowFirstColumn="0" w:lastRowLastColumn="0"/>
              <w:rPr>
                <w:rFonts w:cs="Arial"/>
                <w:u w:val="single"/>
                <w:rtl/>
              </w:rPr>
            </w:pPr>
            <w:r w:rsidRPr="00F22DBE">
              <w:rPr>
                <w:rFonts w:cs="Arial"/>
                <w:rtl/>
              </w:rPr>
              <w:t>מרי בר איסק אתא ליה אחא מבי חוזאי. אמר ליה: פלוג לי! אמר ליה: לא ידענא לך. אתא לקמיה דרב חסדא.</w:t>
            </w:r>
            <w:r>
              <w:rPr>
                <w:rFonts w:cs="Arial" w:hint="cs"/>
                <w:rtl/>
              </w:rPr>
              <w:t>..</w:t>
            </w:r>
            <w:r w:rsidRPr="00F22DBE">
              <w:rPr>
                <w:rFonts w:cs="Arial"/>
                <w:rtl/>
              </w:rPr>
              <w:t xml:space="preserve"> אמר ליה: אית לי סהדי ודחלי מיניה</w:t>
            </w:r>
            <w:r>
              <w:rPr>
                <w:rFonts w:cs="Arial" w:hint="cs"/>
                <w:rtl/>
              </w:rPr>
              <w:t>,</w:t>
            </w:r>
            <w:r w:rsidRPr="00F22DBE">
              <w:rPr>
                <w:rFonts w:cs="Arial"/>
                <w:rtl/>
              </w:rPr>
              <w:t xml:space="preserve"> דגברא אלימא הוא. אמר ליה לדידיה: זיל אנת אייתי סהדי דלאו אחוך הוא.</w:t>
            </w:r>
            <w:r>
              <w:rPr>
                <w:rFonts w:cs="Arial" w:hint="cs"/>
                <w:rtl/>
              </w:rPr>
              <w:t>..</w:t>
            </w:r>
            <w:r w:rsidRPr="00F22DBE">
              <w:rPr>
                <w:rFonts w:cs="Arial"/>
                <w:rtl/>
              </w:rPr>
              <w:t xml:space="preserve"> הכי דיינינא לך ולכל אלימי דחברך</w:t>
            </w:r>
            <w:r>
              <w:rPr>
                <w:rFonts w:cs="Arial" w:hint="cs"/>
                <w:rtl/>
              </w:rPr>
              <w:t>.</w:t>
            </w:r>
          </w:p>
        </w:tc>
      </w:tr>
      <w:tr w:rsidR="00820C26"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rsidR="00820C26" w:rsidRDefault="00820C26" w:rsidP="00820C26">
            <w:pPr>
              <w:rPr>
                <w:rtl/>
              </w:rPr>
            </w:pPr>
            <w:r>
              <w:rPr>
                <w:rFonts w:hint="cs"/>
                <w:rtl/>
              </w:rPr>
              <w:t>מב</w:t>
            </w:r>
          </w:p>
        </w:tc>
        <w:tc>
          <w:tcPr>
            <w:tcW w:w="296" w:type="pct"/>
          </w:tcPr>
          <w:p w:rsidR="00820C26" w:rsidRDefault="00820C26"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20" w:type="pct"/>
          </w:tcPr>
          <w:p w:rsidR="00820C26" w:rsidRDefault="00820C26" w:rsidP="00820C26">
            <w:pPr>
              <w:cnfStyle w:val="000000100000" w:firstRow="0" w:lastRow="0" w:firstColumn="0" w:lastColumn="0" w:oddVBand="0" w:evenVBand="0" w:oddHBand="1" w:evenHBand="0" w:firstRowFirstColumn="0" w:firstRowLastColumn="0" w:lastRowFirstColumn="0" w:lastRowLastColumn="0"/>
              <w:rPr>
                <w:rtl/>
              </w:rPr>
            </w:pPr>
            <w:r w:rsidRPr="007D36B7">
              <w:rPr>
                <w:rtl/>
              </w:rPr>
              <w:t>מכריע</w:t>
            </w:r>
            <w:r>
              <w:rPr>
                <w:rFonts w:hint="cs"/>
                <w:rtl/>
              </w:rPr>
              <w:t xml:space="preserve"> ברח</w:t>
            </w:r>
            <w:r w:rsidRPr="007D36B7">
              <w:rPr>
                <w:rtl/>
              </w:rPr>
              <w:t xml:space="preserve"> מפשר ב"ד </w:t>
            </w:r>
          </w:p>
          <w:p w:rsidR="00820C26" w:rsidRDefault="00820C26" w:rsidP="00820C26">
            <w:pPr>
              <w:cnfStyle w:val="000000100000" w:firstRow="0" w:lastRow="0" w:firstColumn="0" w:lastColumn="0" w:oddVBand="0" w:evenVBand="0" w:oddHBand="1" w:evenHBand="0" w:firstRowFirstColumn="0" w:firstRowLastColumn="0" w:lastRowFirstColumn="0" w:lastRowLastColumn="0"/>
              <w:rPr>
                <w:rtl/>
              </w:rPr>
            </w:pPr>
            <w:r w:rsidRPr="007D36B7">
              <w:rPr>
                <w:rtl/>
              </w:rPr>
              <w:t>משלם בשר בזול</w:t>
            </w:r>
          </w:p>
          <w:p w:rsidR="00820C26" w:rsidRDefault="00820C26"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מת בלי מזון</w:t>
            </w:r>
          </w:p>
        </w:tc>
        <w:tc>
          <w:tcPr>
            <w:tcW w:w="3383" w:type="pct"/>
          </w:tcPr>
          <w:p w:rsidR="00820C26" w:rsidRPr="007D36B7" w:rsidRDefault="00820C26" w:rsidP="00820C26">
            <w:pPr>
              <w:cnfStyle w:val="000000100000" w:firstRow="0" w:lastRow="0" w:firstColumn="0" w:lastColumn="0" w:oddVBand="0" w:evenVBand="0" w:oddHBand="1" w:evenHBand="0" w:firstRowFirstColumn="0" w:firstRowLastColumn="0" w:lastRowFirstColumn="0" w:lastRowLastColumn="0"/>
              <w:rPr>
                <w:rFonts w:cs="Arial"/>
                <w:rtl/>
              </w:rPr>
            </w:pPr>
            <w:r w:rsidRPr="007D36B7">
              <w:rPr>
                <w:rFonts w:cs="Arial"/>
                <w:rtl/>
              </w:rPr>
              <w:t>ההוא אפוטרופא דיתמי דזבן להו תורא ליתמי</w:t>
            </w:r>
            <w:r>
              <w:rPr>
                <w:rFonts w:cs="Arial" w:hint="cs"/>
                <w:sz w:val="16"/>
                <w:szCs w:val="16"/>
                <w:rtl/>
              </w:rPr>
              <w:t xml:space="preserve"> {מספסירא}</w:t>
            </w:r>
            <w:r w:rsidRPr="007D36B7">
              <w:rPr>
                <w:rFonts w:cs="Arial"/>
                <w:rtl/>
              </w:rPr>
              <w:t xml:space="preserve">, ומסריה לבקרא, לא הוו ליה ככי ושיני למיכל, ומית. </w:t>
            </w:r>
            <w:r w:rsidRPr="007D36B7">
              <w:rPr>
                <w:rFonts w:cs="Arial"/>
                <w:u w:val="single"/>
                <w:rtl/>
              </w:rPr>
              <w:t>אמר רמי בר חמא:</w:t>
            </w:r>
            <w:r w:rsidRPr="007D36B7">
              <w:rPr>
                <w:rFonts w:cs="Arial"/>
                <w:rtl/>
              </w:rPr>
              <w:t xml:space="preserve"> היכי נדיינו דייני להאי דינא?</w:t>
            </w:r>
            <w:r>
              <w:rPr>
                <w:rFonts w:cs="Arial" w:hint="cs"/>
                <w:sz w:val="16"/>
                <w:szCs w:val="16"/>
                <w:rtl/>
              </w:rPr>
              <w:t xml:space="preserve"> {כל אחד יגיד זה לא בעיה שלי}</w:t>
            </w:r>
            <w:r>
              <w:rPr>
                <w:rFonts w:cs="Arial" w:hint="cs"/>
                <w:rtl/>
              </w:rPr>
              <w:t>...</w:t>
            </w:r>
            <w:r w:rsidRPr="007D36B7">
              <w:rPr>
                <w:rFonts w:cs="Arial"/>
                <w:rtl/>
              </w:rPr>
              <w:t xml:space="preserve"> הלכך, מישתבע</w:t>
            </w:r>
            <w:r>
              <w:rPr>
                <w:rFonts w:cs="Arial" w:hint="cs"/>
                <w:rtl/>
              </w:rPr>
              <w:t xml:space="preserve"> </w:t>
            </w:r>
            <w:r w:rsidRPr="007D36B7">
              <w:rPr>
                <w:rFonts w:cs="Arial"/>
                <w:rtl/>
              </w:rPr>
              <w:t xml:space="preserve">איהו </w:t>
            </w:r>
            <w:r>
              <w:rPr>
                <w:rFonts w:cs="Arial" w:hint="cs"/>
                <w:sz w:val="16"/>
                <w:szCs w:val="16"/>
                <w:rtl/>
              </w:rPr>
              <w:t>{הספסירא}</w:t>
            </w:r>
            <w:r w:rsidRPr="007D36B7">
              <w:rPr>
                <w:rFonts w:cs="Arial"/>
                <w:rtl/>
              </w:rPr>
              <w:t xml:space="preserve"> דלא הוה ידע, ומשלם בקרא דמי בשר בזול</w:t>
            </w:r>
            <w:r>
              <w:rPr>
                <w:rFonts w:cs="Arial" w:hint="cs"/>
                <w:rtl/>
              </w:rPr>
              <w:t>.</w:t>
            </w:r>
            <w:r w:rsidRPr="007D36B7">
              <w:rPr>
                <w:rFonts w:cs="Arial"/>
                <w:rtl/>
              </w:rPr>
              <w:t xml:space="preserve"> </w:t>
            </w:r>
          </w:p>
        </w:tc>
      </w:tr>
      <w:tr w:rsidR="00820C26" w:rsidTr="00820C26">
        <w:tc>
          <w:tcPr>
            <w:cnfStyle w:val="001000000000" w:firstRow="0" w:lastRow="0" w:firstColumn="1" w:lastColumn="0" w:oddVBand="0" w:evenVBand="0" w:oddHBand="0" w:evenHBand="0" w:firstRowFirstColumn="0" w:firstRowLastColumn="0" w:lastRowFirstColumn="0" w:lastRowLastColumn="0"/>
            <w:tcW w:w="301" w:type="pct"/>
          </w:tcPr>
          <w:p w:rsidR="00820C26" w:rsidRDefault="00820C26" w:rsidP="00820C26">
            <w:pPr>
              <w:rPr>
                <w:rtl/>
              </w:rPr>
            </w:pPr>
            <w:r>
              <w:rPr>
                <w:rFonts w:hint="cs"/>
                <w:rtl/>
              </w:rPr>
              <w:t>נה</w:t>
            </w:r>
          </w:p>
        </w:tc>
        <w:tc>
          <w:tcPr>
            <w:tcW w:w="296"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20"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tl/>
              </w:rPr>
              <w:t>הנשב?</w:t>
            </w:r>
          </w:p>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tl/>
              </w:rPr>
              <w:t xml:space="preserve">הוא נו </w:t>
            </w:r>
            <w:r w:rsidRPr="00671425">
              <w:rPr>
                <w:sz w:val="16"/>
                <w:szCs w:val="16"/>
                <w:rtl/>
              </w:rPr>
              <w:t>(</w:t>
            </w:r>
            <w:r w:rsidRPr="00671425">
              <w:rPr>
                <w:sz w:val="16"/>
                <w:szCs w:val="16"/>
              </w:rPr>
              <w:t>no</w:t>
            </w:r>
            <w:r w:rsidRPr="00671425">
              <w:rPr>
                <w:sz w:val="16"/>
                <w:szCs w:val="16"/>
                <w:rtl/>
              </w:rPr>
              <w:t>)</w:t>
            </w:r>
            <w:r>
              <w:rPr>
                <w:rtl/>
              </w:rPr>
              <w:t xml:space="preserve"> נחשב. </w:t>
            </w:r>
          </w:p>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tl/>
              </w:rPr>
              <w:t xml:space="preserve">נחשב הוא </w:t>
            </w:r>
          </w:p>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tl/>
              </w:rPr>
              <w:t>ה' נחושת</w:t>
            </w:r>
            <w:r>
              <w:rPr>
                <w:sz w:val="16"/>
                <w:szCs w:val="16"/>
                <w:rtl/>
              </w:rPr>
              <w:t xml:space="preserve"> </w:t>
            </w:r>
            <w:r w:rsidRPr="00671425">
              <w:rPr>
                <w:sz w:val="14"/>
                <w:szCs w:val="14"/>
                <w:rtl/>
              </w:rPr>
              <w:t>{פרוטה עשוייה מנחושת}</w:t>
            </w:r>
            <w:r>
              <w:rPr>
                <w:rtl/>
              </w:rPr>
              <w:t xml:space="preserve"> הן</w:t>
            </w:r>
          </w:p>
        </w:tc>
        <w:tc>
          <w:tcPr>
            <w:tcW w:w="3383" w:type="pct"/>
          </w:tcPr>
          <w:p w:rsidR="00820C26" w:rsidRPr="00671425" w:rsidRDefault="00820C26" w:rsidP="00820C26">
            <w:pPr>
              <w:cnfStyle w:val="000000000000" w:firstRow="0" w:lastRow="0" w:firstColumn="0" w:lastColumn="0" w:oddVBand="0" w:evenVBand="0" w:oddHBand="0" w:evenHBand="0" w:firstRowFirstColumn="0" w:firstRowLastColumn="0" w:lastRowFirstColumn="0" w:lastRowLastColumn="0"/>
              <w:rPr>
                <w:rFonts w:cs="Arial"/>
                <w:rtl/>
              </w:rPr>
            </w:pPr>
            <w:r w:rsidRPr="00671425">
              <w:rPr>
                <w:rFonts w:cs="Arial"/>
                <w:u w:val="double"/>
                <w:rtl/>
              </w:rPr>
              <w:t>משנה</w:t>
            </w:r>
            <w:r w:rsidRPr="00671425">
              <w:rPr>
                <w:rFonts w:cs="Arial"/>
                <w:rtl/>
              </w:rPr>
              <w:t>:... חמש פרוטות הן: ההודאה - שוה פרוטה</w:t>
            </w:r>
            <w:r>
              <w:rPr>
                <w:rFonts w:cs="Arial" w:hint="cs"/>
                <w:rtl/>
              </w:rPr>
              <w:t>...</w:t>
            </w:r>
            <w:r w:rsidRPr="00671425">
              <w:rPr>
                <w:rFonts w:cs="Arial"/>
                <w:rtl/>
              </w:rPr>
              <w:t xml:space="preserve"> </w:t>
            </w:r>
            <w:r w:rsidRPr="00671425">
              <w:rPr>
                <w:rFonts w:cs="Arial"/>
                <w:u w:val="double"/>
                <w:rtl/>
              </w:rPr>
              <w:t>גמרא:</w:t>
            </w:r>
            <w:r w:rsidRPr="00671425">
              <w:rPr>
                <w:rFonts w:cs="Arial"/>
                <w:rtl/>
              </w:rPr>
              <w:t xml:space="preserve"> תני לוי במתניתיה; חמש פרוטות הן: וישיבת הדיינין בפרוטה.</w:t>
            </w:r>
            <w:r>
              <w:rPr>
                <w:rFonts w:cs="Arial" w:hint="cs"/>
                <w:rtl/>
              </w:rPr>
              <w:t>..</w:t>
            </w:r>
            <w:r w:rsidRPr="00671425">
              <w:rPr>
                <w:rFonts w:cs="Arial"/>
                <w:rtl/>
              </w:rPr>
              <w:t xml:space="preserve"> </w:t>
            </w:r>
            <w:r w:rsidRPr="00671425">
              <w:rPr>
                <w:rFonts w:cs="Arial"/>
                <w:u w:val="single"/>
                <w:rtl/>
              </w:rPr>
              <w:t>אמר רב קטינא</w:t>
            </w:r>
            <w:r w:rsidRPr="00671425">
              <w:rPr>
                <w:rFonts w:cs="Arial"/>
                <w:rtl/>
              </w:rPr>
              <w:t>: אם הוזקקו ב</w:t>
            </w:r>
            <w:r>
              <w:rPr>
                <w:rFonts w:cs="Arial" w:hint="cs"/>
                <w:rtl/>
              </w:rPr>
              <w:t>"</w:t>
            </w:r>
            <w:r w:rsidRPr="00671425">
              <w:rPr>
                <w:rFonts w:cs="Arial"/>
                <w:rtl/>
              </w:rPr>
              <w:t xml:space="preserve">ד לשוה פרוטה - גומרין אפילו לפחות משוה פרוטה. תחילת הדין - בעינן פרוטה, גמר הדין - לא בעינן פרוטה. </w:t>
            </w:r>
          </w:p>
        </w:tc>
      </w:tr>
      <w:tr w:rsidR="00820C26"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rsidR="00820C26" w:rsidRDefault="00820C26" w:rsidP="00820C26">
            <w:pPr>
              <w:rPr>
                <w:rtl/>
              </w:rPr>
            </w:pPr>
            <w:r>
              <w:rPr>
                <w:rFonts w:hint="cs"/>
                <w:rtl/>
              </w:rPr>
              <w:t>נו</w:t>
            </w:r>
          </w:p>
        </w:tc>
        <w:tc>
          <w:tcPr>
            <w:tcW w:w="296" w:type="pct"/>
          </w:tcPr>
          <w:p w:rsidR="00820C26" w:rsidRDefault="00820C26"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20" w:type="pct"/>
          </w:tcPr>
          <w:p w:rsidR="00820C26" w:rsidRDefault="00820C26"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נוֹוּ </w:t>
            </w:r>
            <w:r>
              <w:rPr>
                <w:rFonts w:hint="cs"/>
                <w:sz w:val="16"/>
                <w:szCs w:val="16"/>
                <w:rtl/>
              </w:rPr>
              <w:t>(</w:t>
            </w:r>
            <w:r>
              <w:rPr>
                <w:sz w:val="16"/>
                <w:szCs w:val="16"/>
              </w:rPr>
              <w:t>no</w:t>
            </w:r>
            <w:r>
              <w:rPr>
                <w:rFonts w:hint="cs"/>
                <w:sz w:val="16"/>
                <w:szCs w:val="16"/>
                <w:rtl/>
              </w:rPr>
              <w:t xml:space="preserve"> - לא)</w:t>
            </w:r>
            <w:r>
              <w:rPr>
                <w:rFonts w:hint="cs"/>
                <w:rtl/>
              </w:rPr>
              <w:t xml:space="preserve"> תו</w:t>
            </w:r>
            <w:r w:rsidRPr="00155015">
              <w:rPr>
                <w:rFonts w:hint="cs"/>
                <w:b/>
                <w:bCs/>
                <w:rtl/>
              </w:rPr>
              <w:t>נו</w:t>
            </w:r>
          </w:p>
        </w:tc>
        <w:tc>
          <w:tcPr>
            <w:tcW w:w="3383" w:type="pct"/>
          </w:tcPr>
          <w:p w:rsidR="00820C26" w:rsidRDefault="00820C26" w:rsidP="00820C26">
            <w:pPr>
              <w:cnfStyle w:val="000000100000" w:firstRow="0" w:lastRow="0" w:firstColumn="0" w:lastColumn="0" w:oddVBand="0" w:evenVBand="0" w:oddHBand="1" w:evenHBand="0" w:firstRowFirstColumn="0" w:firstRowLastColumn="0" w:lastRowFirstColumn="0" w:lastRowLastColumn="0"/>
              <w:rPr>
                <w:rtl/>
              </w:rPr>
            </w:pPr>
            <w:r w:rsidRPr="00E651E1">
              <w:rPr>
                <w:rFonts w:cs="Arial"/>
                <w:u w:val="double"/>
                <w:rtl/>
              </w:rPr>
              <w:t>משנה</w:t>
            </w:r>
            <w:r>
              <w:rPr>
                <w:rFonts w:cs="Arial" w:hint="cs"/>
                <w:rtl/>
              </w:rPr>
              <w:t>:</w:t>
            </w:r>
            <w:r w:rsidRPr="00E651E1">
              <w:rPr>
                <w:rFonts w:cs="Arial"/>
                <w:rtl/>
              </w:rPr>
              <w:t xml:space="preserve"> אלו דברים שאין להם אונאה: העבדים, והשטרות, והקרקעות, וההקדשות</w:t>
            </w:r>
            <w:r>
              <w:rPr>
                <w:rFonts w:cs="Arial" w:hint="cs"/>
                <w:rtl/>
              </w:rPr>
              <w:t>.</w:t>
            </w:r>
          </w:p>
        </w:tc>
      </w:tr>
      <w:tr w:rsidR="00820C26" w:rsidTr="00820C26">
        <w:tc>
          <w:tcPr>
            <w:cnfStyle w:val="001000000000" w:firstRow="0" w:lastRow="0" w:firstColumn="1" w:lastColumn="0" w:oddVBand="0" w:evenVBand="0" w:oddHBand="0" w:evenHBand="0" w:firstRowFirstColumn="0" w:firstRowLastColumn="0" w:lastRowFirstColumn="0" w:lastRowLastColumn="0"/>
            <w:tcW w:w="301" w:type="pct"/>
          </w:tcPr>
          <w:p w:rsidR="00820C26" w:rsidRDefault="00820C26" w:rsidP="00820C26">
            <w:pPr>
              <w:rPr>
                <w:rtl/>
              </w:rPr>
            </w:pPr>
            <w:r>
              <w:rPr>
                <w:rFonts w:hint="cs"/>
                <w:rtl/>
              </w:rPr>
              <w:t>סז</w:t>
            </w:r>
          </w:p>
        </w:tc>
        <w:tc>
          <w:tcPr>
            <w:tcW w:w="296"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20"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sidRPr="00E70E44">
              <w:rPr>
                <w:rFonts w:hint="cs"/>
                <w:b/>
                <w:bCs/>
                <w:rtl/>
              </w:rPr>
              <w:t>ס</w:t>
            </w:r>
            <w:r>
              <w:rPr>
                <w:rFonts w:hint="cs"/>
                <w:rtl/>
              </w:rPr>
              <w:t xml:space="preserve">לקי </w:t>
            </w:r>
            <w:r w:rsidRPr="00E70E44">
              <w:rPr>
                <w:rFonts w:hint="cs"/>
                <w:b/>
                <w:bCs/>
                <w:rtl/>
              </w:rPr>
              <w:t>ז</w:t>
            </w:r>
            <w:r>
              <w:rPr>
                <w:rFonts w:hint="cs"/>
                <w:rtl/>
              </w:rPr>
              <w:t>וזי</w:t>
            </w:r>
          </w:p>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sidRPr="00E70E44">
              <w:rPr>
                <w:rFonts w:hint="cs"/>
                <w:b/>
                <w:bCs/>
                <w:rtl/>
              </w:rPr>
              <w:t>ס</w:t>
            </w:r>
            <w:r>
              <w:rPr>
                <w:rFonts w:hint="cs"/>
                <w:rtl/>
              </w:rPr>
              <w:t>ילוק סכום ב</w:t>
            </w:r>
            <w:r w:rsidRPr="00E70E44">
              <w:rPr>
                <w:rFonts w:hint="cs"/>
                <w:b/>
                <w:bCs/>
                <w:rtl/>
              </w:rPr>
              <w:t>ז</w:t>
            </w:r>
            <w:r>
              <w:rPr>
                <w:rFonts w:hint="cs"/>
                <w:rtl/>
              </w:rPr>
              <w:t>וזים</w:t>
            </w:r>
          </w:p>
        </w:tc>
        <w:tc>
          <w:tcPr>
            <w:tcW w:w="3383"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sidRPr="007E2675">
              <w:rPr>
                <w:rFonts w:cs="Arial"/>
                <w:u w:val="single"/>
                <w:rtl/>
              </w:rPr>
              <w:t>רב פפא ורב הונא בריה דרב יהושע אמרי תרוייהו</w:t>
            </w:r>
            <w:r w:rsidRPr="007E2675">
              <w:rPr>
                <w:rFonts w:cs="Arial"/>
                <w:rtl/>
              </w:rPr>
              <w:t>: האי משכנתא, באתרא דמסלקי - אין בעל חוב גובה הימנה, ואין הבכור נוטל בה פי שנים, ושביעית משמטתה</w:t>
            </w:r>
            <w:r>
              <w:rPr>
                <w:rFonts w:hint="cs"/>
                <w:rtl/>
              </w:rPr>
              <w:t>.</w:t>
            </w:r>
          </w:p>
        </w:tc>
      </w:tr>
      <w:tr w:rsidR="002E1847"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rsidR="002E1847" w:rsidRDefault="002E1847" w:rsidP="00820C26">
            <w:pPr>
              <w:rPr>
                <w:rtl/>
              </w:rPr>
            </w:pPr>
            <w:r>
              <w:rPr>
                <w:rFonts w:hint="cs"/>
                <w:rtl/>
              </w:rPr>
              <w:t>סח</w:t>
            </w:r>
          </w:p>
        </w:tc>
        <w:tc>
          <w:tcPr>
            <w:tcW w:w="296" w:type="pct"/>
          </w:tcPr>
          <w:p w:rsidR="002E1847" w:rsidRDefault="002E1847"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20" w:type="pct"/>
          </w:tcPr>
          <w:p w:rsidR="002E1847" w:rsidRPr="00E70E44" w:rsidRDefault="002E1847" w:rsidP="00820C26">
            <w:pPr>
              <w:cnfStyle w:val="000000100000" w:firstRow="0" w:lastRow="0" w:firstColumn="0" w:lastColumn="0" w:oddVBand="0" w:evenVBand="0" w:oddHBand="1" w:evenHBand="0" w:firstRowFirstColumn="0" w:firstRowLastColumn="0" w:lastRowFirstColumn="0" w:lastRowLastColumn="0"/>
              <w:rPr>
                <w:b/>
                <w:bCs/>
                <w:rtl/>
              </w:rPr>
            </w:pPr>
            <w:r>
              <w:rPr>
                <w:rFonts w:hint="cs"/>
                <w:sz w:val="14"/>
                <w:szCs w:val="14"/>
                <w:rtl/>
              </w:rPr>
              <w:t>(</w:t>
            </w:r>
            <w:r w:rsidRPr="009349BE">
              <w:rPr>
                <w:rFonts w:hint="cs"/>
                <w:sz w:val="14"/>
                <w:szCs w:val="14"/>
                <w:rtl/>
              </w:rPr>
              <w:t>צריך לדון לכף)</w:t>
            </w:r>
            <w:r>
              <w:rPr>
                <w:rFonts w:hint="cs"/>
                <w:rtl/>
              </w:rPr>
              <w:t xml:space="preserve"> '</w:t>
            </w:r>
            <w:r w:rsidRPr="009349BE">
              <w:rPr>
                <w:rFonts w:hint="cs"/>
                <w:b/>
                <w:bCs/>
                <w:rtl/>
              </w:rPr>
              <w:t>סח</w:t>
            </w:r>
            <w:r>
              <w:rPr>
                <w:rFonts w:hint="cs"/>
                <w:rtl/>
              </w:rPr>
              <w:t>וג'</w:t>
            </w:r>
          </w:p>
        </w:tc>
        <w:tc>
          <w:tcPr>
            <w:tcW w:w="3383" w:type="pct"/>
          </w:tcPr>
          <w:p w:rsidR="002E1847" w:rsidRPr="007E2675" w:rsidRDefault="002E1847" w:rsidP="00820C26">
            <w:pPr>
              <w:cnfStyle w:val="000000100000" w:firstRow="0" w:lastRow="0" w:firstColumn="0" w:lastColumn="0" w:oddVBand="0" w:evenVBand="0" w:oddHBand="1" w:evenHBand="0" w:firstRowFirstColumn="0" w:firstRowLastColumn="0" w:lastRowFirstColumn="0" w:lastRowLastColumn="0"/>
              <w:rPr>
                <w:rFonts w:cs="Arial"/>
                <w:u w:val="single"/>
                <w:rtl/>
              </w:rPr>
            </w:pPr>
            <w:r w:rsidRPr="00845316">
              <w:rPr>
                <w:rFonts w:asciiTheme="minorBidi" w:hAnsiTheme="minorBidi"/>
                <w:rtl/>
              </w:rPr>
              <w:t xml:space="preserve">בני רב עיליש נפק עלייהו ההוא שטרא דהוה כתיב ביה פלגא באגר פלגא בהפסד. </w:t>
            </w:r>
            <w:r w:rsidRPr="00845316">
              <w:rPr>
                <w:rFonts w:asciiTheme="minorBidi" w:hAnsiTheme="minorBidi"/>
                <w:u w:val="single"/>
                <w:rtl/>
              </w:rPr>
              <w:t>אמר רבא</w:t>
            </w:r>
            <w:r w:rsidRPr="00845316">
              <w:rPr>
                <w:rFonts w:asciiTheme="minorBidi" w:hAnsiTheme="minorBidi"/>
                <w:rtl/>
              </w:rPr>
              <w:t>: רב עיליש גברא רבה הוא, ואיסורא לאינשי לא הוי ספי.</w:t>
            </w:r>
          </w:p>
        </w:tc>
      </w:tr>
      <w:tr w:rsidR="00820C26" w:rsidTr="00820C26">
        <w:tc>
          <w:tcPr>
            <w:cnfStyle w:val="001000000000" w:firstRow="0" w:lastRow="0" w:firstColumn="1" w:lastColumn="0" w:oddVBand="0" w:evenVBand="0" w:oddHBand="0" w:evenHBand="0" w:firstRowFirstColumn="0" w:firstRowLastColumn="0" w:lastRowFirstColumn="0" w:lastRowLastColumn="0"/>
            <w:tcW w:w="301" w:type="pct"/>
          </w:tcPr>
          <w:p w:rsidR="00820C26" w:rsidRDefault="00820C26" w:rsidP="00820C26">
            <w:pPr>
              <w:rPr>
                <w:rtl/>
              </w:rPr>
            </w:pPr>
            <w:r>
              <w:rPr>
                <w:rFonts w:hint="cs"/>
                <w:rtl/>
              </w:rPr>
              <w:t>סט</w:t>
            </w:r>
          </w:p>
        </w:tc>
        <w:tc>
          <w:tcPr>
            <w:tcW w:w="296"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20"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טעם סברא</w:t>
            </w:r>
          </w:p>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tl/>
              </w:rPr>
              <w:t>ספר טעמך</w:t>
            </w:r>
          </w:p>
          <w:p w:rsidR="00820C26" w:rsidRPr="002A5C33" w:rsidRDefault="00820C26" w:rsidP="00820C26">
            <w:pPr>
              <w:cnfStyle w:val="000000000000" w:firstRow="0" w:lastRow="0" w:firstColumn="0" w:lastColumn="0" w:oddVBand="0" w:evenVBand="0" w:oddHBand="0" w:evenHBand="0" w:firstRowFirstColumn="0" w:firstRowLastColumn="0" w:lastRowFirstColumn="0" w:lastRowLastColumn="0"/>
              <w:rPr>
                <w:rtl/>
              </w:rPr>
            </w:pPr>
            <w:r>
              <w:rPr>
                <w:rtl/>
              </w:rPr>
              <w:t xml:space="preserve">טל הים </w:t>
            </w:r>
            <w:r>
              <w:rPr>
                <w:sz w:val="14"/>
                <w:szCs w:val="14"/>
                <w:rtl/>
              </w:rPr>
              <w:t xml:space="preserve">{תאמר לו} </w:t>
            </w:r>
            <w:r>
              <w:rPr>
                <w:rtl/>
              </w:rPr>
              <w:t>סברתך</w:t>
            </w:r>
          </w:p>
        </w:tc>
        <w:tc>
          <w:tcPr>
            <w:tcW w:w="3383" w:type="pct"/>
          </w:tcPr>
          <w:p w:rsidR="00820C26" w:rsidRPr="002A5C33" w:rsidRDefault="00820C26" w:rsidP="00820C26">
            <w:pPr>
              <w:cnfStyle w:val="000000000000" w:firstRow="0" w:lastRow="0" w:firstColumn="0" w:lastColumn="0" w:oddVBand="0" w:evenVBand="0" w:oddHBand="0" w:evenHBand="0" w:firstRowFirstColumn="0" w:firstRowLastColumn="0" w:lastRowFirstColumn="0" w:lastRowLastColumn="0"/>
              <w:rPr>
                <w:rFonts w:cs="Arial"/>
                <w:rtl/>
              </w:rPr>
            </w:pPr>
            <w:r w:rsidRPr="002A5C33">
              <w:rPr>
                <w:rFonts w:cs="Arial"/>
                <w:rtl/>
              </w:rPr>
              <w:t>הנהו תרי כותאי דעבוד עסקא בהדי הדדי</w:t>
            </w:r>
            <w:r>
              <w:rPr>
                <w:rFonts w:cs="Arial" w:hint="cs"/>
                <w:rtl/>
              </w:rPr>
              <w:t>..</w:t>
            </w:r>
            <w:r w:rsidRPr="002A5C33">
              <w:rPr>
                <w:rFonts w:cs="Arial"/>
                <w:rtl/>
              </w:rPr>
              <w:t>. אתו לקמיה דרב פפא</w:t>
            </w:r>
            <w:r>
              <w:rPr>
                <w:rFonts w:cs="Arial" w:hint="cs"/>
                <w:rtl/>
              </w:rPr>
              <w:t>..</w:t>
            </w:r>
            <w:r w:rsidRPr="002A5C33">
              <w:rPr>
                <w:rFonts w:cs="Arial"/>
                <w:rtl/>
              </w:rPr>
              <w:t>. לשנה, זבון חמרא בהדי הדדי</w:t>
            </w:r>
            <w:r>
              <w:rPr>
                <w:rFonts w:cs="Arial" w:hint="cs"/>
                <w:rtl/>
              </w:rPr>
              <w:t>..</w:t>
            </w:r>
            <w:r w:rsidRPr="002A5C33">
              <w:rPr>
                <w:rFonts w:cs="Arial"/>
                <w:rtl/>
              </w:rPr>
              <w:t>. א</w:t>
            </w:r>
            <w:r>
              <w:rPr>
                <w:rFonts w:cs="Arial" w:hint="cs"/>
                <w:rtl/>
              </w:rPr>
              <w:t>"</w:t>
            </w:r>
            <w:r w:rsidRPr="002A5C33">
              <w:rPr>
                <w:rFonts w:cs="Arial"/>
                <w:rtl/>
              </w:rPr>
              <w:t xml:space="preserve">ל: קא חזינא דבתר דידי קא אתי מר. </w:t>
            </w:r>
            <w:r w:rsidRPr="002A5C33">
              <w:rPr>
                <w:rFonts w:cs="Arial"/>
                <w:u w:val="single"/>
                <w:rtl/>
              </w:rPr>
              <w:t>אמר רב פפא</w:t>
            </w:r>
            <w:r w:rsidRPr="002A5C33">
              <w:rPr>
                <w:rFonts w:cs="Arial"/>
                <w:rtl/>
              </w:rPr>
              <w:t>: כה</w:t>
            </w:r>
            <w:r>
              <w:rPr>
                <w:rFonts w:cs="Arial" w:hint="cs"/>
                <w:rtl/>
              </w:rPr>
              <w:t>"</w:t>
            </w:r>
            <w:r w:rsidRPr="002A5C33">
              <w:rPr>
                <w:rFonts w:cs="Arial"/>
                <w:rtl/>
              </w:rPr>
              <w:t xml:space="preserve">ג ודאי צריך לאודועיה. </w:t>
            </w:r>
          </w:p>
        </w:tc>
      </w:tr>
      <w:tr w:rsidR="006C1EC7"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vMerge w:val="restart"/>
          </w:tcPr>
          <w:p w:rsidR="006C1EC7" w:rsidRDefault="006C1EC7" w:rsidP="00820C26">
            <w:pPr>
              <w:rPr>
                <w:rtl/>
              </w:rPr>
            </w:pPr>
            <w:r>
              <w:rPr>
                <w:rFonts w:hint="cs"/>
                <w:rtl/>
              </w:rPr>
              <w:t>עב</w:t>
            </w:r>
          </w:p>
        </w:tc>
        <w:tc>
          <w:tcPr>
            <w:tcW w:w="296" w:type="pct"/>
            <w:vMerge w:val="restart"/>
          </w:tcPr>
          <w:p w:rsidR="006C1EC7" w:rsidRDefault="006C1EC7"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20" w:type="pct"/>
          </w:tcPr>
          <w:p w:rsidR="006C1EC7" w:rsidRDefault="006C1EC7" w:rsidP="00820C26">
            <w:pPr>
              <w:cnfStyle w:val="000000100000" w:firstRow="0" w:lastRow="0" w:firstColumn="0" w:lastColumn="0" w:oddVBand="0" w:evenVBand="0" w:oddHBand="1" w:evenHBand="0" w:firstRowFirstColumn="0" w:firstRowLastColumn="0" w:lastRowFirstColumn="0" w:lastRowLastColumn="0"/>
              <w:rPr>
                <w:rtl/>
              </w:rPr>
            </w:pPr>
            <w:r>
              <w:rPr>
                <w:rtl/>
              </w:rPr>
              <w:t xml:space="preserve">עב </w:t>
            </w:r>
            <w:r>
              <w:rPr>
                <w:sz w:val="14"/>
                <w:szCs w:val="14"/>
                <w:rtl/>
              </w:rPr>
              <w:t>{שטר מנופח}</w:t>
            </w:r>
          </w:p>
        </w:tc>
        <w:tc>
          <w:tcPr>
            <w:tcW w:w="3383" w:type="pct"/>
          </w:tcPr>
          <w:p w:rsidR="006C1EC7" w:rsidRPr="00DE563B" w:rsidRDefault="006C1EC7" w:rsidP="006C1EC7">
            <w:pPr>
              <w:cnfStyle w:val="000000100000" w:firstRow="0" w:lastRow="0" w:firstColumn="0" w:lastColumn="0" w:oddVBand="0" w:evenVBand="0" w:oddHBand="1" w:evenHBand="0" w:firstRowFirstColumn="0" w:firstRowLastColumn="0" w:lastRowFirstColumn="0" w:lastRowLastColumn="0"/>
              <w:rPr>
                <w:rFonts w:cs="Arial"/>
                <w:rtl/>
              </w:rPr>
            </w:pPr>
            <w:r w:rsidRPr="006C1EC7">
              <w:rPr>
                <w:rFonts w:cs="Arial"/>
                <w:rtl/>
              </w:rPr>
              <w:t xml:space="preserve">תנו רבנן: שטר שכתוב בו רבית - קונסין אותו, ואינו גובה לא את הקרן ולא את הרבית, </w:t>
            </w:r>
            <w:r w:rsidRPr="006C1EC7">
              <w:rPr>
                <w:rFonts w:cs="Arial"/>
                <w:u w:val="single"/>
                <w:rtl/>
              </w:rPr>
              <w:t>דברי רבי מאיר</w:t>
            </w:r>
            <w:r w:rsidRPr="006C1EC7">
              <w:rPr>
                <w:rFonts w:cs="Arial"/>
                <w:rtl/>
              </w:rPr>
              <w:t xml:space="preserve">. </w:t>
            </w:r>
            <w:r w:rsidRPr="006C1EC7">
              <w:rPr>
                <w:rFonts w:cs="Arial"/>
                <w:u w:val="single"/>
                <w:rtl/>
              </w:rPr>
              <w:t>וחכמים אומרים</w:t>
            </w:r>
            <w:r w:rsidRPr="006C1EC7">
              <w:rPr>
                <w:rFonts w:cs="Arial"/>
                <w:rtl/>
              </w:rPr>
              <w:t>: גובה את הקרן ואינו גובה את הרבית. במאי קמיפלגי? ר</w:t>
            </w:r>
            <w:r>
              <w:rPr>
                <w:rFonts w:cs="Arial" w:hint="cs"/>
                <w:rtl/>
              </w:rPr>
              <w:t>"</w:t>
            </w:r>
            <w:r w:rsidRPr="006C1EC7">
              <w:rPr>
                <w:rFonts w:cs="Arial"/>
                <w:rtl/>
              </w:rPr>
              <w:t>מ סבר: קנסינן התירא משום איסורא, ורבנן סברי: לא קנסינן התירא משום איסורא.</w:t>
            </w:r>
          </w:p>
        </w:tc>
      </w:tr>
      <w:tr w:rsidR="006C1EC7" w:rsidTr="00820C26">
        <w:tc>
          <w:tcPr>
            <w:cnfStyle w:val="001000000000" w:firstRow="0" w:lastRow="0" w:firstColumn="1" w:lastColumn="0" w:oddVBand="0" w:evenVBand="0" w:oddHBand="0" w:evenHBand="0" w:firstRowFirstColumn="0" w:firstRowLastColumn="0" w:lastRowFirstColumn="0" w:lastRowLastColumn="0"/>
            <w:tcW w:w="301" w:type="pct"/>
            <w:vMerge/>
          </w:tcPr>
          <w:p w:rsidR="006C1EC7" w:rsidRDefault="006C1EC7" w:rsidP="00820C26">
            <w:pPr>
              <w:rPr>
                <w:rtl/>
              </w:rPr>
            </w:pPr>
          </w:p>
        </w:tc>
        <w:tc>
          <w:tcPr>
            <w:tcW w:w="296" w:type="pct"/>
            <w:vMerge/>
          </w:tcPr>
          <w:p w:rsidR="006C1EC7" w:rsidRDefault="006C1EC7" w:rsidP="00820C26">
            <w:pPr>
              <w:cnfStyle w:val="000000000000" w:firstRow="0" w:lastRow="0" w:firstColumn="0" w:lastColumn="0" w:oddVBand="0" w:evenVBand="0" w:oddHBand="0" w:evenHBand="0" w:firstRowFirstColumn="0" w:firstRowLastColumn="0" w:lastRowFirstColumn="0" w:lastRowLastColumn="0"/>
              <w:rPr>
                <w:rtl/>
              </w:rPr>
            </w:pPr>
          </w:p>
        </w:tc>
        <w:tc>
          <w:tcPr>
            <w:tcW w:w="1020" w:type="pct"/>
          </w:tcPr>
          <w:p w:rsidR="006C1EC7" w:rsidRPr="00D403EA" w:rsidRDefault="006C1EC7" w:rsidP="00820C26">
            <w:pPr>
              <w:cnfStyle w:val="000000000000" w:firstRow="0" w:lastRow="0" w:firstColumn="0" w:lastColumn="0" w:oddVBand="0" w:evenVBand="0" w:oddHBand="0" w:evenHBand="0" w:firstRowFirstColumn="0" w:firstRowLastColumn="0" w:lastRowFirstColumn="0" w:lastRowLastColumn="0"/>
              <w:rPr>
                <w:b/>
                <w:bCs/>
                <w:rtl/>
              </w:rPr>
            </w:pPr>
            <w:r>
              <w:rPr>
                <w:rFonts w:hint="cs"/>
                <w:rtl/>
              </w:rPr>
              <w:t>עלון בעבר</w:t>
            </w:r>
          </w:p>
        </w:tc>
        <w:tc>
          <w:tcPr>
            <w:tcW w:w="3383" w:type="pct"/>
          </w:tcPr>
          <w:p w:rsidR="006C1EC7" w:rsidRPr="005114CF" w:rsidRDefault="006C1EC7" w:rsidP="00820C26">
            <w:pPr>
              <w:cnfStyle w:val="000000000000" w:firstRow="0" w:lastRow="0" w:firstColumn="0" w:lastColumn="0" w:oddVBand="0" w:evenVBand="0" w:oddHBand="0" w:evenHBand="0" w:firstRowFirstColumn="0" w:firstRowLastColumn="0" w:lastRowFirstColumn="0" w:lastRowLastColumn="0"/>
              <w:rPr>
                <w:rFonts w:cs="Arial"/>
                <w:rtl/>
              </w:rPr>
            </w:pPr>
            <w:r w:rsidRPr="00DE563B">
              <w:rPr>
                <w:rFonts w:cs="Arial"/>
                <w:rtl/>
              </w:rPr>
              <w:t>תנן התם: שטרי חוב המוקדמין - פסולין, והמאוחרין - כשרין.</w:t>
            </w:r>
            <w:r>
              <w:rPr>
                <w:rFonts w:cs="Arial" w:hint="cs"/>
                <w:rtl/>
              </w:rPr>
              <w:t>..</w:t>
            </w:r>
            <w:r w:rsidRPr="00DE563B">
              <w:rPr>
                <w:rFonts w:cs="Arial"/>
                <w:rtl/>
              </w:rPr>
              <w:t xml:space="preserve"> גזירה שמא יגבה מזמן ראשון.</w:t>
            </w:r>
          </w:p>
        </w:tc>
      </w:tr>
      <w:tr w:rsidR="006C1EC7"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vMerge/>
          </w:tcPr>
          <w:p w:rsidR="006C1EC7" w:rsidRDefault="006C1EC7" w:rsidP="00820C26">
            <w:pPr>
              <w:rPr>
                <w:rtl/>
              </w:rPr>
            </w:pPr>
          </w:p>
        </w:tc>
        <w:tc>
          <w:tcPr>
            <w:tcW w:w="296" w:type="pct"/>
            <w:vMerge/>
          </w:tcPr>
          <w:p w:rsidR="006C1EC7" w:rsidRDefault="006C1EC7" w:rsidP="00820C26">
            <w:pPr>
              <w:cnfStyle w:val="000000100000" w:firstRow="0" w:lastRow="0" w:firstColumn="0" w:lastColumn="0" w:oddVBand="0" w:evenVBand="0" w:oddHBand="1" w:evenHBand="0" w:firstRowFirstColumn="0" w:firstRowLastColumn="0" w:lastRowFirstColumn="0" w:lastRowLastColumn="0"/>
              <w:rPr>
                <w:rtl/>
              </w:rPr>
            </w:pPr>
          </w:p>
        </w:tc>
        <w:tc>
          <w:tcPr>
            <w:tcW w:w="1020" w:type="pct"/>
          </w:tcPr>
          <w:p w:rsidR="006C1EC7" w:rsidRDefault="006C1EC7" w:rsidP="00820C26">
            <w:pPr>
              <w:cnfStyle w:val="000000100000" w:firstRow="0" w:lastRow="0" w:firstColumn="0" w:lastColumn="0" w:oddVBand="0" w:evenVBand="0" w:oddHBand="1" w:evenHBand="0" w:firstRowFirstColumn="0" w:firstRowLastColumn="0" w:lastRowFirstColumn="0" w:lastRowLastColumn="0"/>
              <w:rPr>
                <w:rtl/>
              </w:rPr>
            </w:pPr>
            <w:r w:rsidRPr="00D403EA">
              <w:rPr>
                <w:rFonts w:hint="cs"/>
                <w:b/>
                <w:bCs/>
                <w:rtl/>
              </w:rPr>
              <w:t>עב</w:t>
            </w:r>
            <w:r>
              <w:rPr>
                <w:rFonts w:hint="cs"/>
                <w:rtl/>
              </w:rPr>
              <w:t xml:space="preserve">ד </w:t>
            </w:r>
            <w:r w:rsidRPr="00D403EA">
              <w:rPr>
                <w:rFonts w:hint="cs"/>
                <w:b/>
                <w:bCs/>
                <w:rtl/>
              </w:rPr>
              <w:t>ע</w:t>
            </w:r>
            <w:r>
              <w:rPr>
                <w:rFonts w:hint="cs"/>
                <w:rtl/>
              </w:rPr>
              <w:t xml:space="preserve">ל </w:t>
            </w:r>
            <w:r w:rsidRPr="00D403EA">
              <w:rPr>
                <w:rFonts w:hint="cs"/>
                <w:b/>
                <w:bCs/>
                <w:rtl/>
              </w:rPr>
              <w:t>ע</w:t>
            </w:r>
            <w:r>
              <w:rPr>
                <w:rFonts w:hint="cs"/>
                <w:rtl/>
              </w:rPr>
              <w:t xml:space="preserve">ושק </w:t>
            </w:r>
            <w:r w:rsidRPr="00D403EA">
              <w:rPr>
                <w:rFonts w:hint="cs"/>
                <w:b/>
                <w:bCs/>
                <w:rtl/>
              </w:rPr>
              <w:t>ב</w:t>
            </w:r>
            <w:r>
              <w:rPr>
                <w:rFonts w:hint="cs"/>
                <w:rtl/>
              </w:rPr>
              <w:t>דאי</w:t>
            </w:r>
          </w:p>
          <w:p w:rsidR="006C1EC7" w:rsidRDefault="006C1EC7"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בא בכח, עבד עליו</w:t>
            </w:r>
          </w:p>
        </w:tc>
        <w:tc>
          <w:tcPr>
            <w:tcW w:w="3383" w:type="pct"/>
          </w:tcPr>
          <w:p w:rsidR="006C1EC7" w:rsidRPr="00B209C5" w:rsidRDefault="006C1EC7" w:rsidP="00820C26">
            <w:pPr>
              <w:cnfStyle w:val="000000100000" w:firstRow="0" w:lastRow="0" w:firstColumn="0" w:lastColumn="0" w:oddVBand="0" w:evenVBand="0" w:oddHBand="1" w:evenHBand="0" w:firstRowFirstColumn="0" w:firstRowLastColumn="0" w:lastRowFirstColumn="0" w:lastRowLastColumn="0"/>
              <w:rPr>
                <w:rFonts w:cs="Arial"/>
                <w:u w:val="single"/>
                <w:rtl/>
              </w:rPr>
            </w:pPr>
            <w:r w:rsidRPr="005114CF">
              <w:rPr>
                <w:rFonts w:cs="Arial"/>
                <w:rtl/>
              </w:rPr>
              <w:t>ההוא גברא דמשכין ליה פרדיסא לחבריה, אכלה תלת שני. אמר ליה: אי מזבנית לה ניהלי - מוטב, ואי לא - כבישנא לה לשטר משכנתא, ואמינא: לקוחה היא בידי. אזל, קם אקנייה לבנו קטן, והדר זבנה ניהליה</w:t>
            </w:r>
            <w:r w:rsidRPr="005114CF">
              <w:rPr>
                <w:rFonts w:cs="Arial" w:hint="cs"/>
                <w:rtl/>
              </w:rPr>
              <w:t>.</w:t>
            </w:r>
          </w:p>
        </w:tc>
      </w:tr>
      <w:tr w:rsidR="00820C26" w:rsidTr="00820C26">
        <w:tc>
          <w:tcPr>
            <w:cnfStyle w:val="001000000000" w:firstRow="0" w:lastRow="0" w:firstColumn="1" w:lastColumn="0" w:oddVBand="0" w:evenVBand="0" w:oddHBand="0" w:evenHBand="0" w:firstRowFirstColumn="0" w:firstRowLastColumn="0" w:lastRowFirstColumn="0" w:lastRowLastColumn="0"/>
            <w:tcW w:w="301" w:type="pct"/>
          </w:tcPr>
          <w:p w:rsidR="00820C26" w:rsidRDefault="00820C26" w:rsidP="00820C26">
            <w:pPr>
              <w:rPr>
                <w:rtl/>
              </w:rPr>
            </w:pPr>
            <w:r>
              <w:rPr>
                <w:rFonts w:hint="cs"/>
                <w:rtl/>
              </w:rPr>
              <w:t>עה</w:t>
            </w:r>
          </w:p>
        </w:tc>
        <w:tc>
          <w:tcPr>
            <w:tcW w:w="296"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20"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הלואה = עדים</w:t>
            </w:r>
          </w:p>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עושה הלואה? הבא עדים!</w:t>
            </w:r>
          </w:p>
          <w:p w:rsidR="00026EE3" w:rsidRDefault="00026EE3" w:rsidP="00026EE3">
            <w:pPr>
              <w:cnfStyle w:val="000000000000" w:firstRow="0" w:lastRow="0" w:firstColumn="0" w:lastColumn="0" w:oddVBand="0" w:evenVBand="0" w:oddHBand="0" w:evenHBand="0" w:firstRowFirstColumn="0" w:firstRowLastColumn="0" w:lastRowFirstColumn="0" w:lastRowLastColumn="0"/>
              <w:rPr>
                <w:rtl/>
              </w:rPr>
            </w:pPr>
            <w:r w:rsidRPr="00026EE3">
              <w:rPr>
                <w:rtl/>
              </w:rPr>
              <w:t>הכשיל ע</w:t>
            </w:r>
            <w:r>
              <w:rPr>
                <w:rFonts w:hint="cs"/>
                <w:rtl/>
              </w:rPr>
              <w:t>י</w:t>
            </w:r>
            <w:r w:rsidRPr="00026EE3">
              <w:rPr>
                <w:rtl/>
              </w:rPr>
              <w:t>ו</w:t>
            </w:r>
            <w:r>
              <w:rPr>
                <w:rFonts w:hint="cs"/>
                <w:rtl/>
              </w:rPr>
              <w:t>ו</w:t>
            </w:r>
            <w:r w:rsidRPr="00026EE3">
              <w:rPr>
                <w:rtl/>
              </w:rPr>
              <w:t>ר</w:t>
            </w:r>
          </w:p>
        </w:tc>
        <w:tc>
          <w:tcPr>
            <w:tcW w:w="3383"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sidRPr="00B209C5">
              <w:rPr>
                <w:rFonts w:cs="Arial"/>
                <w:u w:val="single"/>
                <w:rtl/>
              </w:rPr>
              <w:t>אמר רב יהודה אמר רב</w:t>
            </w:r>
            <w:r w:rsidRPr="00DB21CD">
              <w:rPr>
                <w:rFonts w:cs="Arial"/>
                <w:rtl/>
              </w:rPr>
              <w:t>: כל מי שיש לו מעות, ומלוה אותן שלא בעדים - עובר משום ולפני עור לא תתן מכשל</w:t>
            </w:r>
            <w:r>
              <w:rPr>
                <w:rFonts w:cs="Arial" w:hint="cs"/>
                <w:rtl/>
              </w:rPr>
              <w:t>.</w:t>
            </w:r>
            <w:r w:rsidRPr="00DB21CD">
              <w:rPr>
                <w:rFonts w:cs="Arial"/>
                <w:rtl/>
              </w:rPr>
              <w:t xml:space="preserve"> </w:t>
            </w:r>
            <w:r w:rsidRPr="00B209C5">
              <w:rPr>
                <w:rFonts w:cs="Arial"/>
                <w:u w:val="single"/>
                <w:rtl/>
              </w:rPr>
              <w:t>וריש לקיש אמר</w:t>
            </w:r>
            <w:r w:rsidRPr="00DB21CD">
              <w:rPr>
                <w:rFonts w:cs="Arial"/>
                <w:rtl/>
              </w:rPr>
              <w:t>: גורם קללה לעצמו</w:t>
            </w:r>
            <w:r>
              <w:rPr>
                <w:rFonts w:cs="Arial" w:hint="cs"/>
                <w:rtl/>
              </w:rPr>
              <w:t>...</w:t>
            </w:r>
          </w:p>
        </w:tc>
      </w:tr>
      <w:tr w:rsidR="00820C26"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rsidR="00820C26" w:rsidRDefault="00820C26" w:rsidP="00820C26">
            <w:pPr>
              <w:rPr>
                <w:rtl/>
              </w:rPr>
            </w:pPr>
            <w:r>
              <w:rPr>
                <w:rFonts w:hint="cs"/>
                <w:rtl/>
              </w:rPr>
              <w:t>עז</w:t>
            </w:r>
          </w:p>
        </w:tc>
        <w:tc>
          <w:tcPr>
            <w:tcW w:w="296" w:type="pct"/>
          </w:tcPr>
          <w:p w:rsidR="00820C26" w:rsidRDefault="00820C26"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20" w:type="pct"/>
          </w:tcPr>
          <w:p w:rsidR="00820C26" w:rsidRDefault="00820C26"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עוד זוז עוד זוז</w:t>
            </w:r>
          </w:p>
        </w:tc>
        <w:tc>
          <w:tcPr>
            <w:tcW w:w="3383" w:type="pct"/>
          </w:tcPr>
          <w:p w:rsidR="00820C26" w:rsidRPr="00B209C5" w:rsidRDefault="00820C26" w:rsidP="00820C26">
            <w:pPr>
              <w:cnfStyle w:val="000000100000" w:firstRow="0" w:lastRow="0" w:firstColumn="0" w:lastColumn="0" w:oddVBand="0" w:evenVBand="0" w:oddHBand="1" w:evenHBand="0" w:firstRowFirstColumn="0" w:firstRowLastColumn="0" w:lastRowFirstColumn="0" w:lastRowLastColumn="0"/>
              <w:rPr>
                <w:rFonts w:cs="Arial"/>
                <w:u w:val="single"/>
                <w:rtl/>
              </w:rPr>
            </w:pPr>
            <w:r w:rsidRPr="00D95BC0">
              <w:rPr>
                <w:rFonts w:cs="Arial"/>
                <w:u w:val="single"/>
                <w:rtl/>
              </w:rPr>
              <w:t>ואמר רבא</w:t>
            </w:r>
            <w:r w:rsidRPr="00D95BC0">
              <w:rPr>
                <w:rFonts w:cs="Arial"/>
                <w:rtl/>
              </w:rPr>
              <w:t>: האי מאן דאוזפיה מאה זוזי לחבריה ופרעיה זוזא זוזא - פרעון הוי, אלא דאית ליה תרעומת גביה. דאמר ליה: אפסדתינהו מינאי</w:t>
            </w:r>
            <w:r>
              <w:rPr>
                <w:rFonts w:cs="Arial"/>
                <w:rtl/>
              </w:rPr>
              <w:t>.</w:t>
            </w:r>
          </w:p>
        </w:tc>
      </w:tr>
      <w:tr w:rsidR="00820C26" w:rsidTr="00820C26">
        <w:tc>
          <w:tcPr>
            <w:cnfStyle w:val="001000000000" w:firstRow="0" w:lastRow="0" w:firstColumn="1" w:lastColumn="0" w:oddVBand="0" w:evenVBand="0" w:oddHBand="0" w:evenHBand="0" w:firstRowFirstColumn="0" w:firstRowLastColumn="0" w:lastRowFirstColumn="0" w:lastRowLastColumn="0"/>
            <w:tcW w:w="301" w:type="pct"/>
          </w:tcPr>
          <w:p w:rsidR="00820C26" w:rsidRDefault="00820C26" w:rsidP="00820C26">
            <w:pPr>
              <w:rPr>
                <w:rtl/>
              </w:rPr>
            </w:pPr>
            <w:r>
              <w:rPr>
                <w:rFonts w:hint="cs"/>
                <w:rtl/>
              </w:rPr>
              <w:t>פ</w:t>
            </w:r>
          </w:p>
        </w:tc>
        <w:tc>
          <w:tcPr>
            <w:tcW w:w="296"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20"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פוסק פיקדון פור</w:t>
            </w:r>
            <w:r>
              <w:rPr>
                <w:rFonts w:hint="cs"/>
                <w:sz w:val="16"/>
                <w:szCs w:val="16"/>
                <w:rtl/>
              </w:rPr>
              <w:t xml:space="preserve"> (</w:t>
            </w:r>
            <w:r>
              <w:rPr>
                <w:sz w:val="16"/>
                <w:szCs w:val="16"/>
              </w:rPr>
              <w:t>poor</w:t>
            </w:r>
            <w:r>
              <w:rPr>
                <w:rFonts w:hint="cs"/>
                <w:sz w:val="16"/>
                <w:szCs w:val="16"/>
                <w:rtl/>
              </w:rPr>
              <w:t xml:space="preserve"> </w:t>
            </w:r>
            <w:r>
              <w:rPr>
                <w:sz w:val="16"/>
                <w:szCs w:val="16"/>
                <w:rtl/>
              </w:rPr>
              <w:t>–</w:t>
            </w:r>
            <w:r>
              <w:rPr>
                <w:rFonts w:hint="cs"/>
                <w:sz w:val="16"/>
                <w:szCs w:val="16"/>
                <w:rtl/>
              </w:rPr>
              <w:t xml:space="preserve"> עני)</w:t>
            </w:r>
          </w:p>
        </w:tc>
        <w:tc>
          <w:tcPr>
            <w:tcW w:w="3383" w:type="pct"/>
          </w:tcPr>
          <w:p w:rsidR="00820C26" w:rsidRPr="00B209C5" w:rsidRDefault="00820C26" w:rsidP="00820C26">
            <w:pPr>
              <w:cnfStyle w:val="000000000000" w:firstRow="0" w:lastRow="0" w:firstColumn="0" w:lastColumn="0" w:oddVBand="0" w:evenVBand="0" w:oddHBand="0" w:evenHBand="0" w:firstRowFirstColumn="0" w:firstRowLastColumn="0" w:lastRowFirstColumn="0" w:lastRowLastColumn="0"/>
              <w:rPr>
                <w:rFonts w:cs="Arial"/>
                <w:u w:val="single"/>
                <w:rtl/>
              </w:rPr>
            </w:pPr>
            <w:r w:rsidRPr="00096E68">
              <w:rPr>
                <w:rFonts w:cs="Arial" w:hint="cs"/>
                <w:u w:val="double"/>
                <w:rtl/>
              </w:rPr>
              <w:t>משנה</w:t>
            </w:r>
            <w:r>
              <w:rPr>
                <w:rFonts w:cs="Arial" w:hint="cs"/>
                <w:rtl/>
              </w:rPr>
              <w:t xml:space="preserve">: </w:t>
            </w:r>
            <w:r w:rsidRPr="00F86351">
              <w:rPr>
                <w:rFonts w:cs="Arial"/>
                <w:u w:val="single"/>
                <w:rtl/>
              </w:rPr>
              <w:t>אבא שאול אומר</w:t>
            </w:r>
            <w:r w:rsidRPr="00096E68">
              <w:rPr>
                <w:rFonts w:cs="Arial"/>
                <w:rtl/>
              </w:rPr>
              <w:t>: רשאי אדם להשכיר משכונו של עני להיות פוסק והולך עליו, מפני שהוא כמשיב אבידה.</w:t>
            </w:r>
          </w:p>
        </w:tc>
      </w:tr>
      <w:tr w:rsidR="00A274D1"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rsidR="00A274D1" w:rsidRDefault="00A274D1" w:rsidP="00820C26">
            <w:pPr>
              <w:rPr>
                <w:rtl/>
              </w:rPr>
            </w:pPr>
            <w:r>
              <w:rPr>
                <w:rFonts w:hint="cs"/>
                <w:rtl/>
              </w:rPr>
              <w:t>פב</w:t>
            </w:r>
          </w:p>
        </w:tc>
        <w:tc>
          <w:tcPr>
            <w:tcW w:w="296" w:type="pct"/>
          </w:tcPr>
          <w:p w:rsidR="00A274D1" w:rsidRDefault="00A274D1"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20" w:type="pct"/>
          </w:tcPr>
          <w:p w:rsidR="00A274D1" w:rsidRDefault="00A274D1"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בלי פחת</w:t>
            </w:r>
          </w:p>
        </w:tc>
        <w:tc>
          <w:tcPr>
            <w:tcW w:w="3383" w:type="pct"/>
          </w:tcPr>
          <w:p w:rsidR="00A274D1" w:rsidRPr="00A274D1" w:rsidRDefault="00A274D1" w:rsidP="00A274D1">
            <w:pPr>
              <w:cnfStyle w:val="000000100000" w:firstRow="0" w:lastRow="0" w:firstColumn="0" w:lastColumn="0" w:oddVBand="0" w:evenVBand="0" w:oddHBand="1" w:evenHBand="0" w:firstRowFirstColumn="0" w:firstRowLastColumn="0" w:lastRowFirstColumn="0" w:lastRowLastColumn="0"/>
              <w:rPr>
                <w:rFonts w:cs="Arial"/>
                <w:rtl/>
              </w:rPr>
            </w:pPr>
            <w:r w:rsidRPr="00A274D1">
              <w:rPr>
                <w:rFonts w:cs="Arial"/>
                <w:u w:val="single"/>
                <w:rtl/>
              </w:rPr>
              <w:t>אמר רב חנן בר אמי אמר שמואל</w:t>
            </w:r>
            <w:r w:rsidRPr="00A274D1">
              <w:rPr>
                <w:rFonts w:cs="Arial"/>
                <w:rtl/>
              </w:rPr>
              <w:t>: הלכה כאבא שאול. ואף אבא שאול לא אמר אלא במרא ופסל וקרדום, הואיל ונפיש אגרייהו וזוטר פחתייהו</w:t>
            </w:r>
            <w:r>
              <w:rPr>
                <w:rFonts w:cs="Arial" w:hint="cs"/>
                <w:rtl/>
              </w:rPr>
              <w:t>.</w:t>
            </w:r>
          </w:p>
        </w:tc>
      </w:tr>
      <w:tr w:rsidR="00D2693C" w:rsidTr="00820C26">
        <w:tc>
          <w:tcPr>
            <w:cnfStyle w:val="001000000000" w:firstRow="0" w:lastRow="0" w:firstColumn="1" w:lastColumn="0" w:oddVBand="0" w:evenVBand="0" w:oddHBand="0" w:evenHBand="0" w:firstRowFirstColumn="0" w:firstRowLastColumn="0" w:lastRowFirstColumn="0" w:lastRowLastColumn="0"/>
            <w:tcW w:w="301" w:type="pct"/>
          </w:tcPr>
          <w:p w:rsidR="00D2693C" w:rsidRDefault="00D2693C" w:rsidP="00820C26">
            <w:pPr>
              <w:rPr>
                <w:rtl/>
              </w:rPr>
            </w:pPr>
            <w:r>
              <w:rPr>
                <w:rFonts w:hint="cs"/>
                <w:rtl/>
              </w:rPr>
              <w:t>קיב</w:t>
            </w:r>
          </w:p>
        </w:tc>
        <w:tc>
          <w:tcPr>
            <w:tcW w:w="296" w:type="pct"/>
          </w:tcPr>
          <w:p w:rsidR="00D2693C" w:rsidRDefault="00D2693C"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20" w:type="pct"/>
          </w:tcPr>
          <w:p w:rsidR="00D2693C" w:rsidRDefault="00D2693C"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קיבלת</w:t>
            </w:r>
          </w:p>
          <w:p w:rsidR="00D2693C" w:rsidRDefault="00D2693C" w:rsidP="00820C26">
            <w:pPr>
              <w:cnfStyle w:val="000000000000" w:firstRow="0" w:lastRow="0" w:firstColumn="0" w:lastColumn="0" w:oddVBand="0" w:evenVBand="0" w:oddHBand="0" w:evenHBand="0" w:firstRowFirstColumn="0" w:firstRowLastColumn="0" w:lastRowFirstColumn="0" w:lastRowLastColumn="0"/>
              <w:rPr>
                <w:rtl/>
              </w:rPr>
            </w:pPr>
            <w:bookmarkStart w:id="15" w:name="_Hlk23882408"/>
            <w:r>
              <w:rPr>
                <w:rFonts w:hint="cs"/>
                <w:rtl/>
              </w:rPr>
              <w:t>ימחל בלי קנין</w:t>
            </w:r>
            <w:bookmarkEnd w:id="15"/>
          </w:p>
        </w:tc>
        <w:tc>
          <w:tcPr>
            <w:tcW w:w="3383" w:type="pct"/>
          </w:tcPr>
          <w:p w:rsidR="00D2693C" w:rsidRPr="006B6645" w:rsidRDefault="00D2693C" w:rsidP="00820C26">
            <w:pPr>
              <w:cnfStyle w:val="000000000000" w:firstRow="0" w:lastRow="0" w:firstColumn="0" w:lastColumn="0" w:oddVBand="0" w:evenVBand="0" w:oddHBand="0" w:evenHBand="0" w:firstRowFirstColumn="0" w:firstRowLastColumn="0" w:lastRowFirstColumn="0" w:lastRowLastColumn="0"/>
              <w:rPr>
                <w:rFonts w:cs="Arial"/>
                <w:u w:val="double"/>
                <w:rtl/>
              </w:rPr>
            </w:pPr>
            <w:r w:rsidRPr="00E47E4E">
              <w:rPr>
                <w:rFonts w:cs="Arial"/>
                <w:rtl/>
              </w:rPr>
              <w:t xml:space="preserve">המחהו אצל חנוני ואצל שולחני אינו עובר. איבעיא להו: חוזר או אינו חוזר? </w:t>
            </w:r>
            <w:r w:rsidRPr="00E47E4E">
              <w:rPr>
                <w:rFonts w:cs="Arial"/>
                <w:u w:val="single"/>
                <w:rtl/>
              </w:rPr>
              <w:t>רב ששת אמר</w:t>
            </w:r>
            <w:r w:rsidRPr="00E47E4E">
              <w:rPr>
                <w:rFonts w:cs="Arial"/>
                <w:rtl/>
              </w:rPr>
              <w:t xml:space="preserve">: אינו חוזר, </w:t>
            </w:r>
            <w:r w:rsidRPr="00E47E4E">
              <w:rPr>
                <w:rFonts w:cs="Arial"/>
                <w:u w:val="single"/>
                <w:rtl/>
              </w:rPr>
              <w:t>ורבה אמר</w:t>
            </w:r>
            <w:r w:rsidRPr="00E47E4E">
              <w:rPr>
                <w:rFonts w:cs="Arial"/>
                <w:rtl/>
              </w:rPr>
              <w:t xml:space="preserve">: חוזר. </w:t>
            </w:r>
            <w:r w:rsidRPr="00E47E4E">
              <w:rPr>
                <w:rFonts w:cs="Arial"/>
                <w:u w:val="single"/>
                <w:rtl/>
              </w:rPr>
              <w:t>אמר רבה</w:t>
            </w:r>
            <w:r w:rsidRPr="00E47E4E">
              <w:rPr>
                <w:rFonts w:cs="Arial"/>
                <w:rtl/>
              </w:rPr>
              <w:t>: מנא אמינא לה - מדקתני: אינו עובר עליו, מעבר הוא דלא עבר</w:t>
            </w:r>
            <w:r>
              <w:rPr>
                <w:rFonts w:cs="Arial" w:hint="cs"/>
                <w:rtl/>
              </w:rPr>
              <w:t>,</w:t>
            </w:r>
            <w:r w:rsidRPr="00E47E4E">
              <w:rPr>
                <w:rFonts w:cs="Arial"/>
                <w:rtl/>
              </w:rPr>
              <w:t xml:space="preserve"> הא מיהדר - הדר. </w:t>
            </w:r>
            <w:r w:rsidRPr="00E47E4E">
              <w:rPr>
                <w:rFonts w:cs="Arial"/>
                <w:u w:val="single"/>
                <w:rtl/>
              </w:rPr>
              <w:t>ורב ששת אמר</w:t>
            </w:r>
            <w:r w:rsidRPr="00E47E4E">
              <w:rPr>
                <w:rFonts w:cs="Arial"/>
                <w:rtl/>
              </w:rPr>
              <w:t>: מאי אינו עובר - אינו בתורת לעבור.</w:t>
            </w:r>
            <w:r w:rsidRPr="004A54B8">
              <w:rPr>
                <w:rFonts w:cs="Arial"/>
                <w:rtl/>
              </w:rPr>
              <w:t xml:space="preserve"> </w:t>
            </w:r>
            <w:r>
              <w:rPr>
                <w:rFonts w:cs="Arial" w:hint="cs"/>
                <w:sz w:val="16"/>
                <w:szCs w:val="16"/>
                <w:rtl/>
              </w:rPr>
              <w:t xml:space="preserve">(מכאן הכיחו התוס' (ד"ה </w:t>
            </w:r>
            <w:r w:rsidRPr="008430C9">
              <w:rPr>
                <w:rFonts w:cs="Arial"/>
                <w:sz w:val="16"/>
                <w:szCs w:val="16"/>
                <w:rtl/>
              </w:rPr>
              <w:t>חוזר עליו</w:t>
            </w:r>
            <w:r>
              <w:rPr>
                <w:rFonts w:cs="Arial" w:hint="cs"/>
                <w:sz w:val="16"/>
                <w:szCs w:val="16"/>
                <w:rtl/>
              </w:rPr>
              <w:t>) והרא"ש (סנהדרין פ"ק סי' ג) דמחילה אינה צריכה קנין)</w:t>
            </w:r>
          </w:p>
        </w:tc>
      </w:tr>
      <w:tr w:rsidR="00820C26" w:rsidTr="0082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rsidR="00820C26" w:rsidRDefault="00820C26" w:rsidP="00820C26">
            <w:pPr>
              <w:rPr>
                <w:rtl/>
              </w:rPr>
            </w:pPr>
            <w:r>
              <w:rPr>
                <w:rFonts w:hint="cs"/>
                <w:rtl/>
              </w:rPr>
              <w:t>קיג</w:t>
            </w:r>
          </w:p>
        </w:tc>
        <w:tc>
          <w:tcPr>
            <w:tcW w:w="296" w:type="pct"/>
          </w:tcPr>
          <w:p w:rsidR="00820C26" w:rsidRDefault="00820C26"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20" w:type="pct"/>
          </w:tcPr>
          <w:p w:rsidR="00820C26" w:rsidRDefault="00820C26"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גובה מקבלתו</w:t>
            </w:r>
            <w:r w:rsidRPr="00E2022A">
              <w:rPr>
                <w:rFonts w:hint="cs"/>
                <w:rtl/>
              </w:rPr>
              <w:t xml:space="preserve"> </w:t>
            </w:r>
            <w:r w:rsidRPr="00E2022A">
              <w:rPr>
                <w:rFonts w:hint="cs"/>
                <w:sz w:val="16"/>
                <w:szCs w:val="16"/>
                <w:rtl/>
              </w:rPr>
              <w:t>{לאחר}</w:t>
            </w:r>
            <w:r>
              <w:rPr>
                <w:rFonts w:hint="cs"/>
                <w:sz w:val="14"/>
                <w:szCs w:val="14"/>
                <w:rtl/>
              </w:rPr>
              <w:t xml:space="preserve"> </w:t>
            </w:r>
            <w:r>
              <w:rPr>
                <w:rFonts w:hint="cs"/>
                <w:rtl/>
              </w:rPr>
              <w:t>ירח</w:t>
            </w:r>
          </w:p>
          <w:p w:rsidR="00820C26" w:rsidRDefault="00820C26" w:rsidP="00820C26">
            <w:pPr>
              <w:cnfStyle w:val="000000100000" w:firstRow="0" w:lastRow="0" w:firstColumn="0" w:lastColumn="0" w:oddVBand="0" w:evenVBand="0" w:oddHBand="1" w:evenHBand="0" w:firstRowFirstColumn="0" w:firstRowLastColumn="0" w:lastRowFirstColumn="0" w:lastRowLastColumn="0"/>
              <w:rPr>
                <w:rtl/>
              </w:rPr>
            </w:pPr>
            <w:r>
              <w:rPr>
                <w:rFonts w:hint="cs"/>
                <w:rtl/>
              </w:rPr>
              <w:t>קדושים יאמרו לגבות</w:t>
            </w:r>
          </w:p>
        </w:tc>
        <w:tc>
          <w:tcPr>
            <w:tcW w:w="3383" w:type="pct"/>
          </w:tcPr>
          <w:p w:rsidR="00820C26" w:rsidRPr="00096E68" w:rsidRDefault="00820C26" w:rsidP="00820C26">
            <w:pPr>
              <w:cnfStyle w:val="000000100000" w:firstRow="0" w:lastRow="0" w:firstColumn="0" w:lastColumn="0" w:oddVBand="0" w:evenVBand="0" w:oddHBand="1" w:evenHBand="0" w:firstRowFirstColumn="0" w:firstRowLastColumn="0" w:lastRowFirstColumn="0" w:lastRowLastColumn="0"/>
              <w:rPr>
                <w:rFonts w:cs="Arial"/>
                <w:u w:val="double"/>
                <w:rtl/>
              </w:rPr>
            </w:pPr>
            <w:r w:rsidRPr="006B6645">
              <w:rPr>
                <w:rFonts w:cs="Arial"/>
                <w:u w:val="double"/>
                <w:rtl/>
              </w:rPr>
              <w:t>משנה</w:t>
            </w:r>
            <w:r>
              <w:rPr>
                <w:rFonts w:cs="Arial" w:hint="cs"/>
                <w:rtl/>
              </w:rPr>
              <w:t>:</w:t>
            </w:r>
            <w:r w:rsidRPr="006B6645">
              <w:rPr>
                <w:rFonts w:cs="Arial"/>
                <w:rtl/>
              </w:rPr>
              <w:t xml:space="preserve"> המלוה את חבירו</w:t>
            </w:r>
            <w:r>
              <w:rPr>
                <w:rFonts w:cs="Arial" w:hint="cs"/>
                <w:rtl/>
              </w:rPr>
              <w:t>...</w:t>
            </w:r>
            <w:r w:rsidRPr="006B6645">
              <w:rPr>
                <w:rFonts w:cs="Arial"/>
                <w:rtl/>
              </w:rPr>
              <w:t xml:space="preserve">  </w:t>
            </w:r>
            <w:r w:rsidRPr="006B6645">
              <w:rPr>
                <w:rFonts w:cs="Arial"/>
                <w:u w:val="single"/>
                <w:rtl/>
              </w:rPr>
              <w:t>רבן שמעון בן גמליאל אומר</w:t>
            </w:r>
            <w:r w:rsidRPr="006B6645">
              <w:rPr>
                <w:rFonts w:cs="Arial"/>
                <w:rtl/>
              </w:rPr>
              <w:t>: אף לעצמו אינו מחזיר אלא עד שלשים יום, ומשלשים יום ולהלן מוכרן בבית דין.</w:t>
            </w:r>
          </w:p>
        </w:tc>
      </w:tr>
      <w:tr w:rsidR="00820C26" w:rsidTr="00820C26">
        <w:tc>
          <w:tcPr>
            <w:cnfStyle w:val="001000000000" w:firstRow="0" w:lastRow="0" w:firstColumn="1" w:lastColumn="0" w:oddVBand="0" w:evenVBand="0" w:oddHBand="0" w:evenHBand="0" w:firstRowFirstColumn="0" w:firstRowLastColumn="0" w:lastRowFirstColumn="0" w:lastRowLastColumn="0"/>
            <w:tcW w:w="301" w:type="pct"/>
          </w:tcPr>
          <w:p w:rsidR="00820C26" w:rsidRDefault="00820C26" w:rsidP="00820C26">
            <w:pPr>
              <w:rPr>
                <w:rtl/>
              </w:rPr>
            </w:pPr>
            <w:r>
              <w:rPr>
                <w:rFonts w:hint="cs"/>
                <w:rtl/>
              </w:rPr>
              <w:t>קטז</w:t>
            </w:r>
          </w:p>
        </w:tc>
        <w:tc>
          <w:tcPr>
            <w:tcW w:w="296"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20" w:type="pct"/>
          </w:tcPr>
          <w:p w:rsidR="00820C26" w:rsidRDefault="00820C26" w:rsidP="00820C26">
            <w:pPr>
              <w:cnfStyle w:val="000000000000" w:firstRow="0" w:lastRow="0" w:firstColumn="0" w:lastColumn="0" w:oddVBand="0" w:evenVBand="0" w:oddHBand="0" w:evenHBand="0" w:firstRowFirstColumn="0" w:firstRowLastColumn="0" w:lastRowFirstColumn="0" w:lastRowLastColumn="0"/>
              <w:rPr>
                <w:rtl/>
              </w:rPr>
            </w:pPr>
            <w:r>
              <w:rPr>
                <w:rFonts w:hint="cs"/>
                <w:rtl/>
              </w:rPr>
              <w:t>טוען זוזים כקב</w:t>
            </w:r>
            <w:r w:rsidR="00454980">
              <w:rPr>
                <w:rFonts w:hint="cs"/>
                <w:rtl/>
              </w:rPr>
              <w:t>י</w:t>
            </w:r>
            <w:r>
              <w:rPr>
                <w:rFonts w:hint="cs"/>
                <w:rtl/>
              </w:rPr>
              <w:t>לתו</w:t>
            </w:r>
          </w:p>
        </w:tc>
        <w:tc>
          <w:tcPr>
            <w:tcW w:w="3383" w:type="pct"/>
          </w:tcPr>
          <w:p w:rsidR="00820C26" w:rsidRPr="00096E68" w:rsidRDefault="00820C26" w:rsidP="00820C26">
            <w:pPr>
              <w:cnfStyle w:val="000000000000" w:firstRow="0" w:lastRow="0" w:firstColumn="0" w:lastColumn="0" w:oddVBand="0" w:evenVBand="0" w:oddHBand="0" w:evenHBand="0" w:firstRowFirstColumn="0" w:firstRowLastColumn="0" w:lastRowFirstColumn="0" w:lastRowLastColumn="0"/>
              <w:rPr>
                <w:rFonts w:cs="Arial"/>
                <w:u w:val="double"/>
                <w:rtl/>
              </w:rPr>
            </w:pPr>
            <w:r w:rsidRPr="00534D97">
              <w:rPr>
                <w:rFonts w:cs="Arial"/>
                <w:rtl/>
              </w:rPr>
              <w:t>ההוא גברא דחבל סכינא דאשכבתא מחבריה.</w:t>
            </w:r>
            <w:r>
              <w:rPr>
                <w:rFonts w:cs="Arial" w:hint="cs"/>
                <w:rtl/>
              </w:rPr>
              <w:t>..</w:t>
            </w:r>
            <w:r w:rsidRPr="00534D97">
              <w:rPr>
                <w:rFonts w:cs="Arial"/>
                <w:rtl/>
              </w:rPr>
              <w:t xml:space="preserve"> </w:t>
            </w:r>
            <w:r w:rsidRPr="00534D97">
              <w:rPr>
                <w:rFonts w:cs="Arial"/>
                <w:u w:val="single"/>
                <w:rtl/>
              </w:rPr>
              <w:t>רבא אמר</w:t>
            </w:r>
            <w:r w:rsidRPr="00534D97">
              <w:rPr>
                <w:rFonts w:cs="Arial"/>
                <w:rtl/>
              </w:rPr>
              <w:t>: לא צריך למיקם בדינא עלה, ויכול לטעון עד כדי דמיהן.</w:t>
            </w:r>
          </w:p>
        </w:tc>
      </w:tr>
    </w:tbl>
    <w:p w:rsidR="002F32DC" w:rsidRDefault="002F32DC">
      <w:pPr>
        <w:rPr>
          <w:rtl/>
        </w:rPr>
      </w:pPr>
    </w:p>
    <w:p w:rsidR="0042345C" w:rsidRDefault="0042345C" w:rsidP="00DF3C16">
      <w:pPr>
        <w:pStyle w:val="1"/>
        <w:rPr>
          <w:rtl/>
        </w:rPr>
        <w:sectPr w:rsidR="0042345C" w:rsidSect="0042345C">
          <w:headerReference w:type="default" r:id="rId11"/>
          <w:pgSz w:w="11906" w:h="16838"/>
          <w:pgMar w:top="567" w:right="397" w:bottom="567" w:left="397" w:header="0" w:footer="0" w:gutter="0"/>
          <w:cols w:space="720"/>
          <w:bidi/>
          <w:rtlGutter/>
          <w:docGrid w:linePitch="360"/>
        </w:sectPr>
      </w:pPr>
    </w:p>
    <w:p w:rsidR="002F32DC" w:rsidRPr="007A5F81" w:rsidRDefault="002F32DC" w:rsidP="00DF3C16">
      <w:pPr>
        <w:pStyle w:val="1"/>
        <w:rPr>
          <w:rtl/>
        </w:rPr>
      </w:pPr>
      <w:bookmarkStart w:id="16" w:name="_Toc24100485"/>
      <w:r w:rsidRPr="007A5F81">
        <w:rPr>
          <w:rFonts w:hint="cs"/>
          <w:rtl/>
        </w:rPr>
        <w:lastRenderedPageBreak/>
        <w:t>בבא בתרא</w:t>
      </w:r>
      <w:bookmarkEnd w:id="16"/>
      <w:r w:rsidRPr="007A5F81">
        <w:rPr>
          <w:rFonts w:hint="cs"/>
          <w:rtl/>
        </w:rPr>
        <w:t xml:space="preserve"> </w:t>
      </w:r>
    </w:p>
    <w:tbl>
      <w:tblPr>
        <w:tblStyle w:val="11"/>
        <w:bidiVisual/>
        <w:tblW w:w="5000" w:type="pct"/>
        <w:tblLook w:val="04A0" w:firstRow="1" w:lastRow="0" w:firstColumn="1" w:lastColumn="0" w:noHBand="0" w:noVBand="1"/>
      </w:tblPr>
      <w:tblGrid>
        <w:gridCol w:w="653"/>
        <w:gridCol w:w="697"/>
        <w:gridCol w:w="2382"/>
        <w:gridCol w:w="7370"/>
      </w:tblGrid>
      <w:tr w:rsidR="005002CD" w:rsidTr="000E6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5002CD" w:rsidRDefault="005002CD" w:rsidP="00DB1F7E">
            <w:pPr>
              <w:rPr>
                <w:rtl/>
              </w:rPr>
            </w:pPr>
            <w:r>
              <w:rPr>
                <w:rFonts w:hint="cs"/>
                <w:rtl/>
              </w:rPr>
              <w:t>דף</w:t>
            </w:r>
          </w:p>
        </w:tc>
        <w:tc>
          <w:tcPr>
            <w:tcW w:w="314" w:type="pct"/>
          </w:tcPr>
          <w:p w:rsidR="005002CD" w:rsidRDefault="005002CD" w:rsidP="00DB1F7E">
            <w:pPr>
              <w:cnfStyle w:val="100000000000" w:firstRow="1" w:lastRow="0" w:firstColumn="0" w:lastColumn="0" w:oddVBand="0" w:evenVBand="0" w:oddHBand="0" w:evenHBand="0" w:firstRowFirstColumn="0" w:firstRowLastColumn="0" w:lastRowFirstColumn="0" w:lastRowLastColumn="0"/>
              <w:rPr>
                <w:rtl/>
              </w:rPr>
            </w:pPr>
            <w:r>
              <w:rPr>
                <w:rFonts w:hint="cs"/>
                <w:rtl/>
              </w:rPr>
              <w:t xml:space="preserve">עמוד </w:t>
            </w:r>
          </w:p>
        </w:tc>
        <w:tc>
          <w:tcPr>
            <w:tcW w:w="1073" w:type="pct"/>
          </w:tcPr>
          <w:p w:rsidR="005002CD" w:rsidRDefault="005002CD" w:rsidP="00DB1F7E">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3319" w:type="pct"/>
          </w:tcPr>
          <w:p w:rsidR="005002CD" w:rsidRDefault="005002CD" w:rsidP="00DB1F7E">
            <w:pPr>
              <w:cnfStyle w:val="100000000000" w:firstRow="1" w:lastRow="0" w:firstColumn="0" w:lastColumn="0" w:oddVBand="0" w:evenVBand="0" w:oddHBand="0" w:evenHBand="0" w:firstRowFirstColumn="0" w:firstRowLastColumn="0" w:lastRowFirstColumn="0" w:lastRowLastColumn="0"/>
              <w:rPr>
                <w:rFonts w:cs="Arial"/>
                <w:rtl/>
              </w:rPr>
            </w:pPr>
            <w:r>
              <w:rPr>
                <w:rFonts w:cs="Arial" w:hint="cs"/>
                <w:rtl/>
              </w:rPr>
              <w:t>ציטוט</w:t>
            </w:r>
          </w:p>
        </w:tc>
      </w:tr>
      <w:tr w:rsidR="006A3B34"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val="restart"/>
          </w:tcPr>
          <w:p w:rsidR="006A3B34" w:rsidRPr="006A3B34" w:rsidRDefault="006A3B34" w:rsidP="006A3B34">
            <w:pPr>
              <w:rPr>
                <w:b w:val="0"/>
                <w:bCs w:val="0"/>
                <w:rtl/>
              </w:rPr>
            </w:pPr>
            <w:r>
              <w:rPr>
                <w:rFonts w:hint="cs"/>
                <w:rtl/>
              </w:rPr>
              <w:t>ה</w:t>
            </w:r>
          </w:p>
        </w:tc>
        <w:tc>
          <w:tcPr>
            <w:tcW w:w="314" w:type="pct"/>
          </w:tcPr>
          <w:p w:rsidR="006A3B34" w:rsidRDefault="006A3B34"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73" w:type="pct"/>
          </w:tcPr>
          <w:p w:rsidR="006A3B34" w:rsidRDefault="006A3B34" w:rsidP="00DB1F7E">
            <w:pPr>
              <w:cnfStyle w:val="000000100000" w:firstRow="0" w:lastRow="0" w:firstColumn="0" w:lastColumn="0" w:oddVBand="0" w:evenVBand="0" w:oddHBand="1" w:evenHBand="0" w:firstRowFirstColumn="0" w:firstRowLastColumn="0" w:lastRowFirstColumn="0" w:lastRowLastColumn="0"/>
              <w:rPr>
                <w:rtl/>
              </w:rPr>
            </w:pPr>
            <w:bookmarkStart w:id="17" w:name="_Hlk23938199"/>
            <w:r>
              <w:rPr>
                <w:rFonts w:hint="cs"/>
                <w:rtl/>
              </w:rPr>
              <w:t>הוא הפחית הוא הפסיד</w:t>
            </w:r>
            <w:bookmarkEnd w:id="17"/>
            <w:r>
              <w:rPr>
                <w:rFonts w:hint="cs"/>
                <w:rtl/>
              </w:rPr>
              <w:t>.</w:t>
            </w:r>
          </w:p>
          <w:p w:rsidR="006A3B34" w:rsidRDefault="006A3B34"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התביעה היא הפסיקה.</w:t>
            </w:r>
          </w:p>
        </w:tc>
        <w:tc>
          <w:tcPr>
            <w:tcW w:w="3319" w:type="pct"/>
          </w:tcPr>
          <w:p w:rsidR="006A3B34" w:rsidRPr="00787F6C" w:rsidRDefault="006A3B34" w:rsidP="00DB1F7E">
            <w:pPr>
              <w:cnfStyle w:val="000000100000" w:firstRow="0" w:lastRow="0" w:firstColumn="0" w:lastColumn="0" w:oddVBand="0" w:evenVBand="0" w:oddHBand="1" w:evenHBand="0" w:firstRowFirstColumn="0" w:firstRowLastColumn="0" w:lastRowFirstColumn="0" w:lastRowLastColumn="0"/>
              <w:rPr>
                <w:rFonts w:cs="Arial"/>
                <w:u w:val="single"/>
                <w:rtl/>
              </w:rPr>
            </w:pPr>
            <w:r w:rsidRPr="00811399">
              <w:rPr>
                <w:rFonts w:cs="Arial"/>
                <w:rtl/>
              </w:rPr>
              <w:t>רוניא, אקפיה רבינא מארבע רוחותיו. א"ל: הב לי כמה דגדרי, לא יהיב ליה. הב לי לפי קנים בזול, לא יהיב ליה. הב לי אגר נטירותא, לא יהיב ליה</w:t>
            </w:r>
            <w:r>
              <w:rPr>
                <w:rFonts w:cs="Arial" w:hint="cs"/>
                <w:rtl/>
              </w:rPr>
              <w:t>..</w:t>
            </w:r>
            <w:r w:rsidRPr="00811399">
              <w:rPr>
                <w:rFonts w:cs="Arial"/>
                <w:rtl/>
              </w:rPr>
              <w:t>. אתא לקמיה דרבא, א"ל: זיל פייסיה במאי דאיפייס, ואי לא, דאיננא לך דינא כר"ה אליבא דרבי יוסי</w:t>
            </w:r>
            <w:r>
              <w:rPr>
                <w:rFonts w:cs="Arial" w:hint="cs"/>
                <w:rtl/>
              </w:rPr>
              <w:t>.</w:t>
            </w:r>
          </w:p>
        </w:tc>
      </w:tr>
      <w:tr w:rsidR="006A3B34" w:rsidTr="000E68B8">
        <w:tc>
          <w:tcPr>
            <w:cnfStyle w:val="001000000000" w:firstRow="0" w:lastRow="0" w:firstColumn="1" w:lastColumn="0" w:oddVBand="0" w:evenVBand="0" w:oddHBand="0" w:evenHBand="0" w:firstRowFirstColumn="0" w:firstRowLastColumn="0" w:lastRowFirstColumn="0" w:lastRowLastColumn="0"/>
            <w:tcW w:w="294" w:type="pct"/>
            <w:vMerge/>
          </w:tcPr>
          <w:p w:rsidR="006A3B34" w:rsidRDefault="006A3B34" w:rsidP="00DB1F7E">
            <w:pPr>
              <w:rPr>
                <w:rtl/>
              </w:rPr>
            </w:pPr>
          </w:p>
        </w:tc>
        <w:tc>
          <w:tcPr>
            <w:tcW w:w="314" w:type="pct"/>
          </w:tcPr>
          <w:p w:rsidR="006A3B34" w:rsidRDefault="006A3B34"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א-ב</w:t>
            </w:r>
          </w:p>
        </w:tc>
        <w:tc>
          <w:tcPr>
            <w:tcW w:w="1073" w:type="pct"/>
          </w:tcPr>
          <w:p w:rsidR="006A3B34" w:rsidRDefault="006A3B34"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הקדמת החזר - הזוי</w:t>
            </w:r>
          </w:p>
        </w:tc>
        <w:tc>
          <w:tcPr>
            <w:tcW w:w="3319" w:type="pct"/>
          </w:tcPr>
          <w:p w:rsidR="006A3B34" w:rsidRDefault="006A3B34" w:rsidP="00DB1F7E">
            <w:pPr>
              <w:cnfStyle w:val="000000000000" w:firstRow="0" w:lastRow="0" w:firstColumn="0" w:lastColumn="0" w:oddVBand="0" w:evenVBand="0" w:oddHBand="0" w:evenHBand="0" w:firstRowFirstColumn="0" w:firstRowLastColumn="0" w:lastRowFirstColumn="0" w:lastRowLastColumn="0"/>
              <w:rPr>
                <w:rFonts w:cs="Arial"/>
                <w:rtl/>
              </w:rPr>
            </w:pPr>
            <w:r w:rsidRPr="00787F6C">
              <w:rPr>
                <w:rFonts w:cs="Arial"/>
                <w:u w:val="single"/>
                <w:rtl/>
              </w:rPr>
              <w:t>אמר ריש לקיש</w:t>
            </w:r>
            <w:r w:rsidRPr="00787F6C">
              <w:rPr>
                <w:rFonts w:cs="Arial"/>
                <w:rtl/>
              </w:rPr>
              <w:t xml:space="preserve">: הקובע זמן לחבירו, ואמר לו פרעתיך בתוך זמני - אינו נאמן, ולואי שיפרע בזמנו. </w:t>
            </w:r>
            <w:r w:rsidRPr="00787F6C">
              <w:rPr>
                <w:rFonts w:cs="Arial"/>
                <w:u w:val="single"/>
                <w:rtl/>
              </w:rPr>
              <w:t>אביי ורבא דאמרי תרוייהו</w:t>
            </w:r>
            <w:r w:rsidRPr="00787F6C">
              <w:rPr>
                <w:rFonts w:cs="Arial"/>
                <w:rtl/>
              </w:rPr>
              <w:t>: עביד איניש דפרע בגו זימניה</w:t>
            </w:r>
            <w:r>
              <w:rPr>
                <w:rFonts w:cs="Arial" w:hint="cs"/>
                <w:rtl/>
              </w:rPr>
              <w:t>...</w:t>
            </w:r>
            <w:r>
              <w:rPr>
                <w:rtl/>
              </w:rPr>
              <w:t xml:space="preserve"> </w:t>
            </w:r>
            <w:r>
              <w:rPr>
                <w:rFonts w:cs="Arial" w:hint="cs"/>
                <w:sz w:val="14"/>
                <w:szCs w:val="14"/>
                <w:rtl/>
              </w:rPr>
              <w:t xml:space="preserve">(ה:) </w:t>
            </w:r>
            <w:r w:rsidRPr="00787F6C">
              <w:rPr>
                <w:rFonts w:cs="Arial"/>
                <w:u w:val="single"/>
                <w:rtl/>
              </w:rPr>
              <w:t>רב פפא ורב הונא בריה דרב יהושע</w:t>
            </w:r>
            <w:r w:rsidRPr="00787F6C">
              <w:rPr>
                <w:rFonts w:cs="Arial"/>
                <w:rtl/>
              </w:rPr>
              <w:t xml:space="preserve"> עבדי כאביי ורבא. </w:t>
            </w:r>
            <w:r w:rsidRPr="00787F6C">
              <w:rPr>
                <w:rFonts w:cs="Arial"/>
                <w:u w:val="single"/>
                <w:rtl/>
              </w:rPr>
              <w:t>מר בר רב אשי</w:t>
            </w:r>
            <w:r w:rsidRPr="00787F6C">
              <w:rPr>
                <w:rFonts w:cs="Arial"/>
                <w:rtl/>
              </w:rPr>
              <w:t xml:space="preserve"> עבד כר"ל. והלכתא כר"ל, ואפילו מיתמי</w:t>
            </w:r>
            <w:r>
              <w:rPr>
                <w:rFonts w:cs="Arial" w:hint="cs"/>
                <w:rtl/>
              </w:rPr>
              <w:t>...</w:t>
            </w:r>
          </w:p>
        </w:tc>
      </w:tr>
      <w:tr w:rsidR="00D57C2C"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D57C2C" w:rsidRDefault="00D57C2C" w:rsidP="00DB1F7E">
            <w:pPr>
              <w:rPr>
                <w:rtl/>
              </w:rPr>
            </w:pPr>
            <w:r>
              <w:rPr>
                <w:rFonts w:hint="cs"/>
                <w:rtl/>
              </w:rPr>
              <w:t>ח</w:t>
            </w:r>
          </w:p>
        </w:tc>
        <w:tc>
          <w:tcPr>
            <w:tcW w:w="314" w:type="pct"/>
          </w:tcPr>
          <w:p w:rsidR="00D57C2C" w:rsidRDefault="00D57C2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3" w:type="pct"/>
          </w:tcPr>
          <w:p w:rsidR="00D57C2C" w:rsidRDefault="00D57C2C" w:rsidP="00D57C2C">
            <w:pPr>
              <w:cnfStyle w:val="000000100000" w:firstRow="0" w:lastRow="0" w:firstColumn="0" w:lastColumn="0" w:oddVBand="0" w:evenVBand="0" w:oddHBand="1" w:evenHBand="0" w:firstRowFirstColumn="0" w:firstRowLastColumn="0" w:lastRowFirstColumn="0" w:lastRowLastColumn="0"/>
              <w:rPr>
                <w:rtl/>
              </w:rPr>
            </w:pPr>
            <w:r w:rsidRPr="00D57C2C">
              <w:rPr>
                <w:rtl/>
              </w:rPr>
              <w:t xml:space="preserve">חיוב חכמים בחלום </w:t>
            </w:r>
          </w:p>
          <w:p w:rsidR="00D57C2C" w:rsidRDefault="00D57C2C" w:rsidP="00D57C2C">
            <w:pPr>
              <w:cnfStyle w:val="000000100000" w:firstRow="0" w:lastRow="0" w:firstColumn="0" w:lastColumn="0" w:oddVBand="0" w:evenVBand="0" w:oddHBand="1" w:evenHBand="0" w:firstRowFirstColumn="0" w:firstRowLastColumn="0" w:lastRowFirstColumn="0" w:lastRowLastColumn="0"/>
              <w:rPr>
                <w:rtl/>
              </w:rPr>
            </w:pPr>
            <w:r w:rsidRPr="00D57C2C">
              <w:rPr>
                <w:rtl/>
              </w:rPr>
              <w:t>חיוב חולמים</w:t>
            </w:r>
          </w:p>
        </w:tc>
        <w:tc>
          <w:tcPr>
            <w:tcW w:w="3319" w:type="pct"/>
          </w:tcPr>
          <w:p w:rsidR="00D57C2C" w:rsidRDefault="00D57C2C" w:rsidP="00D57C2C">
            <w:pPr>
              <w:cnfStyle w:val="000000100000" w:firstRow="0" w:lastRow="0" w:firstColumn="0" w:lastColumn="0" w:oddVBand="0" w:evenVBand="0" w:oddHBand="1" w:evenHBand="0" w:firstRowFirstColumn="0" w:firstRowLastColumn="0" w:lastRowFirstColumn="0" w:lastRowLastColumn="0"/>
              <w:rPr>
                <w:rFonts w:cs="Arial"/>
                <w:rtl/>
              </w:rPr>
            </w:pPr>
            <w:r w:rsidRPr="00D57C2C">
              <w:rPr>
                <w:rFonts w:cs="Arial"/>
                <w:rtl/>
              </w:rPr>
              <w:t>ורשאין בני העיר להתנות על המדות ועל השערים, ועל שכר פועלים, ולהסיע על קיצתן</w:t>
            </w:r>
            <w:r>
              <w:rPr>
                <w:rFonts w:cs="Arial" w:hint="cs"/>
                <w:rtl/>
              </w:rPr>
              <w:t>.</w:t>
            </w:r>
          </w:p>
        </w:tc>
      </w:tr>
      <w:tr w:rsidR="00BC19CD" w:rsidTr="000E68B8">
        <w:tc>
          <w:tcPr>
            <w:cnfStyle w:val="001000000000" w:firstRow="0" w:lastRow="0" w:firstColumn="1" w:lastColumn="0" w:oddVBand="0" w:evenVBand="0" w:oddHBand="0" w:evenHBand="0" w:firstRowFirstColumn="0" w:firstRowLastColumn="0" w:lastRowFirstColumn="0" w:lastRowLastColumn="0"/>
            <w:tcW w:w="294" w:type="pct"/>
          </w:tcPr>
          <w:p w:rsidR="00BC19CD" w:rsidRDefault="00BC19CD" w:rsidP="00DB1F7E">
            <w:pPr>
              <w:rPr>
                <w:rtl/>
              </w:rPr>
            </w:pPr>
            <w:r>
              <w:rPr>
                <w:rFonts w:hint="cs"/>
                <w:rtl/>
              </w:rPr>
              <w:t>כח</w:t>
            </w:r>
          </w:p>
        </w:tc>
        <w:tc>
          <w:tcPr>
            <w:tcW w:w="314" w:type="pct"/>
          </w:tcPr>
          <w:p w:rsidR="00BC19CD" w:rsidRDefault="00BC19CD"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3" w:type="pct"/>
          </w:tcPr>
          <w:p w:rsidR="00BC19CD" w:rsidRDefault="00BC19CD"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כל החזקות</w:t>
            </w:r>
          </w:p>
          <w:p w:rsidR="00BC19CD" w:rsidRDefault="00BC19CD"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חזקת כבולים</w:t>
            </w:r>
            <w:r>
              <w:rPr>
                <w:rFonts w:hint="cs"/>
                <w:sz w:val="16"/>
                <w:szCs w:val="16"/>
                <w:rtl/>
              </w:rPr>
              <w:t xml:space="preserve"> {עבדים, וקטן מוטל בעריסה}</w:t>
            </w:r>
          </w:p>
        </w:tc>
        <w:tc>
          <w:tcPr>
            <w:tcW w:w="3319" w:type="pct"/>
          </w:tcPr>
          <w:p w:rsidR="00BC19CD" w:rsidRDefault="00BC19CD" w:rsidP="00DB1F7E">
            <w:pPr>
              <w:cnfStyle w:val="000000000000" w:firstRow="0" w:lastRow="0" w:firstColumn="0" w:lastColumn="0" w:oddVBand="0" w:evenVBand="0" w:oddHBand="0" w:evenHBand="0" w:firstRowFirstColumn="0" w:firstRowLastColumn="0" w:lastRowFirstColumn="0" w:lastRowLastColumn="0"/>
              <w:rPr>
                <w:rFonts w:cs="Arial"/>
                <w:rtl/>
              </w:rPr>
            </w:pPr>
            <w:r>
              <w:rPr>
                <w:rFonts w:cs="Arial" w:hint="cs"/>
                <w:u w:val="double"/>
                <w:rtl/>
              </w:rPr>
              <w:t>מתני'</w:t>
            </w:r>
            <w:r w:rsidRPr="00D5195B">
              <w:rPr>
                <w:rFonts w:cs="Arial" w:hint="cs"/>
                <w:u w:val="double"/>
                <w:rtl/>
              </w:rPr>
              <w:t>:</w:t>
            </w:r>
            <w:r>
              <w:rPr>
                <w:rFonts w:cs="Arial" w:hint="cs"/>
                <w:rtl/>
              </w:rPr>
              <w:t xml:space="preserve"> </w:t>
            </w:r>
            <w:r w:rsidRPr="00D5195B">
              <w:rPr>
                <w:rFonts w:cs="Arial"/>
                <w:rtl/>
              </w:rPr>
              <w:t>חזקת הבתים והבורות והשיחין והמערות והשובכות והמרחצאות ובית הבדין ובית השלחין והעבדים, וכל שהוא עושה פירות תדיר - חזקתן שלש שנים מיום ליום</w:t>
            </w:r>
            <w:r>
              <w:rPr>
                <w:rFonts w:cs="Arial" w:hint="cs"/>
                <w:rtl/>
              </w:rPr>
              <w:t>...</w:t>
            </w:r>
          </w:p>
        </w:tc>
      </w:tr>
      <w:tr w:rsidR="00DB1F7E"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DB1F7E" w:rsidRDefault="00DB1F7E" w:rsidP="00DB1F7E">
            <w:pPr>
              <w:rPr>
                <w:rtl/>
              </w:rPr>
            </w:pPr>
            <w:r>
              <w:rPr>
                <w:rFonts w:hint="cs"/>
                <w:rtl/>
              </w:rPr>
              <w:t>כט</w:t>
            </w:r>
          </w:p>
        </w:tc>
        <w:tc>
          <w:tcPr>
            <w:tcW w:w="314" w:type="pct"/>
          </w:tcPr>
          <w:p w:rsidR="00DB1F7E" w:rsidRDefault="00DB1F7E"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73" w:type="pct"/>
          </w:tcPr>
          <w:p w:rsidR="0036717E" w:rsidRDefault="0036717E"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כת טירה</w:t>
            </w:r>
          </w:p>
          <w:p w:rsidR="00DB1F7E" w:rsidRDefault="008E6C4E"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כח טירה</w:t>
            </w:r>
          </w:p>
        </w:tc>
        <w:tc>
          <w:tcPr>
            <w:tcW w:w="3319" w:type="pct"/>
          </w:tcPr>
          <w:p w:rsidR="00DB1F7E" w:rsidRPr="004B0249" w:rsidRDefault="00DB66D8" w:rsidP="00DB1F7E">
            <w:pPr>
              <w:cnfStyle w:val="000000100000" w:firstRow="0" w:lastRow="0" w:firstColumn="0" w:lastColumn="0" w:oddVBand="0" w:evenVBand="0" w:oddHBand="1" w:evenHBand="0" w:firstRowFirstColumn="0" w:firstRowLastColumn="0" w:lastRowFirstColumn="0" w:lastRowLastColumn="0"/>
              <w:rPr>
                <w:rFonts w:cs="Arial"/>
                <w:u w:val="single"/>
                <w:rtl/>
              </w:rPr>
            </w:pPr>
            <w:r>
              <w:rPr>
                <w:rFonts w:cs="Arial" w:hint="cs"/>
                <w:rtl/>
              </w:rPr>
              <w:t xml:space="preserve">תנן </w:t>
            </w:r>
            <w:r w:rsidRPr="00CE2EF4">
              <w:rPr>
                <w:rFonts w:cs="Arial"/>
                <w:rtl/>
              </w:rPr>
              <w:t>חזקת הבתים</w:t>
            </w:r>
            <w:r>
              <w:rPr>
                <w:rFonts w:cs="Arial" w:hint="cs"/>
                <w:rtl/>
              </w:rPr>
              <w:t>...</w:t>
            </w:r>
            <w:r w:rsidRPr="00CE2EF4">
              <w:rPr>
                <w:rFonts w:cs="Arial"/>
                <w:rtl/>
              </w:rPr>
              <w:t xml:space="preserve"> </w:t>
            </w:r>
            <w:r w:rsidRPr="00B40C02">
              <w:rPr>
                <w:rFonts w:cs="Arial"/>
                <w:u w:val="single"/>
                <w:rtl/>
              </w:rPr>
              <w:t>רבא אמר</w:t>
            </w:r>
            <w:r>
              <w:rPr>
                <w:rFonts w:cs="Arial" w:hint="cs"/>
                <w:rtl/>
              </w:rPr>
              <w:t>:</w:t>
            </w:r>
            <w:r w:rsidRPr="00CE2EF4">
              <w:rPr>
                <w:rFonts w:cs="Arial"/>
                <w:rtl/>
              </w:rPr>
              <w:t xml:space="preserve"> כגון דאתו בי תרי ואמרי: אנן אגרינן מיניה, ודרינן ביה תלת שנין ביממא ובליליא.</w:t>
            </w:r>
            <w:r>
              <w:rPr>
                <w:rFonts w:cs="Arial" w:hint="cs"/>
                <w:rtl/>
              </w:rPr>
              <w:t xml:space="preserve">.. </w:t>
            </w:r>
            <w:r w:rsidRPr="00CE2EF4">
              <w:rPr>
                <w:rFonts w:cs="Arial"/>
                <w:rtl/>
              </w:rPr>
              <w:t>כגון דנקיטי אגר ביתא ואמרי: למאן ליתביה?</w:t>
            </w:r>
            <w:r w:rsidR="00FF26DD">
              <w:rPr>
                <w:rFonts w:cs="Arial" w:hint="cs"/>
                <w:rtl/>
              </w:rPr>
              <w:t>.</w:t>
            </w:r>
          </w:p>
        </w:tc>
      </w:tr>
      <w:tr w:rsidR="00F043C3" w:rsidTr="000E68B8">
        <w:tc>
          <w:tcPr>
            <w:cnfStyle w:val="001000000000" w:firstRow="0" w:lastRow="0" w:firstColumn="1" w:lastColumn="0" w:oddVBand="0" w:evenVBand="0" w:oddHBand="0" w:evenHBand="0" w:firstRowFirstColumn="0" w:firstRowLastColumn="0" w:lastRowFirstColumn="0" w:lastRowLastColumn="0"/>
            <w:tcW w:w="294" w:type="pct"/>
          </w:tcPr>
          <w:p w:rsidR="00F043C3" w:rsidRDefault="00F043C3" w:rsidP="00DB1F7E">
            <w:pPr>
              <w:rPr>
                <w:rtl/>
              </w:rPr>
            </w:pPr>
            <w:r>
              <w:rPr>
                <w:rFonts w:hint="cs"/>
                <w:rtl/>
              </w:rPr>
              <w:t>לב</w:t>
            </w:r>
          </w:p>
        </w:tc>
        <w:tc>
          <w:tcPr>
            <w:tcW w:w="314" w:type="pct"/>
          </w:tcPr>
          <w:p w:rsidR="00F043C3" w:rsidRDefault="00F043C3"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3" w:type="pct"/>
          </w:tcPr>
          <w:p w:rsidR="00F043C3" w:rsidRDefault="00E824A1"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לָקַחְתָּ ב'</w:t>
            </w:r>
            <w:r>
              <w:rPr>
                <w:rFonts w:hint="cs"/>
                <w:sz w:val="18"/>
                <w:szCs w:val="18"/>
                <w:rtl/>
              </w:rPr>
              <w:t xml:space="preserve"> </w:t>
            </w:r>
            <w:r w:rsidRPr="00F043C3">
              <w:rPr>
                <w:rFonts w:hint="cs"/>
                <w:sz w:val="16"/>
                <w:szCs w:val="16"/>
                <w:rtl/>
              </w:rPr>
              <w:t>{פעמים}</w:t>
            </w:r>
            <w:r w:rsidR="00BC05A8">
              <w:rPr>
                <w:rFonts w:hint="cs"/>
                <w:rtl/>
              </w:rPr>
              <w:t>.</w:t>
            </w:r>
          </w:p>
          <w:p w:rsidR="00BC05A8" w:rsidRDefault="00BC05A8"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לא ברורים.</w:t>
            </w:r>
          </w:p>
        </w:tc>
        <w:tc>
          <w:tcPr>
            <w:tcW w:w="3319" w:type="pct"/>
          </w:tcPr>
          <w:p w:rsidR="00F043C3" w:rsidRDefault="00F043C3" w:rsidP="00DB1F7E">
            <w:pPr>
              <w:cnfStyle w:val="000000000000" w:firstRow="0" w:lastRow="0" w:firstColumn="0" w:lastColumn="0" w:oddVBand="0" w:evenVBand="0" w:oddHBand="0" w:evenHBand="0" w:firstRowFirstColumn="0" w:firstRowLastColumn="0" w:lastRowFirstColumn="0" w:lastRowLastColumn="0"/>
              <w:rPr>
                <w:rFonts w:cs="Arial"/>
                <w:rtl/>
              </w:rPr>
            </w:pPr>
            <w:r w:rsidRPr="00B225A1">
              <w:rPr>
                <w:rFonts w:cs="Arial" w:hint="cs"/>
                <w:rtl/>
              </w:rPr>
              <w:t>ההוא</w:t>
            </w:r>
            <w:r w:rsidRPr="00B225A1">
              <w:rPr>
                <w:rFonts w:cs="Arial"/>
                <w:rtl/>
              </w:rPr>
              <w:t xml:space="preserve"> </w:t>
            </w:r>
            <w:r w:rsidRPr="00B225A1">
              <w:rPr>
                <w:rFonts w:cs="Arial" w:hint="cs"/>
                <w:rtl/>
              </w:rPr>
              <w:t>ערבא</w:t>
            </w:r>
            <w:r w:rsidRPr="00B225A1">
              <w:rPr>
                <w:rFonts w:cs="Arial"/>
                <w:rtl/>
              </w:rPr>
              <w:t xml:space="preserve"> </w:t>
            </w:r>
            <w:r w:rsidRPr="00B225A1">
              <w:rPr>
                <w:rFonts w:cs="Arial" w:hint="cs"/>
                <w:rtl/>
              </w:rPr>
              <w:t>דאמר</w:t>
            </w:r>
            <w:r w:rsidRPr="00B225A1">
              <w:rPr>
                <w:rFonts w:cs="Arial"/>
                <w:rtl/>
              </w:rPr>
              <w:t xml:space="preserve"> </w:t>
            </w:r>
            <w:r w:rsidRPr="00B225A1">
              <w:rPr>
                <w:rFonts w:cs="Arial" w:hint="cs"/>
                <w:rtl/>
              </w:rPr>
              <w:t>ליה</w:t>
            </w:r>
            <w:r w:rsidRPr="00B225A1">
              <w:rPr>
                <w:rFonts w:cs="Arial"/>
                <w:rtl/>
              </w:rPr>
              <w:t xml:space="preserve"> </w:t>
            </w:r>
            <w:r w:rsidRPr="00B225A1">
              <w:rPr>
                <w:rFonts w:cs="Arial" w:hint="cs"/>
                <w:rtl/>
              </w:rPr>
              <w:t>ללוה</w:t>
            </w:r>
            <w:r w:rsidRPr="00B225A1">
              <w:rPr>
                <w:rFonts w:cs="Arial"/>
                <w:rtl/>
              </w:rPr>
              <w:t xml:space="preserve">: </w:t>
            </w:r>
            <w:r w:rsidRPr="00B225A1">
              <w:rPr>
                <w:rFonts w:cs="Arial" w:hint="cs"/>
                <w:rtl/>
              </w:rPr>
              <w:t>הב</w:t>
            </w:r>
            <w:r w:rsidRPr="00B225A1">
              <w:rPr>
                <w:rFonts w:cs="Arial"/>
                <w:rtl/>
              </w:rPr>
              <w:t xml:space="preserve"> </w:t>
            </w:r>
            <w:r w:rsidRPr="00B225A1">
              <w:rPr>
                <w:rFonts w:cs="Arial" w:hint="cs"/>
                <w:rtl/>
              </w:rPr>
              <w:t>לי</w:t>
            </w:r>
            <w:r w:rsidRPr="00B225A1">
              <w:rPr>
                <w:rFonts w:cs="Arial"/>
                <w:rtl/>
              </w:rPr>
              <w:t xml:space="preserve"> </w:t>
            </w:r>
            <w:r w:rsidRPr="00B225A1">
              <w:rPr>
                <w:rFonts w:cs="Arial" w:hint="cs"/>
                <w:rtl/>
              </w:rPr>
              <w:t>מאה</w:t>
            </w:r>
            <w:r w:rsidRPr="00B225A1">
              <w:rPr>
                <w:rFonts w:cs="Arial"/>
                <w:rtl/>
              </w:rPr>
              <w:t xml:space="preserve"> </w:t>
            </w:r>
            <w:r w:rsidRPr="00B225A1">
              <w:rPr>
                <w:rFonts w:cs="Arial" w:hint="cs"/>
                <w:rtl/>
              </w:rPr>
              <w:t>זוזי</w:t>
            </w:r>
            <w:r w:rsidRPr="00B225A1">
              <w:rPr>
                <w:rFonts w:cs="Arial"/>
                <w:rtl/>
              </w:rPr>
              <w:t xml:space="preserve"> </w:t>
            </w:r>
            <w:r w:rsidRPr="00B225A1">
              <w:rPr>
                <w:rFonts w:cs="Arial" w:hint="cs"/>
                <w:rtl/>
              </w:rPr>
              <w:t>דפרעתי</w:t>
            </w:r>
            <w:r w:rsidRPr="00B225A1">
              <w:rPr>
                <w:rFonts w:cs="Arial"/>
                <w:rtl/>
              </w:rPr>
              <w:t xml:space="preserve"> </w:t>
            </w:r>
            <w:r w:rsidRPr="00B225A1">
              <w:rPr>
                <w:rFonts w:cs="Arial" w:hint="cs"/>
                <w:rtl/>
              </w:rPr>
              <w:t>למלוה</w:t>
            </w:r>
            <w:r w:rsidRPr="00B225A1">
              <w:rPr>
                <w:rFonts w:cs="Arial"/>
                <w:rtl/>
              </w:rPr>
              <w:t xml:space="preserve"> </w:t>
            </w:r>
            <w:r w:rsidRPr="00B225A1">
              <w:rPr>
                <w:rFonts w:cs="Arial" w:hint="cs"/>
                <w:rtl/>
              </w:rPr>
              <w:t>עילוך</w:t>
            </w:r>
            <w:r w:rsidRPr="00B225A1">
              <w:rPr>
                <w:rFonts w:cs="Arial"/>
                <w:rtl/>
              </w:rPr>
              <w:t xml:space="preserve">, </w:t>
            </w:r>
            <w:r w:rsidRPr="00B225A1">
              <w:rPr>
                <w:rFonts w:cs="Arial" w:hint="cs"/>
                <w:rtl/>
              </w:rPr>
              <w:t>והא</w:t>
            </w:r>
            <w:r w:rsidRPr="00B225A1">
              <w:rPr>
                <w:rFonts w:cs="Arial"/>
                <w:rtl/>
              </w:rPr>
              <w:t xml:space="preserve"> </w:t>
            </w:r>
            <w:r w:rsidRPr="00B225A1">
              <w:rPr>
                <w:rFonts w:cs="Arial" w:hint="cs"/>
                <w:rtl/>
              </w:rPr>
              <w:t>שטרא</w:t>
            </w:r>
            <w:r w:rsidRPr="00B225A1">
              <w:rPr>
                <w:rFonts w:cs="Arial"/>
                <w:rtl/>
              </w:rPr>
              <w:t xml:space="preserve">. </w:t>
            </w:r>
            <w:r w:rsidRPr="00B225A1">
              <w:rPr>
                <w:rFonts w:cs="Arial" w:hint="cs"/>
                <w:rtl/>
              </w:rPr>
              <w:t>אמר</w:t>
            </w:r>
            <w:r w:rsidRPr="00B225A1">
              <w:rPr>
                <w:rFonts w:cs="Arial"/>
                <w:rtl/>
              </w:rPr>
              <w:t xml:space="preserve"> </w:t>
            </w:r>
            <w:r w:rsidRPr="00B225A1">
              <w:rPr>
                <w:rFonts w:cs="Arial" w:hint="cs"/>
                <w:rtl/>
              </w:rPr>
              <w:t>ליה</w:t>
            </w:r>
            <w:r w:rsidRPr="00B225A1">
              <w:rPr>
                <w:rFonts w:cs="Arial"/>
                <w:rtl/>
              </w:rPr>
              <w:t xml:space="preserve">: </w:t>
            </w:r>
            <w:r w:rsidRPr="00B225A1">
              <w:rPr>
                <w:rFonts w:cs="Arial" w:hint="cs"/>
                <w:rtl/>
              </w:rPr>
              <w:t>לאו</w:t>
            </w:r>
            <w:r w:rsidRPr="00B225A1">
              <w:rPr>
                <w:rFonts w:cs="Arial"/>
                <w:rtl/>
              </w:rPr>
              <w:t xml:space="preserve"> </w:t>
            </w:r>
            <w:r w:rsidRPr="00B225A1">
              <w:rPr>
                <w:rFonts w:cs="Arial" w:hint="cs"/>
                <w:rtl/>
              </w:rPr>
              <w:t>פרעתיך</w:t>
            </w:r>
            <w:r w:rsidRPr="00B225A1">
              <w:rPr>
                <w:rFonts w:cs="Arial"/>
                <w:rtl/>
              </w:rPr>
              <w:t xml:space="preserve">? </w:t>
            </w:r>
            <w:r w:rsidRPr="00B225A1">
              <w:rPr>
                <w:rFonts w:cs="Arial" w:hint="cs"/>
                <w:rtl/>
              </w:rPr>
              <w:t>אמר</w:t>
            </w:r>
            <w:r w:rsidRPr="00B225A1">
              <w:rPr>
                <w:rFonts w:cs="Arial"/>
                <w:rtl/>
              </w:rPr>
              <w:t xml:space="preserve">: </w:t>
            </w:r>
            <w:r w:rsidRPr="00B225A1">
              <w:rPr>
                <w:rFonts w:cs="Arial" w:hint="cs"/>
                <w:rtl/>
              </w:rPr>
              <w:t>לאו</w:t>
            </w:r>
            <w:r w:rsidRPr="00B225A1">
              <w:rPr>
                <w:rFonts w:cs="Arial"/>
                <w:rtl/>
              </w:rPr>
              <w:t xml:space="preserve"> </w:t>
            </w:r>
            <w:r w:rsidRPr="00B225A1">
              <w:rPr>
                <w:rFonts w:cs="Arial" w:hint="cs"/>
                <w:rtl/>
              </w:rPr>
              <w:t>הדרת</w:t>
            </w:r>
            <w:r w:rsidRPr="00B225A1">
              <w:rPr>
                <w:rFonts w:cs="Arial"/>
                <w:rtl/>
              </w:rPr>
              <w:t xml:space="preserve"> </w:t>
            </w:r>
            <w:r w:rsidRPr="00B225A1">
              <w:rPr>
                <w:rFonts w:cs="Arial" w:hint="cs"/>
                <w:rtl/>
              </w:rPr>
              <w:t>שקלתינהו</w:t>
            </w:r>
            <w:r w:rsidRPr="00B225A1">
              <w:rPr>
                <w:rFonts w:cs="Arial"/>
                <w:rtl/>
              </w:rPr>
              <w:t xml:space="preserve"> </w:t>
            </w:r>
            <w:r w:rsidRPr="00B225A1">
              <w:rPr>
                <w:rFonts w:cs="Arial" w:hint="cs"/>
                <w:rtl/>
              </w:rPr>
              <w:t>מינאי</w:t>
            </w:r>
            <w:r w:rsidRPr="00B225A1">
              <w:rPr>
                <w:rFonts w:cs="Arial"/>
                <w:rtl/>
              </w:rPr>
              <w:t>?</w:t>
            </w:r>
            <w:r>
              <w:rPr>
                <w:rFonts w:cs="Arial" w:hint="cs"/>
                <w:rtl/>
              </w:rPr>
              <w:t>...</w:t>
            </w:r>
            <w:r w:rsidRPr="00B225A1">
              <w:rPr>
                <w:rFonts w:cs="Arial" w:hint="cs"/>
                <w:rtl/>
              </w:rPr>
              <w:t xml:space="preserve"> היכא</w:t>
            </w:r>
            <w:r w:rsidRPr="00B225A1">
              <w:rPr>
                <w:rFonts w:cs="Arial"/>
                <w:rtl/>
              </w:rPr>
              <w:t xml:space="preserve"> </w:t>
            </w:r>
            <w:r w:rsidRPr="00B225A1">
              <w:rPr>
                <w:rFonts w:cs="Arial" w:hint="cs"/>
                <w:rtl/>
              </w:rPr>
              <w:t>דאוקמו</w:t>
            </w:r>
            <w:r w:rsidRPr="00B225A1">
              <w:rPr>
                <w:rFonts w:cs="Arial"/>
                <w:rtl/>
              </w:rPr>
              <w:t xml:space="preserve"> </w:t>
            </w:r>
            <w:r w:rsidRPr="00B225A1">
              <w:rPr>
                <w:rFonts w:cs="Arial" w:hint="cs"/>
                <w:rtl/>
              </w:rPr>
              <w:t>זוזי</w:t>
            </w:r>
            <w:r w:rsidRPr="00B225A1">
              <w:rPr>
                <w:rFonts w:cs="Arial"/>
                <w:rtl/>
              </w:rPr>
              <w:t xml:space="preserve"> </w:t>
            </w:r>
            <w:r w:rsidRPr="00B225A1">
              <w:rPr>
                <w:rFonts w:cs="Arial" w:hint="cs"/>
                <w:rtl/>
              </w:rPr>
              <w:t>לוקמו</w:t>
            </w:r>
            <w:r w:rsidRPr="00B225A1">
              <w:rPr>
                <w:rFonts w:cs="Arial"/>
                <w:rtl/>
              </w:rPr>
              <w:t xml:space="preserve">. </w:t>
            </w:r>
            <w:r w:rsidRPr="00B225A1">
              <w:rPr>
                <w:rFonts w:cs="Arial" w:hint="cs"/>
                <w:rtl/>
              </w:rPr>
              <w:t>והני</w:t>
            </w:r>
            <w:r w:rsidRPr="00B225A1">
              <w:rPr>
                <w:rFonts w:cs="Arial"/>
                <w:rtl/>
              </w:rPr>
              <w:t xml:space="preserve"> </w:t>
            </w:r>
            <w:r w:rsidRPr="00B225A1">
              <w:rPr>
                <w:rFonts w:cs="Arial" w:hint="cs"/>
                <w:rtl/>
              </w:rPr>
              <w:t>מילי</w:t>
            </w:r>
            <w:r w:rsidRPr="00B225A1">
              <w:rPr>
                <w:rFonts w:cs="Arial"/>
                <w:rtl/>
              </w:rPr>
              <w:t xml:space="preserve"> - </w:t>
            </w:r>
            <w:r w:rsidRPr="00B225A1">
              <w:rPr>
                <w:rFonts w:cs="Arial" w:hint="cs"/>
                <w:rtl/>
              </w:rPr>
              <w:t>דא</w:t>
            </w:r>
            <w:r w:rsidRPr="00B225A1">
              <w:rPr>
                <w:rFonts w:cs="Arial"/>
                <w:rtl/>
              </w:rPr>
              <w:t>"</w:t>
            </w:r>
            <w:r w:rsidRPr="00B225A1">
              <w:rPr>
                <w:rFonts w:cs="Arial" w:hint="cs"/>
                <w:rtl/>
              </w:rPr>
              <w:t>ל</w:t>
            </w:r>
            <w:r w:rsidRPr="00B225A1">
              <w:rPr>
                <w:rFonts w:cs="Arial"/>
                <w:rtl/>
              </w:rPr>
              <w:t xml:space="preserve">: </w:t>
            </w:r>
            <w:r w:rsidRPr="00B225A1">
              <w:rPr>
                <w:rFonts w:cs="Arial" w:hint="cs"/>
                <w:rtl/>
              </w:rPr>
              <w:t>הדרת</w:t>
            </w:r>
            <w:r w:rsidRPr="00B225A1">
              <w:rPr>
                <w:rFonts w:cs="Arial"/>
                <w:rtl/>
              </w:rPr>
              <w:t xml:space="preserve"> </w:t>
            </w:r>
            <w:r w:rsidRPr="00B225A1">
              <w:rPr>
                <w:rFonts w:cs="Arial" w:hint="cs"/>
                <w:rtl/>
              </w:rPr>
              <w:t>אוזפתינהו</w:t>
            </w:r>
            <w:r w:rsidRPr="00B225A1">
              <w:rPr>
                <w:rFonts w:cs="Arial"/>
                <w:rtl/>
              </w:rPr>
              <w:t xml:space="preserve"> </w:t>
            </w:r>
            <w:r w:rsidRPr="00B225A1">
              <w:rPr>
                <w:rFonts w:cs="Arial" w:hint="cs"/>
                <w:rtl/>
              </w:rPr>
              <w:t>מינאי</w:t>
            </w:r>
            <w:r w:rsidRPr="00B225A1">
              <w:rPr>
                <w:rFonts w:cs="Arial"/>
                <w:rtl/>
              </w:rPr>
              <w:t xml:space="preserve">, </w:t>
            </w:r>
            <w:r w:rsidRPr="00B225A1">
              <w:rPr>
                <w:rFonts w:cs="Arial" w:hint="cs"/>
                <w:rtl/>
              </w:rPr>
              <w:t>אבל</w:t>
            </w:r>
            <w:r w:rsidRPr="00B225A1">
              <w:rPr>
                <w:rFonts w:cs="Arial"/>
                <w:rtl/>
              </w:rPr>
              <w:t xml:space="preserve"> </w:t>
            </w:r>
            <w:r w:rsidRPr="00B225A1">
              <w:rPr>
                <w:rFonts w:cs="Arial" w:hint="cs"/>
                <w:rtl/>
              </w:rPr>
              <w:t>א</w:t>
            </w:r>
            <w:r w:rsidRPr="00B225A1">
              <w:rPr>
                <w:rFonts w:cs="Arial"/>
                <w:rtl/>
              </w:rPr>
              <w:t>"</w:t>
            </w:r>
            <w:r w:rsidRPr="00B225A1">
              <w:rPr>
                <w:rFonts w:cs="Arial" w:hint="cs"/>
                <w:rtl/>
              </w:rPr>
              <w:t>ל</w:t>
            </w:r>
            <w:r w:rsidRPr="00B225A1">
              <w:rPr>
                <w:rFonts w:cs="Arial"/>
                <w:rtl/>
              </w:rPr>
              <w:t xml:space="preserve">: </w:t>
            </w:r>
            <w:r w:rsidRPr="00B225A1">
              <w:rPr>
                <w:rFonts w:cs="Arial" w:hint="cs"/>
                <w:rtl/>
              </w:rPr>
              <w:t>הדרתינהו</w:t>
            </w:r>
            <w:r w:rsidRPr="00B225A1">
              <w:rPr>
                <w:rFonts w:cs="Arial"/>
                <w:rtl/>
              </w:rPr>
              <w:t xml:space="preserve"> </w:t>
            </w:r>
            <w:r w:rsidRPr="00B225A1">
              <w:rPr>
                <w:rFonts w:cs="Arial" w:hint="cs"/>
                <w:rtl/>
              </w:rPr>
              <w:t>ניהלך</w:t>
            </w:r>
            <w:r w:rsidRPr="00B225A1">
              <w:rPr>
                <w:rFonts w:cs="Arial"/>
                <w:rtl/>
              </w:rPr>
              <w:t xml:space="preserve"> </w:t>
            </w:r>
            <w:r w:rsidRPr="00B225A1">
              <w:rPr>
                <w:rFonts w:cs="Arial" w:hint="cs"/>
                <w:rtl/>
              </w:rPr>
              <w:t>מחמת</w:t>
            </w:r>
            <w:r w:rsidRPr="00B225A1">
              <w:rPr>
                <w:rFonts w:cs="Arial"/>
                <w:rtl/>
              </w:rPr>
              <w:t xml:space="preserve"> </w:t>
            </w:r>
            <w:r w:rsidRPr="00B225A1">
              <w:rPr>
                <w:rFonts w:cs="Arial" w:hint="cs"/>
                <w:rtl/>
              </w:rPr>
              <w:t>דהוו</w:t>
            </w:r>
            <w:r w:rsidRPr="00B225A1">
              <w:rPr>
                <w:rFonts w:cs="Arial"/>
                <w:rtl/>
              </w:rPr>
              <w:t xml:space="preserve"> </w:t>
            </w:r>
            <w:r w:rsidRPr="00B225A1">
              <w:rPr>
                <w:rFonts w:cs="Arial" w:hint="cs"/>
                <w:rtl/>
              </w:rPr>
              <w:t>שייפי</w:t>
            </w:r>
            <w:r w:rsidRPr="00B225A1">
              <w:rPr>
                <w:rFonts w:cs="Arial"/>
                <w:rtl/>
              </w:rPr>
              <w:t xml:space="preserve"> </w:t>
            </w:r>
            <w:r w:rsidRPr="00B225A1">
              <w:rPr>
                <w:rFonts w:cs="Arial" w:hint="cs"/>
                <w:rtl/>
              </w:rPr>
              <w:t>וסומקי</w:t>
            </w:r>
            <w:r w:rsidRPr="00B225A1">
              <w:rPr>
                <w:rFonts w:cs="Arial"/>
                <w:rtl/>
              </w:rPr>
              <w:t xml:space="preserve">, </w:t>
            </w:r>
            <w:r w:rsidRPr="00B225A1">
              <w:rPr>
                <w:rFonts w:cs="Arial" w:hint="cs"/>
                <w:rtl/>
              </w:rPr>
              <w:t>אכתי</w:t>
            </w:r>
            <w:r w:rsidRPr="00B225A1">
              <w:rPr>
                <w:rFonts w:cs="Arial"/>
                <w:rtl/>
              </w:rPr>
              <w:t xml:space="preserve"> </w:t>
            </w:r>
            <w:r w:rsidRPr="00B225A1">
              <w:rPr>
                <w:rFonts w:cs="Arial" w:hint="cs"/>
                <w:rtl/>
              </w:rPr>
              <w:t>איתיה</w:t>
            </w:r>
            <w:r w:rsidRPr="00B225A1">
              <w:rPr>
                <w:rFonts w:cs="Arial"/>
                <w:rtl/>
              </w:rPr>
              <w:t xml:space="preserve"> </w:t>
            </w:r>
            <w:r w:rsidRPr="00B225A1">
              <w:rPr>
                <w:rFonts w:cs="Arial" w:hint="cs"/>
                <w:rtl/>
              </w:rPr>
              <w:t>לשעבודא</w:t>
            </w:r>
            <w:r w:rsidRPr="00B225A1">
              <w:rPr>
                <w:rFonts w:cs="Arial"/>
                <w:rtl/>
              </w:rPr>
              <w:t xml:space="preserve"> </w:t>
            </w:r>
            <w:r w:rsidRPr="00B225A1">
              <w:rPr>
                <w:rFonts w:cs="Arial" w:hint="cs"/>
                <w:rtl/>
              </w:rPr>
              <w:t>דשטרא</w:t>
            </w:r>
            <w:r>
              <w:rPr>
                <w:rFonts w:cs="Arial" w:hint="cs"/>
                <w:rtl/>
              </w:rPr>
              <w:t>.</w:t>
            </w:r>
          </w:p>
        </w:tc>
      </w:tr>
      <w:tr w:rsidR="000C7EF0"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0C7EF0" w:rsidRDefault="000C7EF0" w:rsidP="00DB1F7E">
            <w:pPr>
              <w:rPr>
                <w:rtl/>
              </w:rPr>
            </w:pPr>
            <w:r>
              <w:rPr>
                <w:rFonts w:hint="cs"/>
                <w:rtl/>
              </w:rPr>
              <w:t>מ</w:t>
            </w:r>
          </w:p>
        </w:tc>
        <w:tc>
          <w:tcPr>
            <w:tcW w:w="314" w:type="pct"/>
          </w:tcPr>
          <w:p w:rsidR="000C7EF0" w:rsidRDefault="000C7EF0"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73" w:type="pct"/>
          </w:tcPr>
          <w:p w:rsidR="000C7EF0" w:rsidRDefault="000C7EF0"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מקנה מתכ</w:t>
            </w:r>
            <w:r w:rsidR="004A5A41">
              <w:rPr>
                <w:rFonts w:hint="cs"/>
                <w:rtl/>
              </w:rPr>
              <w:t>ו</w:t>
            </w:r>
            <w:r>
              <w:rPr>
                <w:rFonts w:hint="cs"/>
                <w:rtl/>
              </w:rPr>
              <w:t xml:space="preserve">ון </w:t>
            </w:r>
            <w:r w:rsidR="004A5A41">
              <w:rPr>
                <w:rFonts w:hint="cs"/>
                <w:rtl/>
              </w:rPr>
              <w:t>ל</w:t>
            </w:r>
            <w:r>
              <w:rPr>
                <w:rFonts w:hint="cs"/>
                <w:rtl/>
              </w:rPr>
              <w:t>מכתב</w:t>
            </w:r>
            <w:r w:rsidR="00E15B2D">
              <w:rPr>
                <w:rFonts w:hint="cs"/>
                <w:rtl/>
              </w:rPr>
              <w:t>יה</w:t>
            </w:r>
          </w:p>
        </w:tc>
        <w:tc>
          <w:tcPr>
            <w:tcW w:w="3319" w:type="pct"/>
          </w:tcPr>
          <w:p w:rsidR="000C7EF0" w:rsidRDefault="000C7EF0" w:rsidP="00DB1F7E">
            <w:pPr>
              <w:cnfStyle w:val="000000100000" w:firstRow="0" w:lastRow="0" w:firstColumn="0" w:lastColumn="0" w:oddVBand="0" w:evenVBand="0" w:oddHBand="1" w:evenHBand="0" w:firstRowFirstColumn="0" w:firstRowLastColumn="0" w:lastRowFirstColumn="0" w:lastRowLastColumn="0"/>
              <w:rPr>
                <w:rFonts w:cs="Arial"/>
                <w:rtl/>
              </w:rPr>
            </w:pPr>
            <w:r>
              <w:rPr>
                <w:rFonts w:cs="Arial" w:hint="cs"/>
                <w:rtl/>
              </w:rPr>
              <w:t>אמר רבא... סתם קנין לכתיבה עומד.</w:t>
            </w:r>
          </w:p>
        </w:tc>
      </w:tr>
      <w:tr w:rsidR="0040755A" w:rsidTr="000E68B8">
        <w:tc>
          <w:tcPr>
            <w:cnfStyle w:val="001000000000" w:firstRow="0" w:lastRow="0" w:firstColumn="1" w:lastColumn="0" w:oddVBand="0" w:evenVBand="0" w:oddHBand="0" w:evenHBand="0" w:firstRowFirstColumn="0" w:firstRowLastColumn="0" w:lastRowFirstColumn="0" w:lastRowLastColumn="0"/>
            <w:tcW w:w="294" w:type="pct"/>
          </w:tcPr>
          <w:p w:rsidR="0040755A" w:rsidRDefault="0040755A" w:rsidP="00DB1F7E">
            <w:pPr>
              <w:rPr>
                <w:rtl/>
              </w:rPr>
            </w:pPr>
            <w:r>
              <w:rPr>
                <w:rFonts w:hint="cs"/>
                <w:rtl/>
              </w:rPr>
              <w:t>מא</w:t>
            </w:r>
          </w:p>
        </w:tc>
        <w:tc>
          <w:tcPr>
            <w:tcW w:w="314" w:type="pct"/>
          </w:tcPr>
          <w:p w:rsidR="0040755A" w:rsidRDefault="0040755A"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 - ב</w:t>
            </w:r>
          </w:p>
        </w:tc>
        <w:tc>
          <w:tcPr>
            <w:tcW w:w="1073" w:type="pct"/>
          </w:tcPr>
          <w:p w:rsidR="0040755A" w:rsidRDefault="0040755A" w:rsidP="0040755A">
            <w:pPr>
              <w:cnfStyle w:val="000000000000" w:firstRow="0" w:lastRow="0" w:firstColumn="0" w:lastColumn="0" w:oddVBand="0" w:evenVBand="0" w:oddHBand="0" w:evenHBand="0" w:firstRowFirstColumn="0" w:firstRowLastColumn="0" w:lastRowFirstColumn="0" w:lastRowLastColumn="0"/>
              <w:rPr>
                <w:rtl/>
              </w:rPr>
            </w:pPr>
            <w:r w:rsidRPr="0040755A">
              <w:rPr>
                <w:rtl/>
              </w:rPr>
              <w:t>משלם אח"כ מוכיח</w:t>
            </w:r>
          </w:p>
        </w:tc>
        <w:tc>
          <w:tcPr>
            <w:tcW w:w="3319" w:type="pct"/>
          </w:tcPr>
          <w:p w:rsidR="0040755A" w:rsidRPr="0040755A" w:rsidRDefault="0040755A" w:rsidP="0040755A">
            <w:pPr>
              <w:cnfStyle w:val="000000000000" w:firstRow="0" w:lastRow="0" w:firstColumn="0" w:lastColumn="0" w:oddVBand="0" w:evenVBand="0" w:oddHBand="0" w:evenHBand="0" w:firstRowFirstColumn="0" w:firstRowLastColumn="0" w:lastRowFirstColumn="0" w:lastRowLastColumn="0"/>
              <w:rPr>
                <w:rFonts w:cs="Arial"/>
                <w:rtl/>
              </w:rPr>
            </w:pPr>
            <w:r w:rsidRPr="0040755A">
              <w:rPr>
                <w:rFonts w:cs="Arial"/>
                <w:u w:val="single"/>
                <w:rtl/>
              </w:rPr>
              <w:t>רב כהנא</w:t>
            </w:r>
            <w:r w:rsidRPr="0040755A">
              <w:rPr>
                <w:rFonts w:cs="Arial"/>
                <w:rtl/>
              </w:rPr>
              <w:t xml:space="preserve"> שקל בידקא בארעיה</w:t>
            </w:r>
            <w:r>
              <w:rPr>
                <w:rFonts w:cs="Arial" w:hint="cs"/>
                <w:rtl/>
              </w:rPr>
              <w:t>...</w:t>
            </w:r>
            <w:r w:rsidRPr="0040755A">
              <w:rPr>
                <w:rFonts w:cs="Arial"/>
                <w:rtl/>
              </w:rPr>
              <w:t xml:space="preserve"> </w:t>
            </w:r>
            <w:r w:rsidRPr="0040755A">
              <w:rPr>
                <w:rFonts w:cs="Arial"/>
                <w:sz w:val="16"/>
                <w:szCs w:val="16"/>
                <w:rtl/>
              </w:rPr>
              <w:t>(מא:)</w:t>
            </w:r>
            <w:r w:rsidRPr="0040755A">
              <w:rPr>
                <w:rFonts w:cs="Arial"/>
                <w:rtl/>
              </w:rPr>
              <w:t xml:space="preserve"> </w:t>
            </w:r>
            <w:r w:rsidRPr="0040755A">
              <w:rPr>
                <w:rFonts w:cs="Arial"/>
                <w:u w:val="single"/>
                <w:rtl/>
              </w:rPr>
              <w:t>אתא לקמיה דרב יהודה</w:t>
            </w:r>
            <w:r>
              <w:rPr>
                <w:rFonts w:cs="Arial" w:hint="cs"/>
                <w:rtl/>
              </w:rPr>
              <w:t xml:space="preserve">... </w:t>
            </w:r>
            <w:r w:rsidRPr="0040755A">
              <w:rPr>
                <w:rFonts w:cs="Arial"/>
                <w:u w:val="single"/>
                <w:rtl/>
              </w:rPr>
              <w:t>א"ל</w:t>
            </w:r>
            <w:r w:rsidRPr="0040755A">
              <w:rPr>
                <w:rFonts w:cs="Arial"/>
                <w:rtl/>
              </w:rPr>
              <w:t xml:space="preserve">: זיל שלים תרתי מגו תלת. </w:t>
            </w:r>
            <w:r w:rsidRPr="0040755A">
              <w:rPr>
                <w:rFonts w:cs="Arial"/>
                <w:u w:val="single"/>
                <w:rtl/>
              </w:rPr>
              <w:t>א"ל</w:t>
            </w:r>
            <w:r w:rsidRPr="0040755A">
              <w:rPr>
                <w:rFonts w:cs="Arial"/>
                <w:rtl/>
              </w:rPr>
              <w:t>: כמאן? כרבי שמעון בן אלעזר</w:t>
            </w:r>
            <w:r>
              <w:rPr>
                <w:rFonts w:cs="Arial" w:hint="cs"/>
                <w:rtl/>
              </w:rPr>
              <w:t xml:space="preserve">... </w:t>
            </w:r>
            <w:r w:rsidRPr="0040755A">
              <w:rPr>
                <w:rFonts w:cs="Arial"/>
                <w:u w:val="single"/>
                <w:rtl/>
              </w:rPr>
              <w:t>א"ל</w:t>
            </w:r>
            <w:r w:rsidRPr="0040755A">
              <w:rPr>
                <w:rFonts w:cs="Arial"/>
                <w:rtl/>
              </w:rPr>
              <w:t xml:space="preserve">: והא מייתינא לך איגרתא ממערבא דאין הלכה כר' שמעון בן אלעזר! א"ל: לכי תיתי. </w:t>
            </w:r>
          </w:p>
        </w:tc>
      </w:tr>
      <w:tr w:rsidR="00C844A7"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C844A7" w:rsidRDefault="00C844A7" w:rsidP="00DB1F7E">
            <w:pPr>
              <w:rPr>
                <w:rtl/>
              </w:rPr>
            </w:pPr>
            <w:r>
              <w:rPr>
                <w:rFonts w:hint="cs"/>
                <w:rtl/>
              </w:rPr>
              <w:t>מב</w:t>
            </w:r>
          </w:p>
        </w:tc>
        <w:tc>
          <w:tcPr>
            <w:tcW w:w="314" w:type="pct"/>
          </w:tcPr>
          <w:p w:rsidR="00C844A7" w:rsidRDefault="00C844A7"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3" w:type="pct"/>
          </w:tcPr>
          <w:p w:rsidR="008E21BB" w:rsidRDefault="008E21BB" w:rsidP="0040755A">
            <w:pPr>
              <w:cnfStyle w:val="000000100000" w:firstRow="0" w:lastRow="0" w:firstColumn="0" w:lastColumn="0" w:oddVBand="0" w:evenVBand="0" w:oddHBand="1" w:evenHBand="0" w:firstRowFirstColumn="0" w:firstRowLastColumn="0" w:lastRowFirstColumn="0" w:lastRowLastColumn="0"/>
              <w:rPr>
                <w:rtl/>
              </w:rPr>
            </w:pPr>
            <w:r>
              <w:rPr>
                <w:rFonts w:hint="cs"/>
                <w:rtl/>
              </w:rPr>
              <w:t>בלי מגע</w:t>
            </w:r>
          </w:p>
          <w:p w:rsidR="00C844A7" w:rsidRDefault="00C844A7" w:rsidP="0040755A">
            <w:pPr>
              <w:cnfStyle w:val="000000100000" w:firstRow="0" w:lastRow="0" w:firstColumn="0" w:lastColumn="0" w:oddVBand="0" w:evenVBand="0" w:oddHBand="1" w:evenHBand="0" w:firstRowFirstColumn="0" w:firstRowLastColumn="0" w:lastRowFirstColumn="0" w:lastRowLastColumn="0"/>
              <w:rPr>
                <w:rtl/>
              </w:rPr>
            </w:pPr>
            <w:r>
              <w:rPr>
                <w:rFonts w:hint="cs"/>
                <w:rtl/>
              </w:rPr>
              <w:t>מעיד בשותפו</w:t>
            </w:r>
          </w:p>
          <w:p w:rsidR="00C844A7" w:rsidRDefault="00C844A7" w:rsidP="0040755A">
            <w:pPr>
              <w:cnfStyle w:val="000000100000" w:firstRow="0" w:lastRow="0" w:firstColumn="0" w:lastColumn="0" w:oddVBand="0" w:evenVBand="0" w:oddHBand="1" w:evenHBand="0" w:firstRowFirstColumn="0" w:firstRowLastColumn="0" w:lastRowFirstColumn="0" w:lastRowLastColumn="0"/>
              <w:rPr>
                <w:rtl/>
              </w:rPr>
            </w:pPr>
            <w:r>
              <w:rPr>
                <w:rFonts w:hint="cs"/>
                <w:rtl/>
              </w:rPr>
              <w:t>מעיד בעל בעלות</w:t>
            </w:r>
          </w:p>
          <w:p w:rsidR="00C844A7" w:rsidRPr="0040755A" w:rsidRDefault="00C844A7" w:rsidP="0040755A">
            <w:pPr>
              <w:cnfStyle w:val="000000100000" w:firstRow="0" w:lastRow="0" w:firstColumn="0" w:lastColumn="0" w:oddVBand="0" w:evenVBand="0" w:oddHBand="1" w:evenHBand="0" w:firstRowFirstColumn="0" w:firstRowLastColumn="0" w:lastRowFirstColumn="0" w:lastRowLastColumn="0"/>
              <w:rPr>
                <w:rtl/>
              </w:rPr>
            </w:pPr>
            <w:r>
              <w:rPr>
                <w:rFonts w:hint="cs"/>
                <w:rtl/>
              </w:rPr>
              <w:t>בעלים מעיד בבעלים</w:t>
            </w:r>
          </w:p>
        </w:tc>
        <w:tc>
          <w:tcPr>
            <w:tcW w:w="3319" w:type="pct"/>
          </w:tcPr>
          <w:p w:rsidR="00C844A7" w:rsidRPr="0040755A" w:rsidRDefault="00C844A7" w:rsidP="0040755A">
            <w:pPr>
              <w:cnfStyle w:val="000000100000" w:firstRow="0" w:lastRow="0" w:firstColumn="0" w:lastColumn="0" w:oddVBand="0" w:evenVBand="0" w:oddHBand="1" w:evenHBand="0" w:firstRowFirstColumn="0" w:firstRowLastColumn="0" w:lastRowFirstColumn="0" w:lastRowLastColumn="0"/>
              <w:rPr>
                <w:rFonts w:cs="Arial"/>
                <w:u w:val="single"/>
                <w:rtl/>
              </w:rPr>
            </w:pPr>
            <w:r>
              <w:rPr>
                <w:rFonts w:cs="Arial" w:hint="cs"/>
                <w:u w:val="single"/>
                <w:rtl/>
              </w:rPr>
              <w:t>ד</w:t>
            </w:r>
            <w:r w:rsidRPr="00092023">
              <w:rPr>
                <w:rFonts w:cs="Arial"/>
                <w:u w:val="single"/>
                <w:rtl/>
              </w:rPr>
              <w:t>אמר שמואל</w:t>
            </w:r>
            <w:r w:rsidRPr="00092023">
              <w:rPr>
                <w:rFonts w:cs="Arial"/>
                <w:rtl/>
              </w:rPr>
              <w:t>: השותפין מחזיקין זה על זה, ומעידין זה על זה</w:t>
            </w:r>
            <w:r>
              <w:rPr>
                <w:rFonts w:cs="Arial" w:hint="cs"/>
                <w:rtl/>
              </w:rPr>
              <w:t>...</w:t>
            </w:r>
            <w:r w:rsidRPr="00092023">
              <w:rPr>
                <w:rtl/>
              </w:rPr>
              <w:t xml:space="preserve"> </w:t>
            </w:r>
            <w:r w:rsidRPr="00092023">
              <w:rPr>
                <w:rFonts w:cs="Arial"/>
                <w:rtl/>
              </w:rPr>
              <w:t xml:space="preserve">ומעידין זה </w:t>
            </w:r>
            <w:r>
              <w:rPr>
                <w:rFonts w:cs="Arial" w:hint="cs"/>
                <w:rtl/>
              </w:rPr>
              <w:t>ע</w:t>
            </w:r>
            <w:r w:rsidRPr="00092023">
              <w:rPr>
                <w:rFonts w:cs="Arial"/>
                <w:rtl/>
              </w:rPr>
              <w:t>ל</w:t>
            </w:r>
            <w:r>
              <w:rPr>
                <w:rFonts w:cs="Arial" w:hint="cs"/>
                <w:rtl/>
              </w:rPr>
              <w:t xml:space="preserve"> </w:t>
            </w:r>
            <w:r w:rsidRPr="00092023">
              <w:rPr>
                <w:rFonts w:cs="Arial"/>
                <w:rtl/>
              </w:rPr>
              <w:t>זה.</w:t>
            </w:r>
            <w:r>
              <w:rPr>
                <w:rFonts w:cs="Arial" w:hint="cs"/>
                <w:rtl/>
              </w:rPr>
              <w:t xml:space="preserve"> </w:t>
            </w:r>
            <w:r>
              <w:rPr>
                <w:rFonts w:cs="Arial" w:hint="cs"/>
                <w:sz w:val="14"/>
                <w:szCs w:val="14"/>
                <w:rtl/>
              </w:rPr>
              <w:t>(מג.)</w:t>
            </w:r>
            <w:r w:rsidRPr="00092023">
              <w:rPr>
                <w:rFonts w:cs="Arial"/>
                <w:rtl/>
              </w:rPr>
              <w:t xml:space="preserve"> אמאי? נוגעין בעדותן הן! הכא במאי עסקינן - דכתב ליה: דין ודברים אין לי על שדה זו</w:t>
            </w:r>
            <w:r>
              <w:rPr>
                <w:rFonts w:cs="Arial" w:hint="cs"/>
                <w:rtl/>
              </w:rPr>
              <w:t>..</w:t>
            </w:r>
            <w:r w:rsidRPr="00092023">
              <w:rPr>
                <w:rFonts w:cs="Arial"/>
                <w:rtl/>
              </w:rPr>
              <w:t>.</w:t>
            </w:r>
          </w:p>
        </w:tc>
      </w:tr>
      <w:tr w:rsidR="004F62F0" w:rsidTr="000E68B8">
        <w:tc>
          <w:tcPr>
            <w:cnfStyle w:val="001000000000" w:firstRow="0" w:lastRow="0" w:firstColumn="1" w:lastColumn="0" w:oddVBand="0" w:evenVBand="0" w:oddHBand="0" w:evenHBand="0" w:firstRowFirstColumn="0" w:firstRowLastColumn="0" w:lastRowFirstColumn="0" w:lastRowLastColumn="0"/>
            <w:tcW w:w="294" w:type="pct"/>
          </w:tcPr>
          <w:p w:rsidR="004F62F0" w:rsidRDefault="004F62F0" w:rsidP="00DB1F7E">
            <w:pPr>
              <w:rPr>
                <w:rtl/>
              </w:rPr>
            </w:pPr>
            <w:r>
              <w:rPr>
                <w:rFonts w:hint="cs"/>
                <w:rtl/>
              </w:rPr>
              <w:t>מג</w:t>
            </w:r>
          </w:p>
        </w:tc>
        <w:tc>
          <w:tcPr>
            <w:tcW w:w="314" w:type="pct"/>
          </w:tcPr>
          <w:p w:rsidR="004F62F0" w:rsidRDefault="004F62F0"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3" w:type="pct"/>
          </w:tcPr>
          <w:p w:rsidR="008E21BB" w:rsidRPr="008E21BB" w:rsidRDefault="008E21BB" w:rsidP="004F62F0">
            <w:pPr>
              <w:cnfStyle w:val="000000000000" w:firstRow="0" w:lastRow="0" w:firstColumn="0" w:lastColumn="0" w:oddVBand="0" w:evenVBand="0" w:oddHBand="0" w:evenHBand="0" w:firstRowFirstColumn="0" w:firstRowLastColumn="0" w:lastRowFirstColumn="0" w:lastRowLastColumn="0"/>
              <w:rPr>
                <w:rtl/>
              </w:rPr>
            </w:pPr>
            <w:bookmarkStart w:id="18" w:name="_Hlk19523642"/>
            <w:bookmarkStart w:id="19" w:name="_Hlk19523624"/>
            <w:r>
              <w:rPr>
                <w:rFonts w:hint="cs"/>
                <w:rtl/>
              </w:rPr>
              <w:t>מגע</w:t>
            </w:r>
          </w:p>
          <w:p w:rsidR="004F62F0" w:rsidRDefault="004F62F0" w:rsidP="004F62F0">
            <w:pPr>
              <w:cnfStyle w:val="000000000000" w:firstRow="0" w:lastRow="0" w:firstColumn="0" w:lastColumn="0" w:oddVBand="0" w:evenVBand="0" w:oddHBand="0" w:evenHBand="0" w:firstRowFirstColumn="0" w:firstRowLastColumn="0" w:lastRowFirstColumn="0" w:lastRowLastColumn="0"/>
              <w:rPr>
                <w:rtl/>
              </w:rPr>
            </w:pPr>
            <w:r w:rsidRPr="004F62F0">
              <w:rPr>
                <w:b/>
                <w:bCs/>
                <w:rtl/>
              </w:rPr>
              <w:t>ג</w:t>
            </w:r>
            <w:r w:rsidRPr="004F62F0">
              <w:rPr>
                <w:rtl/>
              </w:rPr>
              <w:t xml:space="preserve">דור </w:t>
            </w:r>
            <w:r w:rsidRPr="004F62F0">
              <w:rPr>
                <w:b/>
                <w:bCs/>
                <w:rtl/>
              </w:rPr>
              <w:t>מ</w:t>
            </w:r>
            <w:r w:rsidRPr="004F62F0">
              <w:rPr>
                <w:rtl/>
              </w:rPr>
              <w:t>הנאה</w:t>
            </w:r>
            <w:r>
              <w:rPr>
                <w:rFonts w:hint="cs"/>
                <w:rtl/>
              </w:rPr>
              <w:t xml:space="preserve"> </w:t>
            </w:r>
            <w:r w:rsidRPr="004F62F0">
              <w:rPr>
                <w:b/>
                <w:bCs/>
                <w:rtl/>
              </w:rPr>
              <w:t>מ</w:t>
            </w:r>
            <w:r w:rsidRPr="004F62F0">
              <w:rPr>
                <w:rtl/>
              </w:rPr>
              <w:t>עיד</w:t>
            </w:r>
            <w:r>
              <w:rPr>
                <w:rFonts w:hint="cs"/>
                <w:rtl/>
              </w:rPr>
              <w:t>/</w:t>
            </w:r>
            <w:r w:rsidRPr="004F62F0">
              <w:rPr>
                <w:rFonts w:hint="cs"/>
                <w:b/>
                <w:bCs/>
                <w:rtl/>
              </w:rPr>
              <w:t>מ</w:t>
            </w:r>
            <w:r>
              <w:rPr>
                <w:rFonts w:hint="cs"/>
                <w:rtl/>
              </w:rPr>
              <w:t>ידן</w:t>
            </w:r>
            <w:bookmarkEnd w:id="18"/>
          </w:p>
          <w:bookmarkEnd w:id="19"/>
          <w:p w:rsidR="004F62F0" w:rsidRDefault="004F62F0" w:rsidP="004F62F0">
            <w:pPr>
              <w:cnfStyle w:val="000000000000" w:firstRow="0" w:lastRow="0" w:firstColumn="0" w:lastColumn="0" w:oddVBand="0" w:evenVBand="0" w:oddHBand="0" w:evenHBand="0" w:firstRowFirstColumn="0" w:firstRowLastColumn="0" w:lastRowFirstColumn="0" w:lastRowLastColumn="0"/>
              <w:rPr>
                <w:rtl/>
              </w:rPr>
            </w:pPr>
            <w:r w:rsidRPr="004F62F0">
              <w:rPr>
                <w:rtl/>
              </w:rPr>
              <w:t>מסלק ג</w:t>
            </w:r>
            <w:r>
              <w:rPr>
                <w:rFonts w:hint="cs"/>
                <w:rtl/>
              </w:rPr>
              <w:t>רמיה</w:t>
            </w:r>
          </w:p>
        </w:tc>
        <w:tc>
          <w:tcPr>
            <w:tcW w:w="3319" w:type="pct"/>
          </w:tcPr>
          <w:p w:rsidR="004F62F0" w:rsidRPr="004F62F0" w:rsidRDefault="004F62F0" w:rsidP="004F62F0">
            <w:pPr>
              <w:cnfStyle w:val="000000000000" w:firstRow="0" w:lastRow="0" w:firstColumn="0" w:lastColumn="0" w:oddVBand="0" w:evenVBand="0" w:oddHBand="0" w:evenHBand="0" w:firstRowFirstColumn="0" w:firstRowLastColumn="0" w:lastRowFirstColumn="0" w:lastRowLastColumn="0"/>
              <w:rPr>
                <w:rFonts w:cs="Arial"/>
                <w:rtl/>
              </w:rPr>
            </w:pPr>
            <w:r w:rsidRPr="004F62F0">
              <w:rPr>
                <w:rFonts w:cs="Arial"/>
                <w:rtl/>
              </w:rPr>
              <w:t>והתניא: בני עיר שנגנב ספר תורה שלהן - אין דנין בדייני אותה העיר, ואין מביאין ראיה מאנשי אותה העיר</w:t>
            </w:r>
            <w:r>
              <w:rPr>
                <w:rFonts w:cs="Arial" w:hint="cs"/>
                <w:rtl/>
              </w:rPr>
              <w:t>...</w:t>
            </w:r>
          </w:p>
        </w:tc>
      </w:tr>
      <w:tr w:rsidR="0040755A"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gridSpan w:val="2"/>
          </w:tcPr>
          <w:p w:rsidR="0040755A" w:rsidRPr="0040755A" w:rsidRDefault="0040755A" w:rsidP="0040755A">
            <w:pPr>
              <w:rPr>
                <w:b w:val="0"/>
                <w:bCs w:val="0"/>
                <w:rtl/>
              </w:rPr>
            </w:pPr>
            <w:r>
              <w:rPr>
                <w:rFonts w:hint="cs"/>
                <w:rtl/>
              </w:rPr>
              <w:t>מג: - מד:</w:t>
            </w:r>
          </w:p>
        </w:tc>
        <w:tc>
          <w:tcPr>
            <w:tcW w:w="1073" w:type="pct"/>
          </w:tcPr>
          <w:p w:rsidR="0040755A" w:rsidRPr="0064221B" w:rsidRDefault="0040755A" w:rsidP="00DB1F7E">
            <w:pPr>
              <w:cnfStyle w:val="000000100000" w:firstRow="0" w:lastRow="0" w:firstColumn="0" w:lastColumn="0" w:oddVBand="0" w:evenVBand="0" w:oddHBand="1" w:evenHBand="0" w:firstRowFirstColumn="0" w:firstRowLastColumn="0" w:lastRowFirstColumn="0" w:lastRowLastColumn="0"/>
              <w:rPr>
                <w:sz w:val="16"/>
                <w:szCs w:val="16"/>
                <w:rtl/>
              </w:rPr>
            </w:pPr>
            <w:bookmarkStart w:id="20" w:name="_Hlk19523580"/>
            <w:r>
              <w:rPr>
                <w:rFonts w:hint="cs"/>
                <w:rtl/>
              </w:rPr>
              <w:t xml:space="preserve">מעיד גמלו. מעיד דירתו. </w:t>
            </w:r>
            <w:r>
              <w:rPr>
                <w:rFonts w:hint="cs"/>
                <w:sz w:val="16"/>
                <w:szCs w:val="16"/>
                <w:rtl/>
              </w:rPr>
              <w:t>(הסימן לשני הדפים שהסוגיא מתפרסת עליהם)</w:t>
            </w:r>
            <w:bookmarkEnd w:id="20"/>
          </w:p>
        </w:tc>
        <w:tc>
          <w:tcPr>
            <w:tcW w:w="3319" w:type="pct"/>
          </w:tcPr>
          <w:p w:rsidR="0040755A" w:rsidRDefault="0040755A" w:rsidP="00DB1F7E">
            <w:pPr>
              <w:cnfStyle w:val="000000100000" w:firstRow="0" w:lastRow="0" w:firstColumn="0" w:lastColumn="0" w:oddVBand="0" w:evenVBand="0" w:oddHBand="1" w:evenHBand="0" w:firstRowFirstColumn="0" w:firstRowLastColumn="0" w:lastRowFirstColumn="0" w:lastRowLastColumn="0"/>
              <w:rPr>
                <w:rFonts w:cs="Arial"/>
                <w:rtl/>
              </w:rPr>
            </w:pPr>
            <w:r w:rsidRPr="00D334DB">
              <w:rPr>
                <w:rFonts w:cs="Arial"/>
                <w:rtl/>
              </w:rPr>
              <w:t>מכר לו בית, מכר לו שדה - אין מעיד לו עליה, מפני שאחריותו עליו</w:t>
            </w:r>
            <w:r>
              <w:rPr>
                <w:rFonts w:cs="Arial" w:hint="cs"/>
                <w:rtl/>
              </w:rPr>
              <w:t>.</w:t>
            </w:r>
            <w:r w:rsidRPr="00D334DB">
              <w:rPr>
                <w:rFonts w:cs="Arial"/>
                <w:rtl/>
              </w:rPr>
              <w:t xml:space="preserve"> מכר לו פרה, מכר לו טלית - מעיד לו עליה, מפני שאין </w:t>
            </w:r>
            <w:r w:rsidRPr="002817A3">
              <w:rPr>
                <w:rFonts w:cs="Arial"/>
                <w:rtl/>
              </w:rPr>
              <w:t>אחריותו עליו.</w:t>
            </w:r>
          </w:p>
        </w:tc>
      </w:tr>
      <w:tr w:rsidR="008E21BB" w:rsidTr="000E68B8">
        <w:tc>
          <w:tcPr>
            <w:cnfStyle w:val="001000000000" w:firstRow="0" w:lastRow="0" w:firstColumn="1" w:lastColumn="0" w:oddVBand="0" w:evenVBand="0" w:oddHBand="0" w:evenHBand="0" w:firstRowFirstColumn="0" w:firstRowLastColumn="0" w:lastRowFirstColumn="0" w:lastRowLastColumn="0"/>
            <w:tcW w:w="294" w:type="pct"/>
            <w:vMerge w:val="restart"/>
          </w:tcPr>
          <w:p w:rsidR="008E21BB" w:rsidRDefault="008E21BB" w:rsidP="00DB1F7E">
            <w:pPr>
              <w:rPr>
                <w:rtl/>
              </w:rPr>
            </w:pPr>
            <w:r>
              <w:rPr>
                <w:rFonts w:hint="cs"/>
                <w:rtl/>
              </w:rPr>
              <w:t>מד</w:t>
            </w:r>
          </w:p>
        </w:tc>
        <w:tc>
          <w:tcPr>
            <w:tcW w:w="314" w:type="pct"/>
            <w:vMerge w:val="restart"/>
          </w:tcPr>
          <w:p w:rsidR="008E21BB" w:rsidRDefault="008E21BB"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3" w:type="pct"/>
          </w:tcPr>
          <w:p w:rsidR="008E21BB" w:rsidRPr="00B02463" w:rsidRDefault="008E21BB" w:rsidP="00DB1F7E">
            <w:pPr>
              <w:cnfStyle w:val="000000000000" w:firstRow="0" w:lastRow="0" w:firstColumn="0" w:lastColumn="0" w:oddVBand="0" w:evenVBand="0" w:oddHBand="0" w:evenHBand="0" w:firstRowFirstColumn="0" w:firstRowLastColumn="0" w:lastRowFirstColumn="0" w:lastRowLastColumn="0"/>
              <w:rPr>
                <w:sz w:val="16"/>
                <w:szCs w:val="16"/>
                <w:rtl/>
              </w:rPr>
            </w:pPr>
            <w:bookmarkStart w:id="21" w:name="_Hlk20392095"/>
            <w:r>
              <w:rPr>
                <w:rFonts w:hint="cs"/>
                <w:rtl/>
              </w:rPr>
              <w:t xml:space="preserve">משטח ודונקי </w:t>
            </w:r>
            <w:r>
              <w:rPr>
                <w:rFonts w:hint="cs"/>
                <w:sz w:val="16"/>
                <w:szCs w:val="16"/>
                <w:rtl/>
              </w:rPr>
              <w:t>(מקרקעי ומטלטלי)</w:t>
            </w:r>
            <w:r>
              <w:rPr>
                <w:rFonts w:hint="cs"/>
                <w:sz w:val="16"/>
                <w:szCs w:val="16"/>
              </w:rPr>
              <w:t xml:space="preserve"> </w:t>
            </w:r>
            <w:r>
              <w:rPr>
                <w:rFonts w:hint="cs"/>
                <w:rtl/>
              </w:rPr>
              <w:t>ודעתו מכוונת</w:t>
            </w:r>
            <w:r>
              <w:rPr>
                <w:rFonts w:hint="cs"/>
                <w:sz w:val="16"/>
                <w:szCs w:val="16"/>
                <w:rtl/>
              </w:rPr>
              <w:t xml:space="preserve"> (לא כאסמכתא/כטופסי)</w:t>
            </w:r>
            <w:bookmarkEnd w:id="21"/>
          </w:p>
        </w:tc>
        <w:tc>
          <w:tcPr>
            <w:tcW w:w="3319" w:type="pct"/>
          </w:tcPr>
          <w:p w:rsidR="008E21BB" w:rsidRPr="00D334DB" w:rsidRDefault="008E21BB" w:rsidP="00DB1F7E">
            <w:pPr>
              <w:cnfStyle w:val="000000000000" w:firstRow="0" w:lastRow="0" w:firstColumn="0" w:lastColumn="0" w:oddVBand="0" w:evenVBand="0" w:oddHBand="0" w:evenHBand="0" w:firstRowFirstColumn="0" w:firstRowLastColumn="0" w:lastRowFirstColumn="0" w:lastRowLastColumn="0"/>
              <w:rPr>
                <w:rFonts w:cs="Arial"/>
                <w:rtl/>
              </w:rPr>
            </w:pPr>
            <w:r w:rsidRPr="005663A4">
              <w:rPr>
                <w:rFonts w:cs="Arial"/>
                <w:u w:val="single"/>
                <w:rtl/>
              </w:rPr>
              <w:t>אמר רבה</w:t>
            </w:r>
            <w:r w:rsidRPr="005663A4">
              <w:rPr>
                <w:rFonts w:cs="Arial"/>
                <w:rtl/>
              </w:rPr>
              <w:t>: אי אקני ליה מטלטלי אגב מקרקעי - קני מקרקעי קני מטלטלי</w:t>
            </w:r>
            <w:r>
              <w:rPr>
                <w:rFonts w:cs="Arial" w:hint="cs"/>
                <w:rtl/>
              </w:rPr>
              <w:t>.</w:t>
            </w:r>
            <w:r w:rsidRPr="005663A4">
              <w:rPr>
                <w:rFonts w:cs="Arial"/>
                <w:rtl/>
              </w:rPr>
              <w:t xml:space="preserve"> </w:t>
            </w:r>
            <w:r w:rsidRPr="005663A4">
              <w:rPr>
                <w:rFonts w:cs="Arial"/>
                <w:u w:val="single"/>
                <w:rtl/>
              </w:rPr>
              <w:t>ואמר רב חסדא</w:t>
            </w:r>
            <w:r w:rsidRPr="005663A4">
              <w:rPr>
                <w:rFonts w:cs="Arial"/>
                <w:rtl/>
              </w:rPr>
              <w:t>: והוא דכתב ליה דלא כאסמכתא ודלא כטופסא דשטרי!</w:t>
            </w:r>
          </w:p>
        </w:tc>
      </w:tr>
      <w:tr w:rsidR="008E21BB"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8E21BB" w:rsidRDefault="008E21BB" w:rsidP="00DB1F7E">
            <w:pPr>
              <w:rPr>
                <w:rtl/>
              </w:rPr>
            </w:pPr>
          </w:p>
        </w:tc>
        <w:tc>
          <w:tcPr>
            <w:tcW w:w="314" w:type="pct"/>
            <w:vMerge/>
          </w:tcPr>
          <w:p w:rsidR="008E21BB" w:rsidRDefault="008E21BB" w:rsidP="00DB1F7E">
            <w:pPr>
              <w:cnfStyle w:val="000000100000" w:firstRow="0" w:lastRow="0" w:firstColumn="0" w:lastColumn="0" w:oddVBand="0" w:evenVBand="0" w:oddHBand="1" w:evenHBand="0" w:firstRowFirstColumn="0" w:firstRowLastColumn="0" w:lastRowFirstColumn="0" w:lastRowLastColumn="0"/>
              <w:rPr>
                <w:rtl/>
              </w:rPr>
            </w:pPr>
          </w:p>
        </w:tc>
        <w:tc>
          <w:tcPr>
            <w:tcW w:w="1073" w:type="pct"/>
          </w:tcPr>
          <w:p w:rsidR="008E21BB" w:rsidRDefault="008E21BB"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מעיד דירתו</w:t>
            </w:r>
          </w:p>
        </w:tc>
        <w:tc>
          <w:tcPr>
            <w:tcW w:w="3319" w:type="pct"/>
          </w:tcPr>
          <w:p w:rsidR="008E21BB" w:rsidRDefault="008E21BB" w:rsidP="00DB1F7E">
            <w:pPr>
              <w:cnfStyle w:val="000000100000" w:firstRow="0" w:lastRow="0" w:firstColumn="0" w:lastColumn="0" w:oddVBand="0" w:evenVBand="0" w:oddHBand="1" w:evenHBand="0" w:firstRowFirstColumn="0" w:firstRowLastColumn="0" w:lastRowFirstColumn="0" w:lastRowLastColumn="0"/>
              <w:rPr>
                <w:rtl/>
              </w:rPr>
            </w:pPr>
            <w:r w:rsidRPr="004B0249">
              <w:rPr>
                <w:rFonts w:cs="Arial"/>
                <w:u w:val="single"/>
                <w:rtl/>
              </w:rPr>
              <w:t>אמר רבין בר שמואל משמיה דשמואל</w:t>
            </w:r>
            <w:r w:rsidRPr="004B0249">
              <w:rPr>
                <w:rFonts w:cs="Arial"/>
                <w:rtl/>
              </w:rPr>
              <w:t>: המוכר שדה לחבירו שלא באחריות - אין מעיד לו עליה, מפני שמעמידה בפני בעל חובו</w:t>
            </w:r>
            <w:r>
              <w:rPr>
                <w:rFonts w:hint="cs"/>
                <w:rtl/>
              </w:rPr>
              <w:t>.</w:t>
            </w:r>
            <w:r w:rsidRPr="007C022F">
              <w:rPr>
                <w:rFonts w:cs="Arial"/>
                <w:rtl/>
              </w:rPr>
              <w:t xml:space="preserve"> ודוקא בית או שדה, אבל פרה וטלית</w:t>
            </w:r>
            <w:r>
              <w:rPr>
                <w:rFonts w:cs="Arial" w:hint="cs"/>
                <w:rtl/>
              </w:rPr>
              <w:t>...</w:t>
            </w:r>
            <w:r w:rsidRPr="007C022F">
              <w:rPr>
                <w:rFonts w:cs="Arial"/>
                <w:rtl/>
              </w:rPr>
              <w:t xml:space="preserve"> אפילו עשאו אפותיקי נמי לא</w:t>
            </w:r>
            <w:r>
              <w:rPr>
                <w:rFonts w:hint="cs"/>
                <w:rtl/>
              </w:rPr>
              <w:t>.</w:t>
            </w:r>
          </w:p>
        </w:tc>
      </w:tr>
      <w:tr w:rsidR="00B02463" w:rsidTr="000E68B8">
        <w:tc>
          <w:tcPr>
            <w:cnfStyle w:val="001000000000" w:firstRow="0" w:lastRow="0" w:firstColumn="1" w:lastColumn="0" w:oddVBand="0" w:evenVBand="0" w:oddHBand="0" w:evenHBand="0" w:firstRowFirstColumn="0" w:firstRowLastColumn="0" w:lastRowFirstColumn="0" w:lastRowLastColumn="0"/>
            <w:tcW w:w="294" w:type="pct"/>
            <w:vMerge w:val="restart"/>
          </w:tcPr>
          <w:p w:rsidR="00795615" w:rsidRPr="00795615" w:rsidRDefault="00795615" w:rsidP="00DB1F7E">
            <w:pPr>
              <w:rPr>
                <w:rtl/>
              </w:rPr>
            </w:pPr>
          </w:p>
          <w:p w:rsidR="00795615" w:rsidRDefault="00795615" w:rsidP="00DB1F7E">
            <w:pPr>
              <w:rPr>
                <w:rtl/>
              </w:rPr>
            </w:pPr>
            <w:r>
              <w:rPr>
                <w:rFonts w:hint="cs"/>
                <w:rtl/>
              </w:rPr>
              <w:t>מו</w:t>
            </w:r>
          </w:p>
        </w:tc>
        <w:tc>
          <w:tcPr>
            <w:tcW w:w="314" w:type="pct"/>
            <w:vMerge w:val="restart"/>
          </w:tcPr>
          <w:p w:rsidR="00795615" w:rsidRDefault="00795615" w:rsidP="00DB1F7E">
            <w:pPr>
              <w:cnfStyle w:val="000000000000" w:firstRow="0" w:lastRow="0" w:firstColumn="0" w:lastColumn="0" w:oddVBand="0" w:evenVBand="0" w:oddHBand="0" w:evenHBand="0" w:firstRowFirstColumn="0" w:firstRowLastColumn="0" w:lastRowFirstColumn="0" w:lastRowLastColumn="0"/>
              <w:rPr>
                <w:rtl/>
              </w:rPr>
            </w:pPr>
          </w:p>
          <w:p w:rsidR="00795615" w:rsidRDefault="00795615"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3" w:type="pct"/>
          </w:tcPr>
          <w:p w:rsidR="00795615" w:rsidRDefault="00795615"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מועסק</w:t>
            </w:r>
          </w:p>
          <w:p w:rsidR="00795615" w:rsidRPr="005002CD" w:rsidRDefault="00795615" w:rsidP="00DB1F7E">
            <w:pPr>
              <w:cnfStyle w:val="000000000000" w:firstRow="0" w:lastRow="0" w:firstColumn="0" w:lastColumn="0" w:oddVBand="0" w:evenVBand="0" w:oddHBand="0" w:evenHBand="0" w:firstRowFirstColumn="0" w:firstRowLastColumn="0" w:lastRowFirstColumn="0" w:lastRowLastColumn="0"/>
              <w:rPr>
                <w:sz w:val="16"/>
                <w:szCs w:val="16"/>
                <w:rtl/>
              </w:rPr>
            </w:pPr>
            <w:r>
              <w:rPr>
                <w:rFonts w:hint="cs"/>
                <w:rtl/>
              </w:rPr>
              <w:t xml:space="preserve">מעיד וליד </w:t>
            </w:r>
            <w:r>
              <w:rPr>
                <w:rFonts w:hint="cs"/>
                <w:sz w:val="16"/>
                <w:szCs w:val="16"/>
                <w:rtl/>
              </w:rPr>
              <w:t>(שם של פועל)</w:t>
            </w:r>
          </w:p>
        </w:tc>
        <w:tc>
          <w:tcPr>
            <w:tcW w:w="3319" w:type="pct"/>
          </w:tcPr>
          <w:p w:rsidR="00795615" w:rsidRDefault="00795615"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הכי אמר שמואל אריס מעיד... והא דליכא פירא בארעא.</w:t>
            </w:r>
          </w:p>
        </w:tc>
      </w:tr>
      <w:tr w:rsidR="00B02463"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795615" w:rsidRDefault="00795615" w:rsidP="00DB1F7E">
            <w:pPr>
              <w:rPr>
                <w:rtl/>
              </w:rPr>
            </w:pPr>
          </w:p>
        </w:tc>
        <w:tc>
          <w:tcPr>
            <w:tcW w:w="314" w:type="pct"/>
            <w:vMerge/>
          </w:tcPr>
          <w:p w:rsidR="00795615" w:rsidRDefault="00795615" w:rsidP="00DB1F7E">
            <w:pPr>
              <w:cnfStyle w:val="000000100000" w:firstRow="0" w:lastRow="0" w:firstColumn="0" w:lastColumn="0" w:oddVBand="0" w:evenVBand="0" w:oddHBand="1" w:evenHBand="0" w:firstRowFirstColumn="0" w:firstRowLastColumn="0" w:lastRowFirstColumn="0" w:lastRowLastColumn="0"/>
              <w:rPr>
                <w:rtl/>
              </w:rPr>
            </w:pPr>
          </w:p>
        </w:tc>
        <w:tc>
          <w:tcPr>
            <w:tcW w:w="1073" w:type="pct"/>
          </w:tcPr>
          <w:p w:rsidR="00795615" w:rsidRDefault="008E21BB" w:rsidP="00DB1F7E">
            <w:pPr>
              <w:cnfStyle w:val="000000100000" w:firstRow="0" w:lastRow="0" w:firstColumn="0" w:lastColumn="0" w:oddVBand="0" w:evenVBand="0" w:oddHBand="1" w:evenHBand="0" w:firstRowFirstColumn="0" w:firstRowLastColumn="0" w:lastRowFirstColumn="0" w:lastRowLastColumn="0"/>
              <w:rPr>
                <w:rtl/>
              </w:rPr>
            </w:pPr>
            <w:r>
              <w:t>without</w:t>
            </w:r>
            <w:r>
              <w:rPr>
                <w:rFonts w:hint="cs"/>
                <w:rtl/>
              </w:rPr>
              <w:t xml:space="preserve"> מגע</w:t>
            </w:r>
          </w:p>
        </w:tc>
        <w:tc>
          <w:tcPr>
            <w:tcW w:w="3319" w:type="pct"/>
          </w:tcPr>
          <w:p w:rsidR="00795615" w:rsidRDefault="00795615" w:rsidP="00DB1F7E">
            <w:pPr>
              <w:cnfStyle w:val="000000100000" w:firstRow="0" w:lastRow="0" w:firstColumn="0" w:lastColumn="0" w:oddVBand="0" w:evenVBand="0" w:oddHBand="1" w:evenHBand="0" w:firstRowFirstColumn="0" w:firstRowLastColumn="0" w:lastRowFirstColumn="0" w:lastRowLastColumn="0"/>
              <w:rPr>
                <w:rtl/>
              </w:rPr>
            </w:pPr>
            <w:r w:rsidRPr="00C60095">
              <w:rPr>
                <w:rFonts w:hint="cs"/>
                <w:b/>
                <w:bCs/>
                <w:rtl/>
              </w:rPr>
              <w:t>ערב מלוה לוקח</w:t>
            </w:r>
            <w:r w:rsidRPr="00E23AD5">
              <w:rPr>
                <w:rFonts w:hint="cs"/>
                <w:rtl/>
              </w:rPr>
              <w:t xml:space="preserve"> </w:t>
            </w:r>
            <w:r w:rsidRPr="00E23AD5">
              <w:rPr>
                <w:rFonts w:hint="cs"/>
                <w:sz w:val="16"/>
                <w:szCs w:val="16"/>
                <w:rtl/>
              </w:rPr>
              <w:t>{ראשון ללוקח שני}</w:t>
            </w:r>
            <w:r w:rsidRPr="00E23AD5">
              <w:rPr>
                <w:rFonts w:hint="cs"/>
                <w:rtl/>
              </w:rPr>
              <w:t xml:space="preserve"> </w:t>
            </w:r>
            <w:r w:rsidRPr="00C60095">
              <w:rPr>
                <w:rFonts w:hint="cs"/>
                <w:b/>
                <w:bCs/>
                <w:rtl/>
              </w:rPr>
              <w:t>קבלן</w:t>
            </w:r>
            <w:r w:rsidRPr="00E23AD5">
              <w:rPr>
                <w:rFonts w:hint="cs"/>
                <w:rtl/>
              </w:rPr>
              <w:t xml:space="preserve"> מע</w:t>
            </w:r>
            <w:r>
              <w:rPr>
                <w:rFonts w:hint="cs"/>
                <w:rtl/>
              </w:rPr>
              <w:t xml:space="preserve">ידים. (סימן </w:t>
            </w:r>
            <w:r>
              <w:rPr>
                <w:rtl/>
              </w:rPr>
              <w:t>–</w:t>
            </w:r>
            <w:r>
              <w:rPr>
                <w:rFonts w:hint="cs"/>
                <w:rtl/>
              </w:rPr>
              <w:t xml:space="preserve"> עמלק)</w:t>
            </w:r>
          </w:p>
        </w:tc>
      </w:tr>
      <w:tr w:rsidR="00B84C6B" w:rsidTr="000E68B8">
        <w:tc>
          <w:tcPr>
            <w:cnfStyle w:val="001000000000" w:firstRow="0" w:lastRow="0" w:firstColumn="1" w:lastColumn="0" w:oddVBand="0" w:evenVBand="0" w:oddHBand="0" w:evenHBand="0" w:firstRowFirstColumn="0" w:firstRowLastColumn="0" w:lastRowFirstColumn="0" w:lastRowLastColumn="0"/>
            <w:tcW w:w="294" w:type="pct"/>
          </w:tcPr>
          <w:p w:rsidR="00B84C6B" w:rsidRDefault="00B84C6B" w:rsidP="00DB1F7E">
            <w:pPr>
              <w:rPr>
                <w:rtl/>
              </w:rPr>
            </w:pPr>
            <w:r>
              <w:rPr>
                <w:rFonts w:hint="cs"/>
                <w:rtl/>
              </w:rPr>
              <w:t>נב</w:t>
            </w:r>
          </w:p>
        </w:tc>
        <w:tc>
          <w:tcPr>
            <w:tcW w:w="314" w:type="pct"/>
          </w:tcPr>
          <w:p w:rsidR="00B84C6B" w:rsidRDefault="00B84C6B"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 - ב</w:t>
            </w:r>
          </w:p>
        </w:tc>
        <w:tc>
          <w:tcPr>
            <w:tcW w:w="1073" w:type="pct"/>
          </w:tcPr>
          <w:p w:rsidR="00B84C6B" w:rsidRDefault="00B84C6B" w:rsidP="00DB1F7E">
            <w:pPr>
              <w:cnfStyle w:val="000000000000" w:firstRow="0" w:lastRow="0" w:firstColumn="0" w:lastColumn="0" w:oddVBand="0" w:evenVBand="0" w:oddHBand="0" w:evenHBand="0" w:firstRowFirstColumn="0" w:firstRowLastColumn="0" w:lastRowFirstColumn="0" w:lastRowLastColumn="0"/>
              <w:rPr>
                <w:rtl/>
              </w:rPr>
            </w:pPr>
            <w:r w:rsidRPr="00B84C6B">
              <w:rPr>
                <w:rFonts w:cs="Arial" w:hint="cs"/>
                <w:rtl/>
              </w:rPr>
              <w:t>נושא ונותן</w:t>
            </w:r>
            <w:r>
              <w:rPr>
                <w:rFonts w:cs="Arial" w:hint="cs"/>
                <w:sz w:val="16"/>
                <w:szCs w:val="16"/>
                <w:rtl/>
              </w:rPr>
              <w:t xml:space="preserve"> (או- נושאת ונותנת)</w:t>
            </w:r>
            <w:r w:rsidRPr="00B84C6B">
              <w:rPr>
                <w:rFonts w:cs="Arial" w:hint="cs"/>
                <w:rtl/>
              </w:rPr>
              <w:t xml:space="preserve"> בבית</w:t>
            </w:r>
            <w:r w:rsidR="00EE35E8">
              <w:rPr>
                <w:rFonts w:cs="Arial" w:hint="cs"/>
                <w:rtl/>
              </w:rPr>
              <w:t xml:space="preserve">, </w:t>
            </w:r>
            <w:bookmarkStart w:id="22" w:name="_Hlk15894349"/>
            <w:r w:rsidR="00EE35E8">
              <w:rPr>
                <w:rFonts w:cs="Arial" w:hint="cs"/>
                <w:rtl/>
              </w:rPr>
              <w:t xml:space="preserve">נכסיו </w:t>
            </w:r>
            <w:bookmarkEnd w:id="22"/>
            <w:r w:rsidR="00EE35E8">
              <w:rPr>
                <w:rFonts w:cs="Arial" w:hint="cs"/>
                <w:rtl/>
              </w:rPr>
              <w:t>בבדיקה.</w:t>
            </w:r>
          </w:p>
        </w:tc>
        <w:tc>
          <w:tcPr>
            <w:tcW w:w="3319" w:type="pct"/>
          </w:tcPr>
          <w:p w:rsidR="00B84C6B" w:rsidRPr="00C60095" w:rsidRDefault="00B84C6B" w:rsidP="00DB1F7E">
            <w:pPr>
              <w:cnfStyle w:val="000000000000" w:firstRow="0" w:lastRow="0" w:firstColumn="0" w:lastColumn="0" w:oddVBand="0" w:evenVBand="0" w:oddHBand="0" w:evenHBand="0" w:firstRowFirstColumn="0" w:firstRowLastColumn="0" w:lastRowFirstColumn="0" w:lastRowLastColumn="0"/>
              <w:rPr>
                <w:b/>
                <w:bCs/>
                <w:rtl/>
              </w:rPr>
            </w:pPr>
            <w:r w:rsidRPr="00C96B8D">
              <w:rPr>
                <w:rFonts w:cs="Arial"/>
                <w:rtl/>
              </w:rPr>
              <w:t>אחד מן האחין שהיה נושא ונותן בתוך הבית, והיו אונות ושטרו</w:t>
            </w:r>
            <w:r>
              <w:rPr>
                <w:rFonts w:cs="Arial" w:hint="cs"/>
                <w:rtl/>
              </w:rPr>
              <w:t>ת</w:t>
            </w:r>
            <w:r>
              <w:rPr>
                <w:rFonts w:hint="cs"/>
                <w:rtl/>
              </w:rPr>
              <w:t xml:space="preserve"> </w:t>
            </w:r>
            <w:r w:rsidRPr="00C96B8D">
              <w:rPr>
                <w:rFonts w:cs="Arial"/>
                <w:rtl/>
              </w:rPr>
              <w:t>יוצאין על שמו, ואמר: שלי הם, שנפלו לי מבית אבי אמא</w:t>
            </w:r>
            <w:r>
              <w:rPr>
                <w:rFonts w:cs="Arial" w:hint="cs"/>
                <w:rtl/>
              </w:rPr>
              <w:t>.</w:t>
            </w:r>
            <w:r w:rsidRPr="00C96B8D">
              <w:rPr>
                <w:rFonts w:cs="Arial"/>
                <w:rtl/>
              </w:rPr>
              <w:t xml:space="preserve"> </w:t>
            </w:r>
            <w:r w:rsidRPr="00C96B8D">
              <w:rPr>
                <w:rFonts w:cs="Arial"/>
                <w:u w:val="single"/>
                <w:rtl/>
              </w:rPr>
              <w:t>אמר רב</w:t>
            </w:r>
            <w:r w:rsidRPr="00C96B8D">
              <w:rPr>
                <w:rFonts w:cs="Arial"/>
                <w:rtl/>
              </w:rPr>
              <w:t>: עליו להביא ראיה</w:t>
            </w:r>
            <w:r>
              <w:rPr>
                <w:rFonts w:cs="Arial" w:hint="cs"/>
                <w:rtl/>
              </w:rPr>
              <w:t>.</w:t>
            </w:r>
          </w:p>
        </w:tc>
      </w:tr>
      <w:tr w:rsidR="00B02463"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2F32DC" w:rsidRDefault="00795615" w:rsidP="00DB1F7E">
            <w:pPr>
              <w:rPr>
                <w:rtl/>
              </w:rPr>
            </w:pPr>
            <w:r>
              <w:rPr>
                <w:rFonts w:hint="cs"/>
                <w:rtl/>
              </w:rPr>
              <w:t>נו</w:t>
            </w:r>
          </w:p>
        </w:tc>
        <w:tc>
          <w:tcPr>
            <w:tcW w:w="314" w:type="pct"/>
          </w:tcPr>
          <w:p w:rsidR="002F32DC" w:rsidRDefault="00795615"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73" w:type="pct"/>
          </w:tcPr>
          <w:p w:rsidR="001941E0" w:rsidRDefault="00795615"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נחצתה</w:t>
            </w:r>
            <w:r w:rsidR="001941E0">
              <w:rPr>
                <w:rFonts w:hint="cs"/>
                <w:rtl/>
              </w:rPr>
              <w:t xml:space="preserve"> </w:t>
            </w:r>
            <w:r>
              <w:rPr>
                <w:rFonts w:hint="cs"/>
                <w:rtl/>
              </w:rPr>
              <w:t>ומתקבלת</w:t>
            </w:r>
          </w:p>
          <w:p w:rsidR="002F32DC" w:rsidRDefault="001941E0"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נחצתה </w:t>
            </w:r>
            <w:r w:rsidR="00795615">
              <w:rPr>
                <w:rFonts w:hint="cs"/>
                <w:rtl/>
              </w:rPr>
              <w:t>ומוזמת</w:t>
            </w:r>
          </w:p>
        </w:tc>
        <w:tc>
          <w:tcPr>
            <w:tcW w:w="3319" w:type="pct"/>
          </w:tcPr>
          <w:p w:rsidR="002F32DC" w:rsidRDefault="00795615" w:rsidP="00DB1F7E">
            <w:pPr>
              <w:cnfStyle w:val="000000100000" w:firstRow="0" w:lastRow="0" w:firstColumn="0" w:lastColumn="0" w:oddVBand="0" w:evenVBand="0" w:oddHBand="1" w:evenHBand="0" w:firstRowFirstColumn="0" w:firstRowLastColumn="0" w:lastRowFirstColumn="0" w:lastRowLastColumn="0"/>
              <w:rPr>
                <w:rtl/>
              </w:rPr>
            </w:pPr>
            <w:r w:rsidRPr="009002FE">
              <w:rPr>
                <w:rFonts w:cs="Arial" w:hint="cs"/>
                <w:u w:val="double"/>
                <w:rtl/>
              </w:rPr>
              <w:t>מתני'</w:t>
            </w:r>
            <w:r>
              <w:rPr>
                <w:rFonts w:cs="Arial" w:hint="cs"/>
                <w:rtl/>
              </w:rPr>
              <w:t xml:space="preserve">: </w:t>
            </w:r>
            <w:r w:rsidRPr="00795615">
              <w:rPr>
                <w:rFonts w:cs="Arial"/>
                <w:rtl/>
              </w:rPr>
              <w:t>היו שנים מעידין אותו שאכלה שלש שנים, ונמצאו זוממים - משלמין לו את הכל. שנים בראשונה, שנים בשניה, ושנים בשלישית -משלשין ביניהם. שלשה אחים ואחד מצטרף עמהם - הרי אלו שלש עדיות, והן עדות אחת להזמה.</w:t>
            </w:r>
          </w:p>
        </w:tc>
      </w:tr>
      <w:tr w:rsidR="00B02463" w:rsidTr="000E68B8">
        <w:tc>
          <w:tcPr>
            <w:cnfStyle w:val="001000000000" w:firstRow="0" w:lastRow="0" w:firstColumn="1" w:lastColumn="0" w:oddVBand="0" w:evenVBand="0" w:oddHBand="0" w:evenHBand="0" w:firstRowFirstColumn="0" w:firstRowLastColumn="0" w:lastRowFirstColumn="0" w:lastRowLastColumn="0"/>
            <w:tcW w:w="294" w:type="pct"/>
          </w:tcPr>
          <w:p w:rsidR="00B43980" w:rsidRDefault="00B43980" w:rsidP="00DB1F7E">
            <w:pPr>
              <w:rPr>
                <w:rtl/>
              </w:rPr>
            </w:pPr>
            <w:r>
              <w:rPr>
                <w:rFonts w:hint="cs"/>
                <w:rtl/>
              </w:rPr>
              <w:t>נז</w:t>
            </w:r>
          </w:p>
        </w:tc>
        <w:tc>
          <w:tcPr>
            <w:tcW w:w="314" w:type="pct"/>
          </w:tcPr>
          <w:p w:rsidR="00B43980" w:rsidRDefault="00B43980"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3" w:type="pct"/>
          </w:tcPr>
          <w:p w:rsidR="00B43980" w:rsidRDefault="00B43980"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ניכוי זהה</w:t>
            </w:r>
          </w:p>
        </w:tc>
        <w:tc>
          <w:tcPr>
            <w:tcW w:w="3319" w:type="pct"/>
          </w:tcPr>
          <w:p w:rsidR="00B43980" w:rsidRDefault="00B43980" w:rsidP="00DB1F7E">
            <w:pPr>
              <w:cnfStyle w:val="000000000000" w:firstRow="0" w:lastRow="0" w:firstColumn="0" w:lastColumn="0" w:oddVBand="0" w:evenVBand="0" w:oddHBand="0" w:evenHBand="0" w:firstRowFirstColumn="0" w:firstRowLastColumn="0" w:lastRowFirstColumn="0" w:lastRowLastColumn="0"/>
              <w:rPr>
                <w:rFonts w:cs="Arial"/>
                <w:rtl/>
              </w:rPr>
            </w:pPr>
            <w:r w:rsidRPr="009621CE">
              <w:rPr>
                <w:rFonts w:cs="Arial"/>
                <w:rtl/>
              </w:rPr>
              <w:t>ההוא שטרא דהוה חתימי עליה בי תרי, שכיב חד מינייהו, אתא אחוה דהאי דקאי וחד אחרינא לאסהודי אחתימת ידיה דאידך</w:t>
            </w:r>
            <w:r>
              <w:rPr>
                <w:rFonts w:cs="Arial" w:hint="cs"/>
                <w:rtl/>
              </w:rPr>
              <w:t>.</w:t>
            </w:r>
            <w:r w:rsidRPr="009621CE">
              <w:rPr>
                <w:rFonts w:cs="Arial"/>
                <w:rtl/>
              </w:rPr>
              <w:t xml:space="preserve"> </w:t>
            </w:r>
            <w:r w:rsidRPr="009621CE">
              <w:rPr>
                <w:rFonts w:cs="Arial"/>
                <w:u w:val="single"/>
                <w:rtl/>
              </w:rPr>
              <w:t>אמר ליה רב אשי</w:t>
            </w:r>
            <w:r w:rsidRPr="009621CE">
              <w:rPr>
                <w:rFonts w:cs="Arial"/>
                <w:rtl/>
              </w:rPr>
              <w:t>:</w:t>
            </w:r>
            <w:r>
              <w:rPr>
                <w:rFonts w:cs="Arial" w:hint="cs"/>
                <w:rtl/>
              </w:rPr>
              <w:t>...</w:t>
            </w:r>
            <w:r w:rsidRPr="009621CE">
              <w:rPr>
                <w:rFonts w:cs="Arial"/>
                <w:rtl/>
              </w:rPr>
              <w:t xml:space="preserve"> הכא נפיק נכי ריבעא דממונא אפומא דאחי</w:t>
            </w:r>
            <w:r>
              <w:rPr>
                <w:rFonts w:cs="Arial" w:hint="cs"/>
                <w:rtl/>
              </w:rPr>
              <w:t>.</w:t>
            </w:r>
          </w:p>
        </w:tc>
      </w:tr>
      <w:tr w:rsidR="00FA0464"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gridSpan w:val="2"/>
          </w:tcPr>
          <w:p w:rsidR="00FA0464" w:rsidRDefault="00FA0464" w:rsidP="00DB1F7E">
            <w:pPr>
              <w:rPr>
                <w:rtl/>
              </w:rPr>
            </w:pPr>
            <w:r>
              <w:rPr>
                <w:rFonts w:hint="cs"/>
                <w:rtl/>
              </w:rPr>
              <w:t>עו. - עז.</w:t>
            </w:r>
          </w:p>
        </w:tc>
        <w:tc>
          <w:tcPr>
            <w:tcW w:w="1073" w:type="pct"/>
          </w:tcPr>
          <w:p w:rsidR="00FA0464" w:rsidRDefault="00FA0464"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עותק עובר</w:t>
            </w:r>
          </w:p>
          <w:p w:rsidR="00FA0464" w:rsidRDefault="00FA0464" w:rsidP="00DB1F7E">
            <w:pPr>
              <w:cnfStyle w:val="000000100000" w:firstRow="0" w:lastRow="0" w:firstColumn="0" w:lastColumn="0" w:oddVBand="0" w:evenVBand="0" w:oddHBand="1" w:evenHBand="0" w:firstRowFirstColumn="0" w:firstRowLastColumn="0" w:lastRowFirstColumn="0" w:lastRowLastColumn="0"/>
              <w:rPr>
                <w:rtl/>
              </w:rPr>
            </w:pPr>
          </w:p>
          <w:p w:rsidR="00FA0464" w:rsidRDefault="00FA0464"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עט וזריקה</w:t>
            </w:r>
          </w:p>
        </w:tc>
        <w:tc>
          <w:tcPr>
            <w:tcW w:w="3319" w:type="pct"/>
          </w:tcPr>
          <w:p w:rsidR="00FA0464" w:rsidRPr="009621CE" w:rsidRDefault="00FA0464" w:rsidP="00DB1F7E">
            <w:pPr>
              <w:cnfStyle w:val="000000100000" w:firstRow="0" w:lastRow="0" w:firstColumn="0" w:lastColumn="0" w:oddVBand="0" w:evenVBand="0" w:oddHBand="1" w:evenHBand="0" w:firstRowFirstColumn="0" w:firstRowLastColumn="0" w:lastRowFirstColumn="0" w:lastRowLastColumn="0"/>
              <w:rPr>
                <w:rFonts w:cs="Arial"/>
                <w:rtl/>
              </w:rPr>
            </w:pPr>
            <w:r>
              <w:rPr>
                <w:rFonts w:cs="Arial" w:hint="cs"/>
                <w:rtl/>
              </w:rPr>
              <w:t>ד</w:t>
            </w:r>
            <w:r w:rsidRPr="00ED1C2B">
              <w:rPr>
                <w:rFonts w:cs="Arial"/>
                <w:rtl/>
              </w:rPr>
              <w:t xml:space="preserve">תניא: אותיות נקנות במסירה, </w:t>
            </w:r>
            <w:r w:rsidRPr="00ED1C2B">
              <w:rPr>
                <w:rFonts w:cs="Arial"/>
                <w:u w:val="single"/>
                <w:rtl/>
              </w:rPr>
              <w:t>דברי רבי</w:t>
            </w:r>
            <w:r>
              <w:rPr>
                <w:rFonts w:cs="Arial" w:hint="cs"/>
                <w:rtl/>
              </w:rPr>
              <w:t>.</w:t>
            </w:r>
            <w:r w:rsidRPr="00ED1C2B">
              <w:rPr>
                <w:rFonts w:cs="Arial"/>
                <w:rtl/>
              </w:rPr>
              <w:t xml:space="preserve"> </w:t>
            </w:r>
            <w:r w:rsidRPr="00ED1C2B">
              <w:rPr>
                <w:rFonts w:cs="Arial"/>
                <w:u w:val="single"/>
                <w:rtl/>
              </w:rPr>
              <w:t>וחכמים אומרים</w:t>
            </w:r>
            <w:r w:rsidRPr="00ED1C2B">
              <w:rPr>
                <w:rFonts w:cs="Arial"/>
                <w:rtl/>
              </w:rPr>
              <w:t>: בין כתב ולא מסר, בין מסר ולא כתב - לא קנה עד שיכתוב וימסור.</w:t>
            </w:r>
            <w:r>
              <w:rPr>
                <w:rFonts w:cs="Arial" w:hint="cs"/>
                <w:rtl/>
              </w:rPr>
              <w:t>..</w:t>
            </w:r>
            <w:r>
              <w:rPr>
                <w:rFonts w:cs="Arial" w:hint="cs"/>
                <w:sz w:val="14"/>
                <w:szCs w:val="14"/>
                <w:rtl/>
              </w:rPr>
              <w:t xml:space="preserve"> (עו:)</w:t>
            </w:r>
            <w:r w:rsidRPr="00ED1C2B">
              <w:rPr>
                <w:rFonts w:cs="Arial"/>
                <w:rtl/>
              </w:rPr>
              <w:t xml:space="preserve"> </w:t>
            </w:r>
            <w:r w:rsidRPr="00B245C3">
              <w:rPr>
                <w:rFonts w:cs="Arial"/>
                <w:u w:val="single"/>
                <w:rtl/>
              </w:rPr>
              <w:t>אמר רב פפא</w:t>
            </w:r>
            <w:r w:rsidRPr="00B245C3">
              <w:rPr>
                <w:rFonts w:cs="Arial"/>
                <w:rtl/>
              </w:rPr>
              <w:t>: האי מאן דמזבין ליה שטרא לחבריה, צריך למיכתב ליה: קני הוא וכל שעבודא דביה</w:t>
            </w:r>
            <w:r>
              <w:rPr>
                <w:rFonts w:hint="cs"/>
                <w:rtl/>
              </w:rPr>
              <w:t>...</w:t>
            </w:r>
            <w:r>
              <w:rPr>
                <w:rFonts w:cs="Arial" w:hint="cs"/>
                <w:sz w:val="14"/>
                <w:szCs w:val="14"/>
                <w:rtl/>
              </w:rPr>
              <w:t xml:space="preserve"> (עז.)</w:t>
            </w:r>
            <w:r w:rsidRPr="00B245C3">
              <w:rPr>
                <w:rFonts w:cs="Arial"/>
                <w:rtl/>
              </w:rPr>
              <w:t xml:space="preserve"> </w:t>
            </w:r>
            <w:r w:rsidRPr="00B245C3">
              <w:rPr>
                <w:rFonts w:cs="Arial"/>
                <w:u w:val="single"/>
                <w:rtl/>
              </w:rPr>
              <w:t>אמר אמימר</w:t>
            </w:r>
            <w:r>
              <w:rPr>
                <w:rFonts w:cs="Arial" w:hint="cs"/>
                <w:rtl/>
              </w:rPr>
              <w:t>:</w:t>
            </w:r>
            <w:r w:rsidRPr="00B245C3">
              <w:rPr>
                <w:rFonts w:cs="Arial"/>
                <w:rtl/>
              </w:rPr>
              <w:t xml:space="preserve"> הלכתא</w:t>
            </w:r>
            <w:r>
              <w:rPr>
                <w:rFonts w:cs="Arial" w:hint="cs"/>
                <w:rtl/>
              </w:rPr>
              <w:t>, אין</w:t>
            </w:r>
            <w:r w:rsidRPr="00B245C3">
              <w:rPr>
                <w:rFonts w:cs="Arial"/>
                <w:rtl/>
              </w:rPr>
              <w:t xml:space="preserve"> אותיות נקנות במסירה</w:t>
            </w:r>
            <w:r>
              <w:rPr>
                <w:rFonts w:cs="Arial" w:hint="cs"/>
                <w:rtl/>
              </w:rPr>
              <w:t>.</w:t>
            </w:r>
          </w:p>
        </w:tc>
      </w:tr>
      <w:tr w:rsidR="00B4469B" w:rsidTr="000E68B8">
        <w:tc>
          <w:tcPr>
            <w:cnfStyle w:val="001000000000" w:firstRow="0" w:lastRow="0" w:firstColumn="1" w:lastColumn="0" w:oddVBand="0" w:evenVBand="0" w:oddHBand="0" w:evenHBand="0" w:firstRowFirstColumn="0" w:firstRowLastColumn="0" w:lastRowFirstColumn="0" w:lastRowLastColumn="0"/>
            <w:tcW w:w="294" w:type="pct"/>
            <w:vMerge w:val="restart"/>
          </w:tcPr>
          <w:p w:rsidR="00B4469B" w:rsidRDefault="00B4469B" w:rsidP="00DB1F7E">
            <w:pPr>
              <w:rPr>
                <w:rtl/>
              </w:rPr>
            </w:pPr>
            <w:r>
              <w:rPr>
                <w:rFonts w:hint="cs"/>
                <w:rtl/>
              </w:rPr>
              <w:t>עז</w:t>
            </w:r>
          </w:p>
        </w:tc>
        <w:tc>
          <w:tcPr>
            <w:tcW w:w="314" w:type="pct"/>
          </w:tcPr>
          <w:p w:rsidR="00B4469B" w:rsidRDefault="00B4469B"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3" w:type="pct"/>
          </w:tcPr>
          <w:p w:rsidR="00B4469B" w:rsidRDefault="00B4469B"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עזוב, </w:t>
            </w:r>
            <w:r>
              <w:rPr>
                <w:rFonts w:hint="cs"/>
                <w:sz w:val="16"/>
                <w:szCs w:val="16"/>
                <w:rtl/>
              </w:rPr>
              <w:t xml:space="preserve">{הוא כבר} </w:t>
            </w:r>
            <w:r>
              <w:rPr>
                <w:rFonts w:hint="cs"/>
                <w:rtl/>
              </w:rPr>
              <w:t>זכה בעלון</w:t>
            </w:r>
          </w:p>
          <w:p w:rsidR="00B4469B" w:rsidRDefault="00B4469B"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זכה בזיבורית ועלון</w:t>
            </w:r>
          </w:p>
          <w:p w:rsidR="00B4469B" w:rsidRDefault="00B4469B"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זירו </w:t>
            </w:r>
            <w:r>
              <w:rPr>
                <w:rFonts w:hint="cs"/>
                <w:sz w:val="16"/>
                <w:szCs w:val="16"/>
                <w:rtl/>
              </w:rPr>
              <w:t xml:space="preserve">(איפוס) </w:t>
            </w:r>
            <w:r>
              <w:rPr>
                <w:rFonts w:hint="cs"/>
                <w:rtl/>
              </w:rPr>
              <w:t>עלון</w:t>
            </w:r>
          </w:p>
        </w:tc>
        <w:tc>
          <w:tcPr>
            <w:tcW w:w="3319" w:type="pct"/>
          </w:tcPr>
          <w:p w:rsidR="00B4469B" w:rsidRDefault="00B4469B" w:rsidP="00DB1F7E">
            <w:pPr>
              <w:cnfStyle w:val="000000000000" w:firstRow="0" w:lastRow="0" w:firstColumn="0" w:lastColumn="0" w:oddVBand="0" w:evenVBand="0" w:oddHBand="0" w:evenHBand="0" w:firstRowFirstColumn="0" w:firstRowLastColumn="0" w:lastRowFirstColumn="0" w:lastRowLastColumn="0"/>
              <w:rPr>
                <w:rtl/>
              </w:rPr>
            </w:pPr>
            <w:r>
              <w:rPr>
                <w:rFonts w:cs="Arial" w:hint="cs"/>
                <w:u w:val="single"/>
                <w:rtl/>
              </w:rPr>
              <w:t>וה</w:t>
            </w:r>
            <w:r w:rsidRPr="003E0968">
              <w:rPr>
                <w:rFonts w:cs="Arial"/>
                <w:u w:val="single"/>
                <w:rtl/>
              </w:rPr>
              <w:t>אמר רבה בר יצחק אמר רב</w:t>
            </w:r>
            <w:r>
              <w:rPr>
                <w:rFonts w:cs="Arial" w:hint="cs"/>
                <w:rtl/>
              </w:rPr>
              <w:t>:</w:t>
            </w:r>
            <w:r w:rsidRPr="003E0968">
              <w:rPr>
                <w:rFonts w:cs="Arial"/>
                <w:rtl/>
              </w:rPr>
              <w:t xml:space="preserve"> שני שטרות הם: זכו בשדה לפלוני וכתבו לו את השטר - חוזר בשטר ואינו חוזר בשדה</w:t>
            </w:r>
            <w:r>
              <w:rPr>
                <w:rFonts w:cs="Arial" w:hint="cs"/>
                <w:rtl/>
              </w:rPr>
              <w:t>.</w:t>
            </w:r>
          </w:p>
        </w:tc>
      </w:tr>
      <w:tr w:rsidR="00B4469B"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B4469B" w:rsidRDefault="00B4469B" w:rsidP="00DB1F7E">
            <w:pPr>
              <w:rPr>
                <w:rtl/>
              </w:rPr>
            </w:pPr>
          </w:p>
        </w:tc>
        <w:tc>
          <w:tcPr>
            <w:tcW w:w="314" w:type="pct"/>
          </w:tcPr>
          <w:p w:rsidR="00B4469B" w:rsidRDefault="00B4469B"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3" w:type="pct"/>
          </w:tcPr>
          <w:p w:rsidR="00B4469B" w:rsidRDefault="00B4469B" w:rsidP="00B4469B">
            <w:pPr>
              <w:cnfStyle w:val="000000100000" w:firstRow="0" w:lastRow="0" w:firstColumn="0" w:lastColumn="0" w:oddVBand="0" w:evenVBand="0" w:oddHBand="1" w:evenHBand="0" w:firstRowFirstColumn="0" w:firstRowLastColumn="0" w:lastRowFirstColumn="0" w:lastRowLastColumn="0"/>
              <w:rPr>
                <w:rtl/>
              </w:rPr>
            </w:pPr>
            <w:r w:rsidRPr="00B4469B">
              <w:rPr>
                <w:rtl/>
              </w:rPr>
              <w:t>זבן עלון על זיבורית</w:t>
            </w:r>
          </w:p>
        </w:tc>
        <w:tc>
          <w:tcPr>
            <w:tcW w:w="3319" w:type="pct"/>
          </w:tcPr>
          <w:p w:rsidR="00B4469B" w:rsidRPr="00B4469B" w:rsidRDefault="00B4469B" w:rsidP="00B4469B">
            <w:pPr>
              <w:cnfStyle w:val="000000100000" w:firstRow="0" w:lastRow="0" w:firstColumn="0" w:lastColumn="0" w:oddVBand="0" w:evenVBand="0" w:oddHBand="1" w:evenHBand="0" w:firstRowFirstColumn="0" w:firstRowLastColumn="0" w:lastRowFirstColumn="0" w:lastRowLastColumn="0"/>
              <w:rPr>
                <w:rFonts w:cs="Arial"/>
                <w:rtl/>
              </w:rPr>
            </w:pPr>
            <w:r w:rsidRPr="00B4469B">
              <w:rPr>
                <w:rFonts w:cs="Arial"/>
                <w:rtl/>
              </w:rPr>
              <w:t>ששנינו: כותבין שטר למוכר אף על פי שאין לוקח עמו, כיון שהחזיק זה בקרקע - נקנה שטר בכל מקום שהוא</w:t>
            </w:r>
            <w:r>
              <w:rPr>
                <w:rFonts w:cs="Arial" w:hint="cs"/>
                <w:rtl/>
              </w:rPr>
              <w:t>.</w:t>
            </w:r>
          </w:p>
        </w:tc>
      </w:tr>
      <w:tr w:rsidR="00A25EFC" w:rsidTr="000E68B8">
        <w:tc>
          <w:tcPr>
            <w:cnfStyle w:val="001000000000" w:firstRow="0" w:lastRow="0" w:firstColumn="1" w:lastColumn="0" w:oddVBand="0" w:evenVBand="0" w:oddHBand="0" w:evenHBand="0" w:firstRowFirstColumn="0" w:firstRowLastColumn="0" w:lastRowFirstColumn="0" w:lastRowLastColumn="0"/>
            <w:tcW w:w="294" w:type="pct"/>
          </w:tcPr>
          <w:p w:rsidR="00A25EFC" w:rsidRDefault="00A25EFC" w:rsidP="00DB1F7E">
            <w:pPr>
              <w:rPr>
                <w:rtl/>
              </w:rPr>
            </w:pPr>
            <w:r>
              <w:rPr>
                <w:rFonts w:hint="cs"/>
                <w:rtl/>
              </w:rPr>
              <w:t>קיג</w:t>
            </w:r>
          </w:p>
        </w:tc>
        <w:tc>
          <w:tcPr>
            <w:tcW w:w="314" w:type="pct"/>
          </w:tcPr>
          <w:p w:rsidR="00A25EFC" w:rsidRDefault="00A25EFC"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3" w:type="pct"/>
          </w:tcPr>
          <w:p w:rsidR="00A25EFC" w:rsidRDefault="00A25EFC" w:rsidP="00DB1F7E">
            <w:pPr>
              <w:cnfStyle w:val="000000000000" w:firstRow="0" w:lastRow="0" w:firstColumn="0" w:lastColumn="0" w:oddVBand="0" w:evenVBand="0" w:oddHBand="0" w:evenHBand="0" w:firstRowFirstColumn="0" w:firstRowLastColumn="0" w:lastRowFirstColumn="0" w:lastRowLastColumn="0"/>
              <w:rPr>
                <w:rtl/>
              </w:rPr>
            </w:pPr>
            <w:r>
              <w:rPr>
                <w:rtl/>
              </w:rPr>
              <w:t>קצירא</w:t>
            </w:r>
            <w:r>
              <w:rPr>
                <w:sz w:val="16"/>
                <w:szCs w:val="16"/>
                <w:rtl/>
              </w:rPr>
              <w:t xml:space="preserve"> {חולה}</w:t>
            </w:r>
            <w:r>
              <w:rPr>
                <w:rtl/>
              </w:rPr>
              <w:t xml:space="preserve"> יבקרו</w:t>
            </w:r>
            <w:r>
              <w:rPr>
                <w:rFonts w:hint="cs"/>
                <w:rtl/>
              </w:rPr>
              <w:t xml:space="preserve"> ג'</w:t>
            </w:r>
          </w:p>
          <w:p w:rsidR="00A25EFC" w:rsidRDefault="00A25EFC"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קצירא ידונו גם </w:t>
            </w:r>
          </w:p>
        </w:tc>
        <w:tc>
          <w:tcPr>
            <w:tcW w:w="3319" w:type="pct"/>
          </w:tcPr>
          <w:p w:rsidR="00A25EFC" w:rsidRPr="00A25EFC" w:rsidRDefault="00A25EFC" w:rsidP="00A25EFC">
            <w:pPr>
              <w:cnfStyle w:val="000000000000" w:firstRow="0" w:lastRow="0" w:firstColumn="0" w:lastColumn="0" w:oddVBand="0" w:evenVBand="0" w:oddHBand="0" w:evenHBand="0" w:firstRowFirstColumn="0" w:firstRowLastColumn="0" w:lastRowFirstColumn="0" w:lastRowLastColumn="0"/>
              <w:rPr>
                <w:rFonts w:cs="Arial"/>
                <w:rtl/>
              </w:rPr>
            </w:pPr>
            <w:r w:rsidRPr="00A25EFC">
              <w:rPr>
                <w:rFonts w:cs="Arial"/>
                <w:u w:val="single"/>
                <w:rtl/>
              </w:rPr>
              <w:t>דאמר רב יהודה</w:t>
            </w:r>
            <w:r w:rsidRPr="00A25EFC">
              <w:rPr>
                <w:rFonts w:cs="Arial"/>
                <w:rtl/>
              </w:rPr>
              <w:t xml:space="preserve">: שלשה שנכנסו לבקר את החולה - רצו כותבין, רצו עושין דין, שנים - כותבין ואין עושין דין. </w:t>
            </w:r>
            <w:r w:rsidRPr="00A25EFC">
              <w:rPr>
                <w:rFonts w:cs="Arial"/>
                <w:u w:val="single"/>
                <w:rtl/>
              </w:rPr>
              <w:t>ואמר רב חסדא</w:t>
            </w:r>
            <w:r w:rsidRPr="00A25EFC">
              <w:rPr>
                <w:rFonts w:cs="Arial"/>
                <w:rtl/>
              </w:rPr>
              <w:t xml:space="preserve">: לא שנו אלא ביום, </w:t>
            </w:r>
            <w:r w:rsidRPr="00A25EFC">
              <w:rPr>
                <w:rFonts w:cs="Arial"/>
                <w:sz w:val="16"/>
                <w:szCs w:val="16"/>
                <w:rtl/>
              </w:rPr>
              <w:t xml:space="preserve">(קיד.) </w:t>
            </w:r>
            <w:r w:rsidRPr="00A25EFC">
              <w:rPr>
                <w:rFonts w:cs="Arial"/>
                <w:rtl/>
              </w:rPr>
              <w:t>אבל בלילה, אפילו שלשה - כותבין ואין עושין דין, מאי טעמא? דהוו להו עדים, ואין עד נעשה דיין</w:t>
            </w:r>
            <w:r>
              <w:rPr>
                <w:rFonts w:cs="Arial" w:hint="cs"/>
                <w:rtl/>
              </w:rPr>
              <w:t>.</w:t>
            </w:r>
          </w:p>
        </w:tc>
      </w:tr>
      <w:tr w:rsidR="009E7750"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gridSpan w:val="2"/>
          </w:tcPr>
          <w:p w:rsidR="009E7750" w:rsidRDefault="009E7750" w:rsidP="00DB1F7E">
            <w:pPr>
              <w:rPr>
                <w:rtl/>
              </w:rPr>
            </w:pPr>
            <w:r>
              <w:rPr>
                <w:rFonts w:hint="cs"/>
                <w:rtl/>
              </w:rPr>
              <w:t>קכז: - קכח.</w:t>
            </w:r>
          </w:p>
        </w:tc>
        <w:tc>
          <w:tcPr>
            <w:tcW w:w="1073" w:type="pct"/>
          </w:tcPr>
          <w:p w:rsidR="009E7750" w:rsidRDefault="009E7750" w:rsidP="009E7750">
            <w:pPr>
              <w:cnfStyle w:val="000000100000" w:firstRow="0" w:lastRow="0" w:firstColumn="0" w:lastColumn="0" w:oddVBand="0" w:evenVBand="0" w:oddHBand="1" w:evenHBand="0" w:firstRowFirstColumn="0" w:firstRowLastColumn="0" w:lastRowFirstColumn="0" w:lastRowLastColumn="0"/>
              <w:rPr>
                <w:rtl/>
              </w:rPr>
            </w:pPr>
            <w:r w:rsidRPr="009E7750">
              <w:rPr>
                <w:rtl/>
              </w:rPr>
              <w:t>כיבד חברו</w:t>
            </w:r>
            <w:r w:rsidR="0038188D">
              <w:rPr>
                <w:rFonts w:hint="cs"/>
                <w:rtl/>
              </w:rPr>
              <w:t xml:space="preserve"> ב</w:t>
            </w:r>
            <w:r w:rsidR="0038188D" w:rsidRPr="009E7750">
              <w:rPr>
                <w:rtl/>
              </w:rPr>
              <w:t>קונם</w:t>
            </w:r>
          </w:p>
          <w:p w:rsidR="009E7750" w:rsidRDefault="009E7750" w:rsidP="009E7750">
            <w:pPr>
              <w:cnfStyle w:val="000000100000" w:firstRow="0" w:lastRow="0" w:firstColumn="0" w:lastColumn="0" w:oddVBand="0" w:evenVBand="0" w:oddHBand="1" w:evenHBand="0" w:firstRowFirstColumn="0" w:firstRowLastColumn="0" w:lastRowFirstColumn="0" w:lastRowLastColumn="0"/>
              <w:rPr>
                <w:rtl/>
              </w:rPr>
            </w:pPr>
            <w:r w:rsidRPr="009E7750">
              <w:rPr>
                <w:rtl/>
              </w:rPr>
              <w:t>כמו קיבול חוטא</w:t>
            </w:r>
          </w:p>
        </w:tc>
        <w:tc>
          <w:tcPr>
            <w:tcW w:w="3319" w:type="pct"/>
          </w:tcPr>
          <w:p w:rsidR="009E7750" w:rsidRPr="009E7750" w:rsidRDefault="009E7750" w:rsidP="009E7750">
            <w:pPr>
              <w:cnfStyle w:val="000000100000" w:firstRow="0" w:lastRow="0" w:firstColumn="0" w:lastColumn="0" w:oddVBand="0" w:evenVBand="0" w:oddHBand="1" w:evenHBand="0" w:firstRowFirstColumn="0" w:firstRowLastColumn="0" w:lastRowFirstColumn="0" w:lastRowLastColumn="0"/>
              <w:rPr>
                <w:rFonts w:cs="Arial"/>
                <w:rtl/>
              </w:rPr>
            </w:pPr>
            <w:r w:rsidRPr="009E7750">
              <w:rPr>
                <w:rFonts w:cs="Arial"/>
                <w:u w:val="single"/>
                <w:rtl/>
              </w:rPr>
              <w:t>שלח ליה ר' אבא לרב יוסף בר חמא</w:t>
            </w:r>
            <w:r w:rsidRPr="009E7750">
              <w:rPr>
                <w:rFonts w:cs="Arial"/>
                <w:rtl/>
              </w:rPr>
              <w:t xml:space="preserve">: האומר לחבירו עבדי גנבת, והוא אומר לא גנבתי, מה טיבו אצלך? אתה מכרתו לי, </w:t>
            </w:r>
            <w:r w:rsidRPr="009E7750">
              <w:rPr>
                <w:rFonts w:cs="Arial"/>
                <w:sz w:val="16"/>
                <w:szCs w:val="16"/>
                <w:rtl/>
              </w:rPr>
              <w:t xml:space="preserve">(קכח.) </w:t>
            </w:r>
            <w:r w:rsidRPr="009E7750">
              <w:rPr>
                <w:rFonts w:cs="Arial"/>
                <w:rtl/>
              </w:rPr>
              <w:t xml:space="preserve">אתה נתתו לי במתנה, רצונך השבע וטול, </w:t>
            </w:r>
            <w:r>
              <w:rPr>
                <w:rFonts w:cs="Arial" w:hint="cs"/>
                <w:rtl/>
              </w:rPr>
              <w:t>[</w:t>
            </w:r>
            <w:r w:rsidRPr="009E7750">
              <w:rPr>
                <w:rFonts w:cs="Arial"/>
                <w:rtl/>
              </w:rPr>
              <w:t>ונשבע אינו</w:t>
            </w:r>
            <w:r>
              <w:rPr>
                <w:rFonts w:cs="Arial" w:hint="cs"/>
                <w:rtl/>
              </w:rPr>
              <w:t>] / [נשבע ואינו]</w:t>
            </w:r>
            <w:r w:rsidRPr="009E7750">
              <w:rPr>
                <w:rFonts w:cs="Arial"/>
                <w:rtl/>
              </w:rPr>
              <w:t xml:space="preserve"> יכול לחזור בו. </w:t>
            </w:r>
          </w:p>
        </w:tc>
      </w:tr>
      <w:tr w:rsidR="00854B0B" w:rsidTr="000E68B8">
        <w:tc>
          <w:tcPr>
            <w:cnfStyle w:val="001000000000" w:firstRow="0" w:lastRow="0" w:firstColumn="1" w:lastColumn="0" w:oddVBand="0" w:evenVBand="0" w:oddHBand="0" w:evenHBand="0" w:firstRowFirstColumn="0" w:firstRowLastColumn="0" w:lastRowFirstColumn="0" w:lastRowLastColumn="0"/>
            <w:tcW w:w="294" w:type="pct"/>
            <w:vMerge w:val="restart"/>
          </w:tcPr>
          <w:p w:rsidR="00854B0B" w:rsidRDefault="00854B0B" w:rsidP="003B78A4">
            <w:pPr>
              <w:rPr>
                <w:rtl/>
              </w:rPr>
            </w:pPr>
            <w:r>
              <w:rPr>
                <w:rFonts w:hint="cs"/>
                <w:rtl/>
              </w:rPr>
              <w:t>קכח</w:t>
            </w:r>
          </w:p>
        </w:tc>
        <w:tc>
          <w:tcPr>
            <w:tcW w:w="314" w:type="pct"/>
            <w:vMerge w:val="restart"/>
          </w:tcPr>
          <w:p w:rsidR="00854B0B" w:rsidRDefault="00854B0B" w:rsidP="003B78A4">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3" w:type="pct"/>
          </w:tcPr>
          <w:p w:rsidR="00854B0B" w:rsidRDefault="00854B0B" w:rsidP="003B78A4">
            <w:pPr>
              <w:cnfStyle w:val="000000000000" w:firstRow="0" w:lastRow="0" w:firstColumn="0" w:lastColumn="0" w:oddVBand="0" w:evenVBand="0" w:oddHBand="0" w:evenHBand="0" w:firstRowFirstColumn="0" w:firstRowLastColumn="0" w:lastRowFirstColumn="0" w:lastRowLastColumn="0"/>
              <w:rPr>
                <w:rtl/>
              </w:rPr>
            </w:pPr>
            <w:r>
              <w:rPr>
                <w:rFonts w:hint="cs"/>
                <w:rtl/>
              </w:rPr>
              <w:t>קרוב כשר חלק</w:t>
            </w:r>
          </w:p>
        </w:tc>
        <w:tc>
          <w:tcPr>
            <w:tcW w:w="3319" w:type="pct"/>
          </w:tcPr>
          <w:p w:rsidR="00854B0B" w:rsidRPr="003D0A25" w:rsidRDefault="00854B0B" w:rsidP="003B78A4">
            <w:pPr>
              <w:cnfStyle w:val="000000000000" w:firstRow="0" w:lastRow="0" w:firstColumn="0" w:lastColumn="0" w:oddVBand="0" w:evenVBand="0" w:oddHBand="0" w:evenHBand="0" w:firstRowFirstColumn="0" w:firstRowLastColumn="0" w:lastRowFirstColumn="0" w:lastRowLastColumn="0"/>
              <w:rPr>
                <w:rFonts w:cs="Arial"/>
                <w:u w:val="double"/>
                <w:rtl/>
              </w:rPr>
            </w:pPr>
            <w:r w:rsidRPr="00845316">
              <w:rPr>
                <w:rFonts w:asciiTheme="minorBidi" w:hAnsiTheme="minorBidi"/>
                <w:u w:val="single"/>
                <w:rtl/>
              </w:rPr>
              <w:t>שלח ליה ר' אבא לרב יוסף בר חמא</w:t>
            </w:r>
            <w:r w:rsidRPr="00845316">
              <w:rPr>
                <w:rFonts w:asciiTheme="minorBidi" w:hAnsiTheme="minorBidi"/>
                <w:rtl/>
              </w:rPr>
              <w:t xml:space="preserve">, הלכה: שלישי בשני כשר. </w:t>
            </w:r>
            <w:r w:rsidRPr="00845316">
              <w:rPr>
                <w:rFonts w:asciiTheme="minorBidi" w:hAnsiTheme="minorBidi"/>
                <w:u w:val="single"/>
                <w:rtl/>
              </w:rPr>
              <w:t>רבא אמר</w:t>
            </w:r>
            <w:r w:rsidRPr="00845316">
              <w:rPr>
                <w:rFonts w:asciiTheme="minorBidi" w:hAnsiTheme="minorBidi"/>
                <w:rtl/>
              </w:rPr>
              <w:t>: אף בראשון</w:t>
            </w:r>
            <w:r>
              <w:rPr>
                <w:rFonts w:asciiTheme="minorBidi" w:hAnsiTheme="minorBidi" w:hint="cs"/>
                <w:rtl/>
              </w:rPr>
              <w:t>.</w:t>
            </w:r>
          </w:p>
        </w:tc>
      </w:tr>
      <w:tr w:rsidR="00854B0B"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854B0B" w:rsidRDefault="00854B0B" w:rsidP="003B78A4">
            <w:pPr>
              <w:rPr>
                <w:rtl/>
              </w:rPr>
            </w:pPr>
          </w:p>
        </w:tc>
        <w:tc>
          <w:tcPr>
            <w:tcW w:w="314" w:type="pct"/>
            <w:vMerge/>
          </w:tcPr>
          <w:p w:rsidR="00854B0B" w:rsidRDefault="00854B0B" w:rsidP="003B78A4">
            <w:pPr>
              <w:cnfStyle w:val="000000100000" w:firstRow="0" w:lastRow="0" w:firstColumn="0" w:lastColumn="0" w:oddVBand="0" w:evenVBand="0" w:oddHBand="1" w:evenHBand="0" w:firstRowFirstColumn="0" w:firstRowLastColumn="0" w:lastRowFirstColumn="0" w:lastRowLastColumn="0"/>
              <w:rPr>
                <w:rtl/>
              </w:rPr>
            </w:pPr>
          </w:p>
        </w:tc>
        <w:tc>
          <w:tcPr>
            <w:tcW w:w="1073" w:type="pct"/>
          </w:tcPr>
          <w:p w:rsidR="00854B0B" w:rsidRDefault="00854B0B" w:rsidP="003B78A4">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חזר לכשרות קמייתא </w:t>
            </w:r>
          </w:p>
          <w:p w:rsidR="00854B0B" w:rsidRDefault="00854B0B" w:rsidP="003B78A4">
            <w:pPr>
              <w:cnfStyle w:val="000000100000" w:firstRow="0" w:lastRow="0" w:firstColumn="0" w:lastColumn="0" w:oddVBand="0" w:evenVBand="0" w:oddHBand="1" w:evenHBand="0" w:firstRowFirstColumn="0" w:firstRowLastColumn="0" w:lastRowFirstColumn="0" w:lastRowLastColumn="0"/>
              <w:rPr>
                <w:rtl/>
              </w:rPr>
            </w:pPr>
            <w:bookmarkStart w:id="23" w:name="_Hlk19867250"/>
            <w:r>
              <w:rPr>
                <w:rFonts w:hint="cs"/>
                <w:rtl/>
              </w:rPr>
              <w:t>חזר לכשרותו כקדם</w:t>
            </w:r>
            <w:bookmarkEnd w:id="23"/>
          </w:p>
          <w:p w:rsidR="00854B0B" w:rsidRDefault="00854B0B" w:rsidP="003B78A4">
            <w:pPr>
              <w:cnfStyle w:val="000000100000" w:firstRow="0" w:lastRow="0" w:firstColumn="0" w:lastColumn="0" w:oddVBand="0" w:evenVBand="0" w:oddHBand="1" w:evenHBand="0" w:firstRowFirstColumn="0" w:firstRowLastColumn="0" w:lastRowFirstColumn="0" w:lastRowLastColumn="0"/>
              <w:rPr>
                <w:rtl/>
              </w:rPr>
            </w:pPr>
            <w:r>
              <w:rPr>
                <w:rFonts w:hint="cs"/>
                <w:rtl/>
              </w:rPr>
              <w:t>כשרות קמייתא חזרה</w:t>
            </w:r>
          </w:p>
        </w:tc>
        <w:tc>
          <w:tcPr>
            <w:tcW w:w="3319" w:type="pct"/>
          </w:tcPr>
          <w:p w:rsidR="00854B0B" w:rsidRPr="00845316" w:rsidRDefault="00854B0B" w:rsidP="003B78A4">
            <w:pPr>
              <w:cnfStyle w:val="000000100000" w:firstRow="0" w:lastRow="0" w:firstColumn="0" w:lastColumn="0" w:oddVBand="0" w:evenVBand="0" w:oddHBand="1" w:evenHBand="0" w:firstRowFirstColumn="0" w:firstRowLastColumn="0" w:lastRowFirstColumn="0" w:lastRowLastColumn="0"/>
              <w:rPr>
                <w:rFonts w:asciiTheme="minorBidi" w:hAnsiTheme="minorBidi"/>
                <w:u w:val="single"/>
                <w:rtl/>
              </w:rPr>
            </w:pPr>
            <w:r w:rsidRPr="00C91683">
              <w:rPr>
                <w:rFonts w:cs="Arial"/>
                <w:rtl/>
              </w:rPr>
              <w:t xml:space="preserve">מיתיבי: היה יודע לו בעדות עד שלא נעשה חתנו ונעשה חתנו, פיקח ונתחרש, פיתח ונסתמא, שפוי ונשתטה </w:t>
            </w:r>
            <w:r>
              <w:rPr>
                <w:rFonts w:cs="Arial"/>
                <w:rtl/>
              </w:rPr>
              <w:t>–</w:t>
            </w:r>
            <w:r w:rsidRPr="00C91683">
              <w:rPr>
                <w:rFonts w:cs="Arial"/>
                <w:rtl/>
              </w:rPr>
              <w:t xml:space="preserve"> פסול</w:t>
            </w:r>
            <w:r>
              <w:rPr>
                <w:rFonts w:cs="Arial" w:hint="cs"/>
                <w:rtl/>
              </w:rPr>
              <w:t>.</w:t>
            </w:r>
            <w:r w:rsidRPr="00C91683">
              <w:rPr>
                <w:rFonts w:cs="Arial"/>
                <w:rtl/>
              </w:rPr>
              <w:t xml:space="preserve"> אבל היה יודע לו בעדות עד שלא נעשה חתנו ונעשה חתנו ומתה בתו, פיקח ונתחרש וחזר ונתפקח, פיתח ונסתמא וחזר ונתפתח, שפוי ונשתטה וחזר ונשתפה </w:t>
            </w:r>
            <w:r>
              <w:rPr>
                <w:rFonts w:cs="Arial"/>
                <w:rtl/>
              </w:rPr>
              <w:t>–</w:t>
            </w:r>
            <w:r w:rsidRPr="00C91683">
              <w:rPr>
                <w:rFonts w:cs="Arial"/>
                <w:rtl/>
              </w:rPr>
              <w:t xml:space="preserve"> כשר</w:t>
            </w:r>
            <w:r>
              <w:rPr>
                <w:rFonts w:cs="Arial" w:hint="cs"/>
                <w:rtl/>
              </w:rPr>
              <w:t>.</w:t>
            </w:r>
            <w:r w:rsidRPr="00C91683">
              <w:rPr>
                <w:rFonts w:cs="Arial"/>
                <w:rtl/>
              </w:rPr>
              <w:t xml:space="preserve"> זה הכלל: כל שתחלתו או סופו בפסלות - פסול, תחלתו וסופו בכשרות </w:t>
            </w:r>
            <w:r>
              <w:rPr>
                <w:rFonts w:cs="Arial"/>
                <w:rtl/>
              </w:rPr>
              <w:t>–</w:t>
            </w:r>
            <w:r w:rsidRPr="00C91683">
              <w:rPr>
                <w:rFonts w:cs="Arial"/>
                <w:rtl/>
              </w:rPr>
              <w:t xml:space="preserve"> כשר.</w:t>
            </w:r>
          </w:p>
        </w:tc>
      </w:tr>
      <w:tr w:rsidR="00B02463" w:rsidTr="000E68B8">
        <w:tc>
          <w:tcPr>
            <w:cnfStyle w:val="001000000000" w:firstRow="0" w:lastRow="0" w:firstColumn="1" w:lastColumn="0" w:oddVBand="0" w:evenVBand="0" w:oddHBand="0" w:evenHBand="0" w:firstRowFirstColumn="0" w:firstRowLastColumn="0" w:lastRowFirstColumn="0" w:lastRowLastColumn="0"/>
            <w:tcW w:w="294" w:type="pct"/>
          </w:tcPr>
          <w:p w:rsidR="00B432C0" w:rsidRDefault="00B432C0" w:rsidP="00DB1F7E">
            <w:pPr>
              <w:rPr>
                <w:rtl/>
              </w:rPr>
            </w:pPr>
            <w:r>
              <w:rPr>
                <w:rFonts w:hint="cs"/>
                <w:rtl/>
              </w:rPr>
              <w:t>קלה</w:t>
            </w:r>
          </w:p>
        </w:tc>
        <w:tc>
          <w:tcPr>
            <w:tcW w:w="314" w:type="pct"/>
          </w:tcPr>
          <w:p w:rsidR="00B432C0" w:rsidRDefault="00B432C0"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3" w:type="pct"/>
          </w:tcPr>
          <w:p w:rsidR="00B432C0" w:rsidRDefault="00B432C0"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הונפק וקשור לו</w:t>
            </w:r>
          </w:p>
        </w:tc>
        <w:tc>
          <w:tcPr>
            <w:tcW w:w="3319" w:type="pct"/>
          </w:tcPr>
          <w:p w:rsidR="00B432C0" w:rsidRDefault="00B432C0" w:rsidP="00DB1F7E">
            <w:pPr>
              <w:cnfStyle w:val="000000000000" w:firstRow="0" w:lastRow="0" w:firstColumn="0" w:lastColumn="0" w:oddVBand="0" w:evenVBand="0" w:oddHBand="0" w:evenHBand="0" w:firstRowFirstColumn="0" w:firstRowLastColumn="0" w:lastRowFirstColumn="0" w:lastRowLastColumn="0"/>
              <w:rPr>
                <w:rFonts w:cs="Arial"/>
                <w:u w:val="single"/>
                <w:rtl/>
              </w:rPr>
            </w:pPr>
            <w:r w:rsidRPr="003D0A25">
              <w:rPr>
                <w:rFonts w:cs="Arial"/>
                <w:u w:val="double"/>
                <w:rtl/>
              </w:rPr>
              <w:t>מתני'</w:t>
            </w:r>
            <w:r>
              <w:rPr>
                <w:rFonts w:cs="Arial" w:hint="cs"/>
                <w:rtl/>
              </w:rPr>
              <w:t>:</w:t>
            </w:r>
            <w:r w:rsidRPr="00BE24BA">
              <w:rPr>
                <w:rFonts w:cs="Arial"/>
                <w:rtl/>
              </w:rPr>
              <w:t xml:space="preserve"> מי שמת ונמצאת דייתיקי קשורה על יריכו - הרי זו אינה כלום</w:t>
            </w:r>
            <w:r>
              <w:rPr>
                <w:rFonts w:cs="Arial" w:hint="cs"/>
                <w:rtl/>
              </w:rPr>
              <w:t>.</w:t>
            </w:r>
          </w:p>
        </w:tc>
      </w:tr>
      <w:tr w:rsidR="00B02463"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val="restart"/>
          </w:tcPr>
          <w:p w:rsidR="009E52FC" w:rsidRDefault="009E52FC" w:rsidP="00DB1F7E">
            <w:pPr>
              <w:rPr>
                <w:rtl/>
              </w:rPr>
            </w:pPr>
            <w:r>
              <w:rPr>
                <w:rFonts w:hint="cs"/>
                <w:rtl/>
              </w:rPr>
              <w:t>קלח</w:t>
            </w:r>
          </w:p>
        </w:tc>
        <w:tc>
          <w:tcPr>
            <w:tcW w:w="314" w:type="pct"/>
            <w:vMerge w:val="restart"/>
          </w:tcPr>
          <w:p w:rsidR="009E52FC" w:rsidRDefault="009E52F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3" w:type="pct"/>
          </w:tcPr>
          <w:p w:rsidR="009E52FC" w:rsidRDefault="009E52FC" w:rsidP="009E52FC">
            <w:pPr>
              <w:cnfStyle w:val="000000100000" w:firstRow="0" w:lastRow="0" w:firstColumn="0" w:lastColumn="0" w:oddVBand="0" w:evenVBand="0" w:oddHBand="1" w:evenHBand="0" w:firstRowFirstColumn="0" w:firstRowLastColumn="0" w:lastRowFirstColumn="0" w:lastRowLastColumn="0"/>
              <w:rPr>
                <w:rtl/>
              </w:rPr>
            </w:pPr>
            <w:bookmarkStart w:id="24" w:name="_Hlk14078540"/>
            <w:r>
              <w:rPr>
                <w:rFonts w:hint="cs"/>
                <w:rtl/>
              </w:rPr>
              <w:t>חלק</w:t>
            </w:r>
            <w:r>
              <w:rPr>
                <w:rFonts w:hint="cs"/>
                <w:sz w:val="16"/>
                <w:szCs w:val="16"/>
                <w:rtl/>
              </w:rPr>
              <w:t xml:space="preserve"> {בלי טעויות, דלא חיישינן לב"ד טועין}</w:t>
            </w:r>
            <w:bookmarkEnd w:id="24"/>
            <w:r>
              <w:rPr>
                <w:rFonts w:hint="cs"/>
                <w:rtl/>
              </w:rPr>
              <w:t xml:space="preserve"> </w:t>
            </w:r>
          </w:p>
        </w:tc>
        <w:tc>
          <w:tcPr>
            <w:tcW w:w="3319" w:type="pct"/>
          </w:tcPr>
          <w:p w:rsidR="009E52FC" w:rsidRPr="00C667B1" w:rsidRDefault="009E52FC" w:rsidP="009E52FC">
            <w:pPr>
              <w:cnfStyle w:val="000000100000" w:firstRow="0" w:lastRow="0" w:firstColumn="0" w:lastColumn="0" w:oddVBand="0" w:evenVBand="0" w:oddHBand="1" w:evenHBand="0" w:firstRowFirstColumn="0" w:firstRowLastColumn="0" w:lastRowFirstColumn="0" w:lastRowLastColumn="0"/>
              <w:rPr>
                <w:rFonts w:cs="Arial"/>
                <w:rtl/>
              </w:rPr>
            </w:pPr>
            <w:r w:rsidRPr="009E52FC">
              <w:rPr>
                <w:rFonts w:cs="Arial"/>
                <w:u w:val="single"/>
                <w:rtl/>
              </w:rPr>
              <w:t>אמר רב דימי מנהרדעא</w:t>
            </w:r>
            <w:r w:rsidRPr="00C667B1">
              <w:rPr>
                <w:rFonts w:cs="Arial"/>
                <w:rtl/>
              </w:rPr>
              <w:t xml:space="preserve">, הלכתא: אין חוששין לבית דין טועין. </w:t>
            </w:r>
          </w:p>
        </w:tc>
      </w:tr>
      <w:tr w:rsidR="00B02463" w:rsidTr="000E68B8">
        <w:tc>
          <w:tcPr>
            <w:cnfStyle w:val="001000000000" w:firstRow="0" w:lastRow="0" w:firstColumn="1" w:lastColumn="0" w:oddVBand="0" w:evenVBand="0" w:oddHBand="0" w:evenHBand="0" w:firstRowFirstColumn="0" w:firstRowLastColumn="0" w:lastRowFirstColumn="0" w:lastRowLastColumn="0"/>
            <w:tcW w:w="294" w:type="pct"/>
            <w:vMerge/>
          </w:tcPr>
          <w:p w:rsidR="009E52FC" w:rsidRDefault="009E52FC" w:rsidP="00DB1F7E">
            <w:pPr>
              <w:rPr>
                <w:rtl/>
              </w:rPr>
            </w:pPr>
          </w:p>
        </w:tc>
        <w:tc>
          <w:tcPr>
            <w:tcW w:w="314" w:type="pct"/>
            <w:vMerge/>
          </w:tcPr>
          <w:p w:rsidR="009E52FC" w:rsidRDefault="009E52FC" w:rsidP="00DB1F7E">
            <w:pPr>
              <w:cnfStyle w:val="000000000000" w:firstRow="0" w:lastRow="0" w:firstColumn="0" w:lastColumn="0" w:oddVBand="0" w:evenVBand="0" w:oddHBand="0" w:evenHBand="0" w:firstRowFirstColumn="0" w:firstRowLastColumn="0" w:lastRowFirstColumn="0" w:lastRowLastColumn="0"/>
              <w:rPr>
                <w:rtl/>
              </w:rPr>
            </w:pPr>
          </w:p>
        </w:tc>
        <w:tc>
          <w:tcPr>
            <w:tcW w:w="1073" w:type="pct"/>
          </w:tcPr>
          <w:p w:rsidR="009E52FC" w:rsidRDefault="009E52FC" w:rsidP="009E52FC">
            <w:pPr>
              <w:cnfStyle w:val="000000000000" w:firstRow="0" w:lastRow="0" w:firstColumn="0" w:lastColumn="0" w:oddVBand="0" w:evenVBand="0" w:oddHBand="0" w:evenHBand="0" w:firstRowFirstColumn="0" w:firstRowLastColumn="0" w:lastRowFirstColumn="0" w:lastRowLastColumn="0"/>
              <w:rPr>
                <w:rtl/>
              </w:rPr>
            </w:pPr>
            <w:r>
              <w:rPr>
                <w:rFonts w:hint="cs"/>
                <w:rtl/>
              </w:rPr>
              <w:t>קדושים חקרו לגמרי.</w:t>
            </w:r>
          </w:p>
          <w:p w:rsidR="009E52FC" w:rsidRDefault="009E52FC" w:rsidP="009E52FC">
            <w:pPr>
              <w:cnfStyle w:val="000000000000" w:firstRow="0" w:lastRow="0" w:firstColumn="0" w:lastColumn="0" w:oddVBand="0" w:evenVBand="0" w:oddHBand="0" w:evenHBand="0" w:firstRowFirstColumn="0" w:firstRowLastColumn="0" w:lastRowFirstColumn="0" w:lastRowLastColumn="0"/>
              <w:rPr>
                <w:rtl/>
              </w:rPr>
            </w:pPr>
            <w:r>
              <w:rPr>
                <w:rFonts w:hint="cs"/>
                <w:rtl/>
              </w:rPr>
              <w:t>קטנים לא חקרו.</w:t>
            </w:r>
          </w:p>
          <w:p w:rsidR="003E401D" w:rsidRDefault="003E401D" w:rsidP="009E52FC">
            <w:pPr>
              <w:cnfStyle w:val="000000000000" w:firstRow="0" w:lastRow="0" w:firstColumn="0" w:lastColumn="0" w:oddVBand="0" w:evenVBand="0" w:oddHBand="0" w:evenHBand="0" w:firstRowFirstColumn="0" w:firstRowLastColumn="0" w:lastRowFirstColumn="0" w:lastRowLastColumn="0"/>
              <w:rPr>
                <w:rtl/>
              </w:rPr>
            </w:pPr>
            <w:r>
              <w:rPr>
                <w:rFonts w:hint="cs"/>
                <w:rtl/>
              </w:rPr>
              <w:t>קדושים לא חפיפניקים</w:t>
            </w:r>
          </w:p>
        </w:tc>
        <w:tc>
          <w:tcPr>
            <w:tcW w:w="3319" w:type="pct"/>
          </w:tcPr>
          <w:p w:rsidR="009E52FC" w:rsidRPr="009E52FC" w:rsidRDefault="009E52FC" w:rsidP="00DB1F7E">
            <w:pPr>
              <w:cnfStyle w:val="000000000000" w:firstRow="0" w:lastRow="0" w:firstColumn="0" w:lastColumn="0" w:oddVBand="0" w:evenVBand="0" w:oddHBand="0" w:evenHBand="0" w:firstRowFirstColumn="0" w:firstRowLastColumn="0" w:lastRowFirstColumn="0" w:lastRowLastColumn="0"/>
              <w:rPr>
                <w:rFonts w:cs="Arial"/>
                <w:u w:val="single"/>
                <w:rtl/>
              </w:rPr>
            </w:pPr>
            <w:r w:rsidRPr="00C667B1">
              <w:rPr>
                <w:rFonts w:cs="Arial"/>
                <w:rtl/>
              </w:rPr>
              <w:t>ב"ד בתר בית דינא לא דייקי, בית דינא בתר עדים דייקי.</w:t>
            </w:r>
          </w:p>
        </w:tc>
      </w:tr>
      <w:tr w:rsidR="00BD5FE7"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BD5FE7" w:rsidRDefault="00BD5FE7" w:rsidP="00DB1F7E">
            <w:pPr>
              <w:rPr>
                <w:rtl/>
              </w:rPr>
            </w:pPr>
            <w:r>
              <w:rPr>
                <w:rFonts w:hint="cs"/>
                <w:rtl/>
              </w:rPr>
              <w:t>קמז</w:t>
            </w:r>
          </w:p>
        </w:tc>
        <w:tc>
          <w:tcPr>
            <w:tcW w:w="314" w:type="pct"/>
          </w:tcPr>
          <w:p w:rsidR="00BD5FE7" w:rsidRDefault="00BD5FE7"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3" w:type="pct"/>
          </w:tcPr>
          <w:p w:rsidR="00BD5FE7" w:rsidRDefault="00D7052F" w:rsidP="009E52FC">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זקן </w:t>
            </w:r>
            <w:r w:rsidR="00BD5FE7">
              <w:rPr>
                <w:rFonts w:hint="cs"/>
                <w:rtl/>
              </w:rPr>
              <w:t xml:space="preserve">מוחל קלפיו </w:t>
            </w:r>
          </w:p>
          <w:p w:rsidR="00BD5FE7" w:rsidRDefault="00BD5FE7" w:rsidP="009E52FC">
            <w:pPr>
              <w:cnfStyle w:val="000000100000" w:firstRow="0" w:lastRow="0" w:firstColumn="0" w:lastColumn="0" w:oddVBand="0" w:evenVBand="0" w:oddHBand="1" w:evenHBand="0" w:firstRowFirstColumn="0" w:firstRowLastColumn="0" w:lastRowFirstColumn="0" w:lastRowLastColumn="0"/>
              <w:rPr>
                <w:rtl/>
              </w:rPr>
            </w:pPr>
            <w:r>
              <w:rPr>
                <w:rFonts w:hint="cs"/>
                <w:rtl/>
              </w:rPr>
              <w:t>מחילה קרוב לז"ל</w:t>
            </w:r>
          </w:p>
        </w:tc>
        <w:tc>
          <w:tcPr>
            <w:tcW w:w="3319" w:type="pct"/>
          </w:tcPr>
          <w:p w:rsidR="00BD5FE7" w:rsidRPr="00C667B1" w:rsidRDefault="00BD5FE7" w:rsidP="00DB1F7E">
            <w:pPr>
              <w:cnfStyle w:val="000000100000" w:firstRow="0" w:lastRow="0" w:firstColumn="0" w:lastColumn="0" w:oddVBand="0" w:evenVBand="0" w:oddHBand="1" w:evenHBand="0" w:firstRowFirstColumn="0" w:firstRowLastColumn="0" w:lastRowFirstColumn="0" w:lastRowLastColumn="0"/>
              <w:rPr>
                <w:rFonts w:cs="Arial"/>
                <w:rtl/>
              </w:rPr>
            </w:pPr>
            <w:r w:rsidRPr="00021663">
              <w:rPr>
                <w:rFonts w:cs="Arial"/>
                <w:u w:val="single"/>
                <w:rtl/>
              </w:rPr>
              <w:t>אמר רב נחמן</w:t>
            </w:r>
            <w:r>
              <w:rPr>
                <w:rFonts w:cs="Arial" w:hint="cs"/>
                <w:rtl/>
              </w:rPr>
              <w:t>:</w:t>
            </w:r>
            <w:r w:rsidRPr="00021663">
              <w:rPr>
                <w:rFonts w:cs="Arial"/>
                <w:rtl/>
              </w:rPr>
              <w:t xml:space="preserve"> אף על גב דאמר שמואל</w:t>
            </w:r>
            <w:r>
              <w:rPr>
                <w:rFonts w:cs="Arial" w:hint="cs"/>
                <w:rtl/>
              </w:rPr>
              <w:t>:</w:t>
            </w:r>
            <w:r w:rsidRPr="00021663">
              <w:rPr>
                <w:rFonts w:cs="Arial"/>
                <w:rtl/>
              </w:rPr>
              <w:t xml:space="preserve"> המוכר שטר חוב לחבירו וחזר ומחלו - מחול, ואפילו יורש מוחל</w:t>
            </w:r>
            <w:r>
              <w:rPr>
                <w:rFonts w:cs="Arial" w:hint="cs"/>
                <w:rtl/>
              </w:rPr>
              <w:t>.</w:t>
            </w:r>
            <w:r w:rsidRPr="00021663">
              <w:rPr>
                <w:rFonts w:cs="Arial"/>
                <w:rtl/>
              </w:rPr>
              <w:t xml:space="preserve"> מודה שמואל, שאם נתנו במתנת שכיב מרע דאינו יכול למוחלו</w:t>
            </w:r>
            <w:r>
              <w:rPr>
                <w:rFonts w:cs="Arial" w:hint="cs"/>
                <w:rtl/>
              </w:rPr>
              <w:t>.</w:t>
            </w:r>
          </w:p>
        </w:tc>
      </w:tr>
      <w:tr w:rsidR="00E84DF8" w:rsidTr="000E68B8">
        <w:tc>
          <w:tcPr>
            <w:cnfStyle w:val="001000000000" w:firstRow="0" w:lastRow="0" w:firstColumn="1" w:lastColumn="0" w:oddVBand="0" w:evenVBand="0" w:oddHBand="0" w:evenHBand="0" w:firstRowFirstColumn="0" w:firstRowLastColumn="0" w:lastRowFirstColumn="0" w:lastRowLastColumn="0"/>
            <w:tcW w:w="294" w:type="pct"/>
          </w:tcPr>
          <w:p w:rsidR="00E84DF8" w:rsidRDefault="00E84DF8" w:rsidP="00DB1F7E">
            <w:pPr>
              <w:rPr>
                <w:rtl/>
              </w:rPr>
            </w:pPr>
            <w:r>
              <w:rPr>
                <w:rFonts w:hint="cs"/>
                <w:rtl/>
              </w:rPr>
              <w:t>קנ</w:t>
            </w:r>
          </w:p>
        </w:tc>
        <w:tc>
          <w:tcPr>
            <w:tcW w:w="314" w:type="pct"/>
          </w:tcPr>
          <w:p w:rsidR="00E84DF8" w:rsidRDefault="00E84DF8"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3" w:type="pct"/>
          </w:tcPr>
          <w:p w:rsidR="00E84DF8" w:rsidRDefault="00E84DF8" w:rsidP="009E52FC">
            <w:pPr>
              <w:cnfStyle w:val="000000000000" w:firstRow="0" w:lastRow="0" w:firstColumn="0" w:lastColumn="0" w:oddVBand="0" w:evenVBand="0" w:oddHBand="0" w:evenHBand="0" w:firstRowFirstColumn="0" w:firstRowLastColumn="0" w:lastRowFirstColumn="0" w:lastRowLastColumn="0"/>
              <w:rPr>
                <w:rtl/>
              </w:rPr>
            </w:pPr>
            <w:r>
              <w:rPr>
                <w:rFonts w:hint="cs"/>
                <w:rtl/>
              </w:rPr>
              <w:t>קלף = נכסי</w:t>
            </w:r>
          </w:p>
        </w:tc>
        <w:tc>
          <w:tcPr>
            <w:tcW w:w="3319" w:type="pct"/>
          </w:tcPr>
          <w:p w:rsidR="00E84DF8" w:rsidRPr="00021663" w:rsidRDefault="00E84DF8" w:rsidP="00DB1F7E">
            <w:pPr>
              <w:cnfStyle w:val="000000000000" w:firstRow="0" w:lastRow="0" w:firstColumn="0" w:lastColumn="0" w:oddVBand="0" w:evenVBand="0" w:oddHBand="0" w:evenHBand="0" w:firstRowFirstColumn="0" w:firstRowLastColumn="0" w:lastRowFirstColumn="0" w:lastRowLastColumn="0"/>
              <w:rPr>
                <w:rFonts w:cs="Arial"/>
                <w:u w:val="single"/>
                <w:rtl/>
              </w:rPr>
            </w:pPr>
            <w:r w:rsidRPr="00BB0ACB">
              <w:rPr>
                <w:rFonts w:cs="Arial"/>
                <w:rtl/>
              </w:rPr>
              <w:t>שטרא איקרי נכסי</w:t>
            </w:r>
            <w:r>
              <w:rPr>
                <w:rFonts w:cs="Arial" w:hint="cs"/>
                <w:rtl/>
              </w:rPr>
              <w:t>.</w:t>
            </w:r>
          </w:p>
        </w:tc>
      </w:tr>
      <w:tr w:rsidR="00F27EE6"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F27EE6" w:rsidRDefault="00F27EE6" w:rsidP="00DB1F7E">
            <w:pPr>
              <w:rPr>
                <w:rtl/>
              </w:rPr>
            </w:pPr>
            <w:r>
              <w:rPr>
                <w:rFonts w:hint="cs"/>
                <w:rtl/>
              </w:rPr>
              <w:t>קנה</w:t>
            </w:r>
          </w:p>
        </w:tc>
        <w:tc>
          <w:tcPr>
            <w:tcW w:w="314" w:type="pct"/>
          </w:tcPr>
          <w:p w:rsidR="00F27EE6" w:rsidRDefault="00F27EE6"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1073" w:type="pct"/>
          </w:tcPr>
          <w:p w:rsidR="00F27EE6" w:rsidRDefault="00F27EE6" w:rsidP="009E52FC">
            <w:pPr>
              <w:cnfStyle w:val="000000100000" w:firstRow="0" w:lastRow="0" w:firstColumn="0" w:lastColumn="0" w:oddVBand="0" w:evenVBand="0" w:oddHBand="1" w:evenHBand="0" w:firstRowFirstColumn="0" w:firstRowLastColumn="0" w:lastRowFirstColumn="0" w:lastRowLastColumn="0"/>
              <w:rPr>
                <w:rtl/>
              </w:rPr>
            </w:pPr>
            <w:r>
              <w:rPr>
                <w:rFonts w:hint="cs"/>
                <w:rtl/>
              </w:rPr>
              <w:t>קטן המוכר נכסים</w:t>
            </w:r>
          </w:p>
          <w:p w:rsidR="00F27EE6" w:rsidRDefault="001839E6" w:rsidP="009E52FC">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ניהול </w:t>
            </w:r>
            <w:r w:rsidR="00F27EE6">
              <w:rPr>
                <w:rFonts w:hint="cs"/>
                <w:rtl/>
              </w:rPr>
              <w:t xml:space="preserve">קטן </w:t>
            </w:r>
          </w:p>
        </w:tc>
        <w:tc>
          <w:tcPr>
            <w:tcW w:w="3319" w:type="pct"/>
          </w:tcPr>
          <w:p w:rsidR="00F27EE6" w:rsidRPr="00BB0ACB" w:rsidRDefault="001839E6" w:rsidP="00DB1F7E">
            <w:pPr>
              <w:cnfStyle w:val="000000100000" w:firstRow="0" w:lastRow="0" w:firstColumn="0" w:lastColumn="0" w:oddVBand="0" w:evenVBand="0" w:oddHBand="1" w:evenHBand="0" w:firstRowFirstColumn="0" w:firstRowLastColumn="0" w:lastRowFirstColumn="0" w:lastRowLastColumn="0"/>
              <w:rPr>
                <w:rFonts w:cs="Arial"/>
                <w:rtl/>
              </w:rPr>
            </w:pPr>
            <w:r w:rsidRPr="009512B6">
              <w:rPr>
                <w:rFonts w:cs="Arial"/>
                <w:rtl/>
              </w:rPr>
              <w:t xml:space="preserve">איתמר: קטן מאימתי מוכר בנכסי אביו? </w:t>
            </w:r>
            <w:r w:rsidRPr="007334C0">
              <w:rPr>
                <w:rFonts w:cs="Arial"/>
                <w:u w:val="single"/>
                <w:rtl/>
              </w:rPr>
              <w:t>רבא אמר רב נחמן</w:t>
            </w:r>
            <w:r w:rsidRPr="009512B6">
              <w:rPr>
                <w:rFonts w:cs="Arial"/>
                <w:rtl/>
              </w:rPr>
              <w:t>: בן שמנה עשרה שנה</w:t>
            </w:r>
            <w:r>
              <w:rPr>
                <w:rFonts w:cs="Arial" w:hint="cs"/>
                <w:rtl/>
              </w:rPr>
              <w:t>.</w:t>
            </w:r>
            <w:r w:rsidRPr="009512B6">
              <w:rPr>
                <w:rFonts w:cs="Arial"/>
                <w:rtl/>
              </w:rPr>
              <w:t xml:space="preserve"> </w:t>
            </w:r>
            <w:r w:rsidRPr="007334C0">
              <w:rPr>
                <w:rFonts w:cs="Arial"/>
                <w:u w:val="single"/>
                <w:rtl/>
              </w:rPr>
              <w:t>ורב הונא בר חיננא אמר רב נחמן</w:t>
            </w:r>
            <w:r w:rsidRPr="009512B6">
              <w:rPr>
                <w:rFonts w:cs="Arial"/>
                <w:rtl/>
              </w:rPr>
              <w:t>: מבן עשרים שנה</w:t>
            </w:r>
            <w:r>
              <w:rPr>
                <w:rFonts w:cs="Arial" w:hint="cs"/>
                <w:rtl/>
              </w:rPr>
              <w:t>...</w:t>
            </w:r>
            <w:r>
              <w:rPr>
                <w:rFonts w:cs="Arial" w:hint="cs"/>
                <w:sz w:val="14"/>
                <w:szCs w:val="14"/>
                <w:rtl/>
              </w:rPr>
              <w:t xml:space="preserve"> (קנה:)</w:t>
            </w:r>
            <w:r w:rsidRPr="009512B6">
              <w:rPr>
                <w:rFonts w:cs="Arial"/>
                <w:rtl/>
              </w:rPr>
              <w:t xml:space="preserve"> </w:t>
            </w:r>
            <w:r w:rsidRPr="007334C0">
              <w:rPr>
                <w:rFonts w:cs="Arial"/>
                <w:u w:val="single"/>
                <w:rtl/>
              </w:rPr>
              <w:t>שלח ליה גידל בר מנשיא לרבא</w:t>
            </w:r>
            <w:r>
              <w:rPr>
                <w:rFonts w:cs="Arial" w:hint="cs"/>
                <w:rtl/>
              </w:rPr>
              <w:t>:</w:t>
            </w:r>
            <w:r w:rsidRPr="009512B6">
              <w:rPr>
                <w:rFonts w:cs="Arial"/>
                <w:rtl/>
              </w:rPr>
              <w:t xml:space="preserve"> ילמדנו רבינ</w:t>
            </w:r>
            <w:r>
              <w:rPr>
                <w:rFonts w:cs="Arial" w:hint="cs"/>
                <w:rtl/>
              </w:rPr>
              <w:t>ו,</w:t>
            </w:r>
            <w:r w:rsidRPr="009512B6">
              <w:rPr>
                <w:rFonts w:cs="Arial"/>
                <w:rtl/>
              </w:rPr>
              <w:t xml:space="preserve"> תינוקת בת ארבע עשרה שנה ויום אחד יודעת בטיב משא ומתן, מהו? </w:t>
            </w:r>
            <w:r w:rsidRPr="007334C0">
              <w:rPr>
                <w:rFonts w:cs="Arial"/>
                <w:u w:val="single"/>
                <w:rtl/>
              </w:rPr>
              <w:t>שלח ליה</w:t>
            </w:r>
            <w:r w:rsidRPr="009512B6">
              <w:rPr>
                <w:rFonts w:cs="Arial"/>
                <w:rtl/>
              </w:rPr>
              <w:t>: אם יודעת בטיב משא ומתן - מקחה מקח וממכרה ממכר.</w:t>
            </w:r>
            <w:r>
              <w:rPr>
                <w:rFonts w:cs="Arial" w:hint="cs"/>
                <w:rtl/>
              </w:rPr>
              <w:t>.</w:t>
            </w:r>
            <w:r w:rsidRPr="009512B6">
              <w:rPr>
                <w:rFonts w:cs="Arial"/>
                <w:rtl/>
              </w:rPr>
              <w:t xml:space="preserve">. </w:t>
            </w:r>
            <w:r w:rsidRPr="007334C0">
              <w:rPr>
                <w:rFonts w:cs="Arial"/>
                <w:u w:val="single"/>
                <w:rtl/>
              </w:rPr>
              <w:t>אמר רב הונא בריה דרב יהושע</w:t>
            </w:r>
            <w:r w:rsidRPr="009512B6">
              <w:rPr>
                <w:rFonts w:cs="Arial"/>
                <w:rtl/>
              </w:rPr>
              <w:t xml:space="preserve">: ולעדות - עדותו עדות. </w:t>
            </w:r>
            <w:r w:rsidRPr="007334C0">
              <w:rPr>
                <w:rFonts w:cs="Arial"/>
                <w:u w:val="single"/>
                <w:rtl/>
              </w:rPr>
              <w:t>אמר מר זוטרא</w:t>
            </w:r>
            <w:r w:rsidRPr="009512B6">
              <w:rPr>
                <w:rFonts w:cs="Arial"/>
                <w:rtl/>
              </w:rPr>
              <w:t>: לא אמרן אלא למטלטלי, אבל למקרקעי לא.</w:t>
            </w:r>
            <w:r>
              <w:rPr>
                <w:rFonts w:hint="cs"/>
                <w:rtl/>
              </w:rPr>
              <w:t>..</w:t>
            </w:r>
            <w:r>
              <w:rPr>
                <w:rFonts w:cs="Arial" w:hint="cs"/>
                <w:rtl/>
              </w:rPr>
              <w:t xml:space="preserve"> </w:t>
            </w:r>
            <w:r>
              <w:rPr>
                <w:rFonts w:hint="cs"/>
                <w:sz w:val="14"/>
                <w:szCs w:val="14"/>
                <w:rtl/>
              </w:rPr>
              <w:t xml:space="preserve"> (קנו.)</w:t>
            </w:r>
            <w:r>
              <w:rPr>
                <w:rFonts w:cs="Arial" w:hint="cs"/>
                <w:rtl/>
              </w:rPr>
              <w:t xml:space="preserve"> </w:t>
            </w:r>
            <w:r w:rsidRPr="00AC56B5">
              <w:rPr>
                <w:rFonts w:cs="Arial"/>
                <w:u w:val="single"/>
                <w:rtl/>
              </w:rPr>
              <w:t>אמר רב נחמן אמר שמואל</w:t>
            </w:r>
            <w:r w:rsidRPr="00AC56B5">
              <w:rPr>
                <w:rFonts w:cs="Arial"/>
                <w:rtl/>
              </w:rPr>
              <w:t>: בודקין לקדושין, לגרושין, ולחליצה ולמיאונין, ולמכור בנכסי אביו - עד שיהא בן עשרים.</w:t>
            </w:r>
            <w:r>
              <w:rPr>
                <w:rFonts w:cs="Arial" w:hint="cs"/>
                <w:rtl/>
              </w:rPr>
              <w:t>..</w:t>
            </w:r>
          </w:p>
        </w:tc>
      </w:tr>
      <w:tr w:rsidR="00B02463" w:rsidTr="000E68B8">
        <w:tc>
          <w:tcPr>
            <w:cnfStyle w:val="001000000000" w:firstRow="0" w:lastRow="0" w:firstColumn="1" w:lastColumn="0" w:oddVBand="0" w:evenVBand="0" w:oddHBand="0" w:evenHBand="0" w:firstRowFirstColumn="0" w:firstRowLastColumn="0" w:lastRowFirstColumn="0" w:lastRowLastColumn="0"/>
            <w:tcW w:w="294" w:type="pct"/>
            <w:vMerge w:val="restart"/>
          </w:tcPr>
          <w:p w:rsidR="001779D5" w:rsidRDefault="001779D5" w:rsidP="00DB1F7E">
            <w:pPr>
              <w:rPr>
                <w:rtl/>
              </w:rPr>
            </w:pPr>
            <w:r>
              <w:rPr>
                <w:rFonts w:hint="cs"/>
                <w:rtl/>
              </w:rPr>
              <w:t>קנז</w:t>
            </w:r>
          </w:p>
        </w:tc>
        <w:tc>
          <w:tcPr>
            <w:tcW w:w="314" w:type="pct"/>
          </w:tcPr>
          <w:p w:rsidR="001779D5" w:rsidRDefault="001779D5"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א-ב</w:t>
            </w:r>
          </w:p>
        </w:tc>
        <w:tc>
          <w:tcPr>
            <w:tcW w:w="1073" w:type="pct"/>
          </w:tcPr>
          <w:p w:rsidR="001779D5" w:rsidRDefault="001779D5"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קנינא בנייר זקן </w:t>
            </w:r>
          </w:p>
          <w:p w:rsidR="001779D5" w:rsidRDefault="001779D5" w:rsidP="001779D5">
            <w:pPr>
              <w:cnfStyle w:val="000000000000" w:firstRow="0" w:lastRow="0" w:firstColumn="0" w:lastColumn="0" w:oddVBand="0" w:evenVBand="0" w:oddHBand="0" w:evenHBand="0" w:firstRowFirstColumn="0" w:firstRowLastColumn="0" w:lastRowFirstColumn="0" w:lastRowLastColumn="0"/>
              <w:rPr>
                <w:rtl/>
              </w:rPr>
            </w:pPr>
            <w:bookmarkStart w:id="25" w:name="_Hlk21346206"/>
            <w:r>
              <w:rPr>
                <w:rFonts w:hint="cs"/>
                <w:rtl/>
              </w:rPr>
              <w:t xml:space="preserve">זקן = דיקנא = דאיקני </w:t>
            </w:r>
            <w:bookmarkEnd w:id="25"/>
          </w:p>
        </w:tc>
        <w:tc>
          <w:tcPr>
            <w:tcW w:w="3319" w:type="pct"/>
          </w:tcPr>
          <w:p w:rsidR="001779D5" w:rsidRPr="001635C1" w:rsidRDefault="001779D5" w:rsidP="00DB1F7E">
            <w:pPr>
              <w:cnfStyle w:val="000000000000" w:firstRow="0" w:lastRow="0" w:firstColumn="0" w:lastColumn="0" w:oddVBand="0" w:evenVBand="0" w:oddHBand="0" w:evenHBand="0" w:firstRowFirstColumn="0" w:firstRowLastColumn="0" w:lastRowFirstColumn="0" w:lastRowLastColumn="0"/>
              <w:rPr>
                <w:rFonts w:cs="Arial"/>
                <w:rtl/>
              </w:rPr>
            </w:pPr>
            <w:r w:rsidRPr="008903E8">
              <w:rPr>
                <w:rFonts w:cs="Arial"/>
                <w:u w:val="single"/>
                <w:rtl/>
              </w:rPr>
              <w:t>אמר רב יעקב מנהר פקוד משמיה דרבינא</w:t>
            </w:r>
            <w:r>
              <w:rPr>
                <w:rFonts w:cs="Arial" w:hint="cs"/>
                <w:rtl/>
              </w:rPr>
              <w:t>:</w:t>
            </w:r>
            <w:r w:rsidRPr="001E6A24">
              <w:rPr>
                <w:rFonts w:cs="Arial"/>
                <w:rtl/>
              </w:rPr>
              <w:t xml:space="preserve"> </w:t>
            </w:r>
            <w:r w:rsidRPr="003D704E">
              <w:rPr>
                <w:rFonts w:cs="Arial"/>
                <w:rtl/>
              </w:rPr>
              <w:t>ת</w:t>
            </w:r>
            <w:r>
              <w:rPr>
                <w:rFonts w:cs="Arial" w:hint="cs"/>
                <w:rtl/>
              </w:rPr>
              <w:t>"</w:t>
            </w:r>
            <w:r w:rsidRPr="003D704E">
              <w:rPr>
                <w:rFonts w:cs="Arial"/>
                <w:rtl/>
              </w:rPr>
              <w:t>ש</w:t>
            </w:r>
            <w:r>
              <w:rPr>
                <w:rFonts w:cs="Arial" w:hint="cs"/>
                <w:rtl/>
              </w:rPr>
              <w:t>,</w:t>
            </w:r>
            <w:r w:rsidRPr="003D704E">
              <w:rPr>
                <w:rFonts w:cs="Arial"/>
                <w:rtl/>
              </w:rPr>
              <w:t xml:space="preserve"> שטרי חוב המוקדמין פסולין, והמאוחרין כשרין</w:t>
            </w:r>
            <w:r>
              <w:rPr>
                <w:rFonts w:cs="Arial" w:hint="cs"/>
                <w:rtl/>
              </w:rPr>
              <w:t>,</w:t>
            </w:r>
            <w:r w:rsidRPr="003D704E">
              <w:rPr>
                <w:rFonts w:cs="Arial"/>
                <w:rtl/>
              </w:rPr>
              <w:t xml:space="preserve"> ואי סלקא דעתך דאיקני קנה ומכר דאיקני קנה והוריש לא משתעבד, מאוחרין אמאי כשרין? דאיקני הוא!</w:t>
            </w:r>
          </w:p>
        </w:tc>
      </w:tr>
      <w:tr w:rsidR="00B02463"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1779D5" w:rsidRDefault="001779D5" w:rsidP="00DB1F7E">
            <w:pPr>
              <w:rPr>
                <w:rtl/>
              </w:rPr>
            </w:pPr>
          </w:p>
        </w:tc>
        <w:tc>
          <w:tcPr>
            <w:tcW w:w="314" w:type="pct"/>
          </w:tcPr>
          <w:p w:rsidR="001779D5" w:rsidRDefault="001779D5"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1073" w:type="pct"/>
          </w:tcPr>
          <w:p w:rsidR="004216A4" w:rsidRDefault="001779D5" w:rsidP="004216A4">
            <w:pPr>
              <w:cnfStyle w:val="000000100000" w:firstRow="0" w:lastRow="0" w:firstColumn="0" w:lastColumn="0" w:oddVBand="0" w:evenVBand="0" w:oddHBand="1" w:evenHBand="0" w:firstRowFirstColumn="0" w:firstRowLastColumn="0" w:lastRowFirstColumn="0" w:lastRowLastColumn="0"/>
              <w:rPr>
                <w:rtl/>
              </w:rPr>
            </w:pPr>
            <w:r>
              <w:rPr>
                <w:rFonts w:hint="cs"/>
                <w:rtl/>
              </w:rPr>
              <w:t>קנינא בנייר זכויותיו</w:t>
            </w:r>
          </w:p>
          <w:p w:rsidR="004216A4" w:rsidRPr="004216A4" w:rsidRDefault="004216A4" w:rsidP="00DB1F7E">
            <w:pPr>
              <w:cnfStyle w:val="000000100000" w:firstRow="0" w:lastRow="0" w:firstColumn="0" w:lastColumn="0" w:oddVBand="0" w:evenVBand="0" w:oddHBand="1" w:evenHBand="0" w:firstRowFirstColumn="0" w:firstRowLastColumn="0" w:lastRowFirstColumn="0" w:lastRowLastColumn="0"/>
              <w:rPr>
                <w:sz w:val="16"/>
                <w:szCs w:val="16"/>
                <w:rtl/>
              </w:rPr>
            </w:pPr>
            <w:bookmarkStart w:id="26" w:name="_Hlk21346126"/>
            <w:r>
              <w:rPr>
                <w:rFonts w:hint="cs"/>
                <w:rtl/>
              </w:rPr>
              <w:t>קודם נולד זיכה</w:t>
            </w:r>
            <w:r>
              <w:rPr>
                <w:rFonts w:hint="cs"/>
                <w:sz w:val="16"/>
                <w:szCs w:val="16"/>
                <w:rtl/>
              </w:rPr>
              <w:t xml:space="preserve"> </w:t>
            </w:r>
            <w:bookmarkEnd w:id="26"/>
            <w:r>
              <w:rPr>
                <w:rFonts w:hint="cs"/>
                <w:sz w:val="16"/>
                <w:szCs w:val="16"/>
                <w:rtl/>
              </w:rPr>
              <w:t>(שלומדים מכאן</w:t>
            </w:r>
            <w:r w:rsidRPr="00533D80">
              <w:rPr>
                <w:rFonts w:cs="Arial" w:hint="cs"/>
                <w:sz w:val="16"/>
                <w:szCs w:val="16"/>
                <w:rtl/>
              </w:rPr>
              <w:t xml:space="preserve"> </w:t>
            </w:r>
            <w:r>
              <w:rPr>
                <w:rFonts w:cs="Arial" w:hint="cs"/>
                <w:sz w:val="16"/>
                <w:szCs w:val="16"/>
                <w:rtl/>
              </w:rPr>
              <w:t xml:space="preserve">גם שיכול </w:t>
            </w:r>
            <w:r w:rsidRPr="004216A4">
              <w:rPr>
                <w:rFonts w:cs="Arial" w:hint="cs"/>
                <w:b/>
                <w:bCs/>
                <w:sz w:val="16"/>
                <w:szCs w:val="16"/>
                <w:rtl/>
              </w:rPr>
              <w:t>לחייב</w:t>
            </w:r>
            <w:r w:rsidRPr="00533D80">
              <w:rPr>
                <w:rFonts w:cs="Arial" w:hint="cs"/>
                <w:sz w:val="16"/>
                <w:szCs w:val="16"/>
                <w:rtl/>
              </w:rPr>
              <w:t xml:space="preserve"> עצמו בדבר שלא בא לעולם</w:t>
            </w:r>
            <w:r>
              <w:rPr>
                <w:rFonts w:cs="Arial" w:hint="cs"/>
                <w:sz w:val="16"/>
                <w:szCs w:val="16"/>
                <w:rtl/>
              </w:rPr>
              <w:t>)</w:t>
            </w:r>
          </w:p>
        </w:tc>
        <w:tc>
          <w:tcPr>
            <w:tcW w:w="3319" w:type="pct"/>
          </w:tcPr>
          <w:p w:rsidR="001779D5" w:rsidRPr="008903E8" w:rsidRDefault="001779D5" w:rsidP="00DB1F7E">
            <w:pPr>
              <w:cnfStyle w:val="000000100000" w:firstRow="0" w:lastRow="0" w:firstColumn="0" w:lastColumn="0" w:oddVBand="0" w:evenVBand="0" w:oddHBand="1" w:evenHBand="0" w:firstRowFirstColumn="0" w:firstRowLastColumn="0" w:lastRowFirstColumn="0" w:lastRowLastColumn="0"/>
              <w:rPr>
                <w:rFonts w:cs="Arial"/>
                <w:u w:val="single"/>
                <w:rtl/>
              </w:rPr>
            </w:pPr>
            <w:r w:rsidRPr="003E44DC">
              <w:rPr>
                <w:rFonts w:cs="Arial"/>
                <w:rtl/>
              </w:rPr>
              <w:t xml:space="preserve">תנן התם: המלוה את חבירו בשטר - גובה מנכסים משועבדים, על ידי עדים - גובה מנכסים בני חורין. </w:t>
            </w:r>
            <w:r w:rsidRPr="003E44DC">
              <w:rPr>
                <w:rFonts w:cs="Arial"/>
                <w:u w:val="single"/>
                <w:rtl/>
              </w:rPr>
              <w:t>בעי שמואל</w:t>
            </w:r>
            <w:r w:rsidRPr="003E44DC">
              <w:rPr>
                <w:rFonts w:cs="Arial"/>
                <w:rtl/>
              </w:rPr>
              <w:t>: דאיקני וקנה, מהו?</w:t>
            </w:r>
            <w:r>
              <w:rPr>
                <w:rFonts w:cs="Arial" w:hint="cs"/>
                <w:rtl/>
              </w:rPr>
              <w:t>...</w:t>
            </w:r>
            <w:r w:rsidRPr="003E44DC">
              <w:rPr>
                <w:rFonts w:cs="Arial"/>
                <w:rtl/>
              </w:rPr>
              <w:t xml:space="preserve"> </w:t>
            </w:r>
            <w:r>
              <w:rPr>
                <w:rFonts w:cs="Arial" w:hint="cs"/>
                <w:sz w:val="14"/>
                <w:szCs w:val="14"/>
                <w:rtl/>
              </w:rPr>
              <w:t>(קנז:)</w:t>
            </w:r>
            <w:r w:rsidRPr="005B6204">
              <w:rPr>
                <w:rFonts w:cs="Arial"/>
                <w:rtl/>
              </w:rPr>
              <w:t xml:space="preserve"> אם תמצא לומר משתעבד</w:t>
            </w:r>
            <w:r>
              <w:rPr>
                <w:rFonts w:cs="Arial" w:hint="cs"/>
                <w:rtl/>
              </w:rPr>
              <w:t>...</w:t>
            </w:r>
          </w:p>
        </w:tc>
      </w:tr>
      <w:tr w:rsidR="00FD76B7" w:rsidTr="000E68B8">
        <w:tc>
          <w:tcPr>
            <w:cnfStyle w:val="001000000000" w:firstRow="0" w:lastRow="0" w:firstColumn="1" w:lastColumn="0" w:oddVBand="0" w:evenVBand="0" w:oddHBand="0" w:evenHBand="0" w:firstRowFirstColumn="0" w:firstRowLastColumn="0" w:lastRowFirstColumn="0" w:lastRowLastColumn="0"/>
            <w:tcW w:w="294" w:type="pct"/>
            <w:vMerge w:val="restart"/>
          </w:tcPr>
          <w:p w:rsidR="00FD76B7" w:rsidRDefault="00FD76B7" w:rsidP="00DB1F7E">
            <w:pPr>
              <w:rPr>
                <w:rtl/>
              </w:rPr>
            </w:pPr>
            <w:r>
              <w:rPr>
                <w:rFonts w:hint="cs"/>
                <w:rtl/>
              </w:rPr>
              <w:t>קנט</w:t>
            </w:r>
          </w:p>
        </w:tc>
        <w:tc>
          <w:tcPr>
            <w:tcW w:w="314" w:type="pct"/>
            <w:vMerge w:val="restart"/>
          </w:tcPr>
          <w:p w:rsidR="00FD76B7" w:rsidRDefault="00FD76B7"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3" w:type="pct"/>
          </w:tcPr>
          <w:p w:rsidR="00FD76B7" w:rsidRDefault="00FD76B7"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קוים טרם נפסל</w:t>
            </w:r>
          </w:p>
          <w:p w:rsidR="000A3332" w:rsidRDefault="000A3332"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קודם נטילה</w:t>
            </w:r>
          </w:p>
        </w:tc>
        <w:tc>
          <w:tcPr>
            <w:tcW w:w="3319" w:type="pct"/>
          </w:tcPr>
          <w:p w:rsidR="00FD76B7" w:rsidRPr="00CD3F5B" w:rsidRDefault="00FD76B7" w:rsidP="00DB1F7E">
            <w:pPr>
              <w:cnfStyle w:val="000000000000" w:firstRow="0" w:lastRow="0" w:firstColumn="0" w:lastColumn="0" w:oddVBand="0" w:evenVBand="0" w:oddHBand="0" w:evenHBand="0" w:firstRowFirstColumn="0" w:firstRowLastColumn="0" w:lastRowFirstColumn="0" w:lastRowLastColumn="0"/>
              <w:rPr>
                <w:rFonts w:cs="Arial"/>
                <w:rtl/>
              </w:rPr>
            </w:pPr>
            <w:r w:rsidRPr="00CD3F5B">
              <w:rPr>
                <w:rFonts w:cs="Arial"/>
                <w:rtl/>
              </w:rPr>
              <w:t>היה יודע לו עדות בשטר עד שלא נעשה גזלן, ונעשה גזלן - הוא אינו מעיד על כתב ידו, אבל אחרים מעידין</w:t>
            </w:r>
            <w:r>
              <w:rPr>
                <w:rFonts w:cs="Arial" w:hint="cs"/>
                <w:rtl/>
              </w:rPr>
              <w:t>...</w:t>
            </w:r>
            <w:r w:rsidRPr="00CD3F5B">
              <w:rPr>
                <w:rFonts w:cs="Arial"/>
                <w:rtl/>
              </w:rPr>
              <w:t xml:space="preserve"> כגון שהוחזק כתב ידו בב"ד! </w:t>
            </w:r>
          </w:p>
        </w:tc>
      </w:tr>
      <w:tr w:rsidR="00FD76B7"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FD76B7" w:rsidRDefault="00FD76B7" w:rsidP="00DB1F7E">
            <w:pPr>
              <w:rPr>
                <w:rtl/>
              </w:rPr>
            </w:pPr>
          </w:p>
        </w:tc>
        <w:tc>
          <w:tcPr>
            <w:tcW w:w="314" w:type="pct"/>
            <w:vMerge/>
          </w:tcPr>
          <w:p w:rsidR="00FD76B7" w:rsidRDefault="00FD76B7" w:rsidP="00DB1F7E">
            <w:pPr>
              <w:cnfStyle w:val="000000100000" w:firstRow="0" w:lastRow="0" w:firstColumn="0" w:lastColumn="0" w:oddVBand="0" w:evenVBand="0" w:oddHBand="1" w:evenHBand="0" w:firstRowFirstColumn="0" w:firstRowLastColumn="0" w:lastRowFirstColumn="0" w:lastRowLastColumn="0"/>
              <w:rPr>
                <w:rtl/>
              </w:rPr>
            </w:pPr>
          </w:p>
        </w:tc>
        <w:tc>
          <w:tcPr>
            <w:tcW w:w="1073" w:type="pct"/>
          </w:tcPr>
          <w:p w:rsidR="00FD76B7" w:rsidRDefault="00FD76B7"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טרם נעשה קרובו</w:t>
            </w:r>
          </w:p>
        </w:tc>
        <w:tc>
          <w:tcPr>
            <w:tcW w:w="3319" w:type="pct"/>
          </w:tcPr>
          <w:p w:rsidR="00FD76B7" w:rsidRPr="00CD3F5B" w:rsidRDefault="00FD76B7" w:rsidP="00DB1F7E">
            <w:pPr>
              <w:cnfStyle w:val="000000100000" w:firstRow="0" w:lastRow="0" w:firstColumn="0" w:lastColumn="0" w:oddVBand="0" w:evenVBand="0" w:oddHBand="1" w:evenHBand="0" w:firstRowFirstColumn="0" w:firstRowLastColumn="0" w:lastRowFirstColumn="0" w:lastRowLastColumn="0"/>
              <w:rPr>
                <w:rFonts w:cs="Arial"/>
                <w:rtl/>
              </w:rPr>
            </w:pPr>
            <w:r w:rsidRPr="00845316">
              <w:rPr>
                <w:rFonts w:asciiTheme="minorBidi" w:hAnsiTheme="minorBidi"/>
                <w:rtl/>
              </w:rPr>
              <w:t>היה יודע לו בעדות עד שלא נעשה חתנו, ונעשה חתנו - הוא אינו מעיד על כתב ידו אבל אחרים מעידין.</w:t>
            </w:r>
          </w:p>
        </w:tc>
      </w:tr>
      <w:tr w:rsidR="003A616A" w:rsidTr="000E68B8">
        <w:tc>
          <w:tcPr>
            <w:cnfStyle w:val="001000000000" w:firstRow="0" w:lastRow="0" w:firstColumn="1" w:lastColumn="0" w:oddVBand="0" w:evenVBand="0" w:oddHBand="0" w:evenHBand="0" w:firstRowFirstColumn="0" w:firstRowLastColumn="0" w:lastRowFirstColumn="0" w:lastRowLastColumn="0"/>
            <w:tcW w:w="294" w:type="pct"/>
          </w:tcPr>
          <w:p w:rsidR="003A616A" w:rsidRDefault="003A616A" w:rsidP="00467773">
            <w:pPr>
              <w:rPr>
                <w:rtl/>
              </w:rPr>
            </w:pPr>
            <w:r>
              <w:rPr>
                <w:rFonts w:hint="cs"/>
                <w:rtl/>
              </w:rPr>
              <w:t>קסא</w:t>
            </w:r>
          </w:p>
        </w:tc>
        <w:tc>
          <w:tcPr>
            <w:tcW w:w="314" w:type="pct"/>
          </w:tcPr>
          <w:p w:rsidR="003A616A" w:rsidRDefault="003A616A" w:rsidP="00467773">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3" w:type="pct"/>
          </w:tcPr>
          <w:p w:rsidR="003A616A" w:rsidRDefault="003A616A" w:rsidP="00467773">
            <w:pPr>
              <w:cnfStyle w:val="000000000000" w:firstRow="0" w:lastRow="0" w:firstColumn="0" w:lastColumn="0" w:oddVBand="0" w:evenVBand="0" w:oddHBand="0" w:evenHBand="0" w:firstRowFirstColumn="0" w:firstRowLastColumn="0" w:lastRowFirstColumn="0" w:lastRowLastColumn="0"/>
              <w:rPr>
                <w:rtl/>
              </w:rPr>
            </w:pPr>
            <w:bookmarkStart w:id="27" w:name="_Hlk20473043"/>
            <w:r>
              <w:rPr>
                <w:rFonts w:asciiTheme="minorBidi" w:hAnsiTheme="minorBidi" w:hint="cs"/>
                <w:rtl/>
              </w:rPr>
              <w:t>קודם סוף אהדריה</w:t>
            </w:r>
            <w:bookmarkEnd w:id="27"/>
          </w:p>
          <w:p w:rsidR="00BA7006" w:rsidRDefault="00BA7006" w:rsidP="00467773">
            <w:pPr>
              <w:cnfStyle w:val="000000000000" w:firstRow="0" w:lastRow="0" w:firstColumn="0" w:lastColumn="0" w:oddVBand="0" w:evenVBand="0" w:oddHBand="0" w:evenHBand="0" w:firstRowFirstColumn="0" w:firstRowLastColumn="0" w:lastRowFirstColumn="0" w:lastRowLastColumn="0"/>
              <w:rPr>
                <w:rtl/>
              </w:rPr>
            </w:pPr>
            <w:bookmarkStart w:id="28" w:name="_Hlk20473134"/>
            <w:r>
              <w:rPr>
                <w:rFonts w:hint="cs"/>
                <w:rtl/>
              </w:rPr>
              <w:t>בסוף קלף אהדריה</w:t>
            </w:r>
            <w:bookmarkEnd w:id="28"/>
          </w:p>
        </w:tc>
        <w:tc>
          <w:tcPr>
            <w:tcW w:w="3319" w:type="pct"/>
          </w:tcPr>
          <w:p w:rsidR="003A616A" w:rsidRPr="000F6806" w:rsidRDefault="00053123" w:rsidP="00467773">
            <w:pPr>
              <w:cnfStyle w:val="000000000000" w:firstRow="0" w:lastRow="0" w:firstColumn="0" w:lastColumn="0" w:oddVBand="0" w:evenVBand="0" w:oddHBand="0" w:evenHBand="0" w:firstRowFirstColumn="0" w:firstRowLastColumn="0" w:lastRowFirstColumn="0" w:lastRowLastColumn="0"/>
              <w:rPr>
                <w:rFonts w:cs="Arial"/>
                <w:u w:val="single"/>
                <w:rtl/>
              </w:rPr>
            </w:pPr>
            <w:bookmarkStart w:id="29" w:name="_Hlk20343371"/>
            <w:r w:rsidRPr="00053123">
              <w:rPr>
                <w:rFonts w:asciiTheme="minorBidi" w:hAnsiTheme="minorBidi" w:hint="cs"/>
                <w:u w:val="single"/>
                <w:rtl/>
              </w:rPr>
              <w:t>א"ר יצחק בר יוסף אמר ר' יוחנן</w:t>
            </w:r>
            <w:r w:rsidRPr="00053123">
              <w:rPr>
                <w:rFonts w:asciiTheme="minorBidi" w:hAnsiTheme="minorBidi" w:hint="cs"/>
                <w:rtl/>
              </w:rPr>
              <w:t>:</w:t>
            </w:r>
            <w:r>
              <w:rPr>
                <w:rFonts w:asciiTheme="minorBidi" w:hAnsiTheme="minorBidi" w:hint="cs"/>
                <w:rtl/>
              </w:rPr>
              <w:t>...</w:t>
            </w:r>
            <w:bookmarkEnd w:id="29"/>
            <w:r>
              <w:rPr>
                <w:rFonts w:asciiTheme="minorBidi" w:hAnsiTheme="minorBidi" w:hint="cs"/>
                <w:rtl/>
              </w:rPr>
              <w:t xml:space="preserve"> </w:t>
            </w:r>
            <w:r w:rsidR="003A616A" w:rsidRPr="00845316">
              <w:rPr>
                <w:rFonts w:asciiTheme="minorBidi" w:hAnsiTheme="minorBidi"/>
                <w:rtl/>
              </w:rPr>
              <w:t xml:space="preserve">וצריך שיחזור מענינו של שטר בשיטה אחרונה, מאי טעמא? </w:t>
            </w:r>
            <w:r w:rsidR="003A616A" w:rsidRPr="00845316">
              <w:rPr>
                <w:rFonts w:asciiTheme="minorBidi" w:hAnsiTheme="minorBidi"/>
                <w:u w:val="single"/>
                <w:rtl/>
              </w:rPr>
              <w:t>אמר רב עמרם</w:t>
            </w:r>
            <w:r w:rsidR="003A616A" w:rsidRPr="00845316">
              <w:rPr>
                <w:rFonts w:asciiTheme="minorBidi" w:hAnsiTheme="minorBidi"/>
                <w:rtl/>
              </w:rPr>
              <w:t>: לפי שאין למדין משיטה אחרונה.</w:t>
            </w:r>
          </w:p>
        </w:tc>
      </w:tr>
      <w:tr w:rsidR="00B02463"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val="restart"/>
          </w:tcPr>
          <w:p w:rsidR="000F6806" w:rsidRDefault="000F6806" w:rsidP="00DB1F7E">
            <w:pPr>
              <w:rPr>
                <w:rtl/>
              </w:rPr>
            </w:pPr>
            <w:r>
              <w:rPr>
                <w:rFonts w:hint="cs"/>
                <w:rtl/>
              </w:rPr>
              <w:t>קסב</w:t>
            </w:r>
          </w:p>
        </w:tc>
        <w:tc>
          <w:tcPr>
            <w:tcW w:w="314" w:type="pct"/>
            <w:vMerge w:val="restart"/>
          </w:tcPr>
          <w:p w:rsidR="000F6806" w:rsidRDefault="000F6806" w:rsidP="00DB1F7E">
            <w:pPr>
              <w:cnfStyle w:val="000000100000" w:firstRow="0" w:lastRow="0" w:firstColumn="0" w:lastColumn="0" w:oddVBand="0" w:evenVBand="0" w:oddHBand="1" w:evenHBand="0" w:firstRowFirstColumn="0" w:firstRowLastColumn="0" w:lastRowFirstColumn="0" w:lastRowLastColumn="0"/>
              <w:rPr>
                <w:rtl/>
              </w:rPr>
            </w:pPr>
          </w:p>
          <w:p w:rsidR="000F6806" w:rsidRDefault="000F6806"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3" w:type="pct"/>
          </w:tcPr>
          <w:p w:rsidR="000F6806" w:rsidRDefault="000F6806" w:rsidP="000F6806">
            <w:pPr>
              <w:cnfStyle w:val="000000100000" w:firstRow="0" w:lastRow="0" w:firstColumn="0" w:lastColumn="0" w:oddVBand="0" w:evenVBand="0" w:oddHBand="1" w:evenHBand="0" w:firstRowFirstColumn="0" w:firstRowLastColumn="0" w:lastRowFirstColumn="0" w:lastRowLastColumn="0"/>
              <w:rPr>
                <w:rtl/>
              </w:rPr>
            </w:pPr>
            <w:r w:rsidRPr="000F6806">
              <w:rPr>
                <w:rtl/>
              </w:rPr>
              <w:t xml:space="preserve">קידם סהדותו ב' </w:t>
            </w:r>
            <w:r w:rsidRPr="000F6806">
              <w:rPr>
                <w:sz w:val="16"/>
                <w:szCs w:val="16"/>
                <w:rtl/>
              </w:rPr>
              <w:t>{שורות}</w:t>
            </w:r>
            <w:r w:rsidRPr="000F6806">
              <w:rPr>
                <w:rtl/>
              </w:rPr>
              <w:t>.</w:t>
            </w:r>
          </w:p>
        </w:tc>
        <w:tc>
          <w:tcPr>
            <w:tcW w:w="3319" w:type="pct"/>
          </w:tcPr>
          <w:p w:rsidR="000F6806" w:rsidRPr="001635C1" w:rsidRDefault="000F6806" w:rsidP="000F6806">
            <w:pPr>
              <w:cnfStyle w:val="000000100000" w:firstRow="0" w:lastRow="0" w:firstColumn="0" w:lastColumn="0" w:oddVBand="0" w:evenVBand="0" w:oddHBand="1" w:evenHBand="0" w:firstRowFirstColumn="0" w:firstRowLastColumn="0" w:lastRowFirstColumn="0" w:lastRowLastColumn="0"/>
              <w:rPr>
                <w:rFonts w:cs="Arial"/>
                <w:rtl/>
              </w:rPr>
            </w:pPr>
            <w:r w:rsidRPr="000F6806">
              <w:rPr>
                <w:rFonts w:cs="Arial"/>
                <w:rtl/>
              </w:rPr>
              <w:t>ת"ש דתניא: הרחיק את העדים שני שיטין מן הכתב - פסול, פחות מכאן – כשר.</w:t>
            </w:r>
          </w:p>
        </w:tc>
      </w:tr>
      <w:tr w:rsidR="00B02463" w:rsidTr="000E68B8">
        <w:tc>
          <w:tcPr>
            <w:cnfStyle w:val="001000000000" w:firstRow="0" w:lastRow="0" w:firstColumn="1" w:lastColumn="0" w:oddVBand="0" w:evenVBand="0" w:oddHBand="0" w:evenHBand="0" w:firstRowFirstColumn="0" w:firstRowLastColumn="0" w:lastRowFirstColumn="0" w:lastRowLastColumn="0"/>
            <w:tcW w:w="294" w:type="pct"/>
            <w:vMerge/>
          </w:tcPr>
          <w:p w:rsidR="000F6806" w:rsidRDefault="000F6806" w:rsidP="00DB1F7E">
            <w:pPr>
              <w:rPr>
                <w:rtl/>
              </w:rPr>
            </w:pPr>
          </w:p>
        </w:tc>
        <w:tc>
          <w:tcPr>
            <w:tcW w:w="314" w:type="pct"/>
            <w:vMerge/>
          </w:tcPr>
          <w:p w:rsidR="000F6806" w:rsidRDefault="000F6806" w:rsidP="00DB1F7E">
            <w:pPr>
              <w:cnfStyle w:val="000000000000" w:firstRow="0" w:lastRow="0" w:firstColumn="0" w:lastColumn="0" w:oddVBand="0" w:evenVBand="0" w:oddHBand="0" w:evenHBand="0" w:firstRowFirstColumn="0" w:firstRowLastColumn="0" w:lastRowFirstColumn="0" w:lastRowLastColumn="0"/>
              <w:rPr>
                <w:rtl/>
              </w:rPr>
            </w:pPr>
          </w:p>
        </w:tc>
        <w:tc>
          <w:tcPr>
            <w:tcW w:w="1073" w:type="pct"/>
          </w:tcPr>
          <w:p w:rsidR="000F6806" w:rsidRDefault="000F6806" w:rsidP="00DB1F7E">
            <w:pPr>
              <w:cnfStyle w:val="000000000000" w:firstRow="0" w:lastRow="0" w:firstColumn="0" w:lastColumn="0" w:oddVBand="0" w:evenVBand="0" w:oddHBand="0" w:evenHBand="0" w:firstRowFirstColumn="0" w:firstRowLastColumn="0" w:lastRowFirstColumn="0" w:lastRowLastColumn="0"/>
              <w:rPr>
                <w:rtl/>
              </w:rPr>
            </w:pPr>
            <w:r w:rsidRPr="000F6806">
              <w:rPr>
                <w:rtl/>
              </w:rPr>
              <w:t>קיום סהדותא בשאר/בכשרים.</w:t>
            </w:r>
          </w:p>
        </w:tc>
        <w:tc>
          <w:tcPr>
            <w:tcW w:w="3319" w:type="pct"/>
          </w:tcPr>
          <w:p w:rsidR="000F6806" w:rsidRPr="001635C1" w:rsidRDefault="000F6806" w:rsidP="000F6806">
            <w:pPr>
              <w:cnfStyle w:val="000000000000" w:firstRow="0" w:lastRow="0" w:firstColumn="0" w:lastColumn="0" w:oddVBand="0" w:evenVBand="0" w:oddHBand="0" w:evenHBand="0" w:firstRowFirstColumn="0" w:firstRowLastColumn="0" w:lastRowFirstColumn="0" w:lastRowLastColumn="0"/>
              <w:rPr>
                <w:rFonts w:cs="Arial"/>
                <w:rtl/>
              </w:rPr>
            </w:pPr>
            <w:r w:rsidRPr="000F6806">
              <w:rPr>
                <w:rFonts w:cs="Arial"/>
                <w:rtl/>
              </w:rPr>
              <w:t>ת"ש דתניא</w:t>
            </w:r>
            <w:r>
              <w:rPr>
                <w:rFonts w:cs="Arial" w:hint="cs"/>
                <w:rtl/>
              </w:rPr>
              <w:t>...</w:t>
            </w:r>
            <w:r w:rsidRPr="000F6806">
              <w:rPr>
                <w:rFonts w:cs="Arial"/>
                <w:rtl/>
              </w:rPr>
              <w:t xml:space="preserve"> היו ארבעה וחמשה עדים חתומין על השטר, ונמצא אחד מהן קרוב או פסול - תתקיים עדות בשאר.</w:t>
            </w:r>
          </w:p>
        </w:tc>
      </w:tr>
      <w:tr w:rsidR="00B02463"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0F6806" w:rsidRDefault="000F6806" w:rsidP="00DB1F7E">
            <w:pPr>
              <w:rPr>
                <w:rtl/>
              </w:rPr>
            </w:pPr>
            <w:r>
              <w:rPr>
                <w:rFonts w:hint="cs"/>
                <w:rtl/>
              </w:rPr>
              <w:t>קסג</w:t>
            </w:r>
          </w:p>
        </w:tc>
        <w:tc>
          <w:tcPr>
            <w:tcW w:w="314" w:type="pct"/>
          </w:tcPr>
          <w:p w:rsidR="000F6806" w:rsidRDefault="000F6806"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73" w:type="pct"/>
          </w:tcPr>
          <w:p w:rsidR="000F6806" w:rsidRPr="000F6806" w:rsidRDefault="000F6806"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קודם סהדותיה גואש</w:t>
            </w:r>
          </w:p>
        </w:tc>
        <w:tc>
          <w:tcPr>
            <w:tcW w:w="3319" w:type="pct"/>
          </w:tcPr>
          <w:p w:rsidR="000F6806" w:rsidRPr="000F6806" w:rsidRDefault="000F6806" w:rsidP="000F6806">
            <w:pPr>
              <w:cnfStyle w:val="000000100000" w:firstRow="0" w:lastRow="0" w:firstColumn="0" w:lastColumn="0" w:oddVBand="0" w:evenVBand="0" w:oddHBand="1" w:evenHBand="0" w:firstRowFirstColumn="0" w:firstRowLastColumn="0" w:lastRowFirstColumn="0" w:lastRowLastColumn="0"/>
              <w:rPr>
                <w:rFonts w:cs="Arial"/>
                <w:rtl/>
              </w:rPr>
            </w:pPr>
            <w:r w:rsidRPr="000F6806">
              <w:rPr>
                <w:rFonts w:cs="Arial"/>
                <w:u w:val="single"/>
                <w:rtl/>
              </w:rPr>
              <w:t>אמר רב</w:t>
            </w:r>
            <w:r w:rsidRPr="000F6806">
              <w:rPr>
                <w:rFonts w:cs="Arial"/>
                <w:rtl/>
              </w:rPr>
              <w:t>: לא שנו אלא בין עדים לכתב, אבל בין עדים לאשרתא - אפילו טובא נמי כשר. מאי שנא בין עדים לכתב?</w:t>
            </w:r>
            <w:r>
              <w:rPr>
                <w:rFonts w:cs="Arial" w:hint="cs"/>
                <w:rtl/>
              </w:rPr>
              <w:t>...</w:t>
            </w:r>
            <w:r w:rsidRPr="000F6806">
              <w:rPr>
                <w:rFonts w:cs="Arial"/>
                <w:rtl/>
              </w:rPr>
              <w:t xml:space="preserve"> דמטייט ליה.</w:t>
            </w:r>
          </w:p>
        </w:tc>
      </w:tr>
      <w:tr w:rsidR="00B02463" w:rsidTr="000E68B8">
        <w:tc>
          <w:tcPr>
            <w:cnfStyle w:val="001000000000" w:firstRow="0" w:lastRow="0" w:firstColumn="1" w:lastColumn="0" w:oddVBand="0" w:evenVBand="0" w:oddHBand="0" w:evenHBand="0" w:firstRowFirstColumn="0" w:firstRowLastColumn="0" w:lastRowFirstColumn="0" w:lastRowLastColumn="0"/>
            <w:tcW w:w="294" w:type="pct"/>
          </w:tcPr>
          <w:p w:rsidR="00090E7E" w:rsidRDefault="00090E7E" w:rsidP="00DB1F7E">
            <w:pPr>
              <w:rPr>
                <w:rtl/>
              </w:rPr>
            </w:pPr>
            <w:r>
              <w:rPr>
                <w:rFonts w:hint="cs"/>
                <w:rtl/>
              </w:rPr>
              <w:t>קסג</w:t>
            </w:r>
          </w:p>
        </w:tc>
        <w:tc>
          <w:tcPr>
            <w:tcW w:w="314" w:type="pct"/>
          </w:tcPr>
          <w:p w:rsidR="00090E7E" w:rsidRDefault="00090E7E"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3" w:type="pct"/>
          </w:tcPr>
          <w:p w:rsidR="00090E7E" w:rsidRDefault="00090E7E"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קלף וסהדותא בגוש</w:t>
            </w:r>
          </w:p>
        </w:tc>
        <w:tc>
          <w:tcPr>
            <w:tcW w:w="3319" w:type="pct"/>
          </w:tcPr>
          <w:p w:rsidR="00090E7E" w:rsidRPr="00090E7E" w:rsidRDefault="00090E7E" w:rsidP="00090E7E">
            <w:pPr>
              <w:cnfStyle w:val="000000000000" w:firstRow="0" w:lastRow="0" w:firstColumn="0" w:lastColumn="0" w:oddVBand="0" w:evenVBand="0" w:oddHBand="0" w:evenHBand="0" w:firstRowFirstColumn="0" w:firstRowLastColumn="0" w:lastRowFirstColumn="0" w:lastRowLastColumn="0"/>
              <w:rPr>
                <w:rFonts w:cs="Arial"/>
                <w:rtl/>
              </w:rPr>
            </w:pPr>
            <w:r w:rsidRPr="00090E7E">
              <w:rPr>
                <w:rFonts w:cs="Arial" w:hint="cs"/>
                <w:u w:val="single"/>
                <w:rtl/>
              </w:rPr>
              <w:t>רבי יוחנן אמר:</w:t>
            </w:r>
            <w:r>
              <w:rPr>
                <w:rFonts w:cs="Arial" w:hint="cs"/>
                <w:rtl/>
              </w:rPr>
              <w:t xml:space="preserve"> לא שנו וכו'... </w:t>
            </w:r>
            <w:r w:rsidRPr="00090E7E">
              <w:rPr>
                <w:rFonts w:cs="Arial"/>
                <w:rtl/>
              </w:rPr>
              <w:t>קסבר: שטר הבא הוא ועדיו בשיטה אחת – כשר.</w:t>
            </w:r>
            <w:r>
              <w:rPr>
                <w:rFonts w:cs="Arial" w:hint="cs"/>
                <w:rtl/>
              </w:rPr>
              <w:t>..</w:t>
            </w:r>
            <w:r w:rsidRPr="00090E7E">
              <w:rPr>
                <w:rFonts w:cs="Arial"/>
                <w:rtl/>
              </w:rPr>
              <w:t xml:space="preserve"> קא סבר: שטר הבא הוא בשיטה אחת ועדיו בשיטה אחרת - פסול. </w:t>
            </w:r>
          </w:p>
        </w:tc>
      </w:tr>
      <w:tr w:rsidR="00090E7E"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gridSpan w:val="2"/>
          </w:tcPr>
          <w:p w:rsidR="00090E7E" w:rsidRPr="00090E7E" w:rsidRDefault="00090E7E" w:rsidP="00090E7E">
            <w:pPr>
              <w:rPr>
                <w:b w:val="0"/>
                <w:bCs w:val="0"/>
                <w:rtl/>
              </w:rPr>
            </w:pPr>
            <w:r>
              <w:rPr>
                <w:rFonts w:hint="cs"/>
                <w:rtl/>
              </w:rPr>
              <w:t>קסג: - קסד.</w:t>
            </w:r>
          </w:p>
        </w:tc>
        <w:tc>
          <w:tcPr>
            <w:tcW w:w="1073" w:type="pct"/>
          </w:tcPr>
          <w:p w:rsidR="00090E7E" w:rsidRDefault="00090E7E" w:rsidP="00090E7E">
            <w:pPr>
              <w:cnfStyle w:val="000000100000" w:firstRow="0" w:lastRow="0" w:firstColumn="0" w:lastColumn="0" w:oddVBand="0" w:evenVBand="0" w:oddHBand="1" w:evenHBand="0" w:firstRowFirstColumn="0" w:firstRowLastColumn="0" w:lastRowFirstColumn="0" w:lastRowLastColumn="0"/>
              <w:rPr>
                <w:rtl/>
              </w:rPr>
            </w:pPr>
            <w:r w:rsidRPr="00090E7E">
              <w:rPr>
                <w:rtl/>
              </w:rPr>
              <w:t>לדמות קלף וסהדותא</w:t>
            </w:r>
          </w:p>
        </w:tc>
        <w:tc>
          <w:tcPr>
            <w:tcW w:w="3319" w:type="pct"/>
          </w:tcPr>
          <w:p w:rsidR="00090E7E" w:rsidRPr="00090E7E" w:rsidRDefault="00090E7E" w:rsidP="00090E7E">
            <w:pPr>
              <w:cnfStyle w:val="000000100000" w:firstRow="0" w:lastRow="0" w:firstColumn="0" w:lastColumn="0" w:oddVBand="0" w:evenVBand="0" w:oddHBand="1" w:evenHBand="0" w:firstRowFirstColumn="0" w:firstRowLastColumn="0" w:lastRowFirstColumn="0" w:lastRowLastColumn="0"/>
              <w:rPr>
                <w:rFonts w:cs="Arial"/>
                <w:rtl/>
              </w:rPr>
            </w:pPr>
            <w:r w:rsidRPr="00090E7E">
              <w:rPr>
                <w:rFonts w:cs="Arial"/>
                <w:rtl/>
              </w:rPr>
              <w:t xml:space="preserve">אמר רב: שטר הבא הוא ועדיו על המחק - כשר. </w:t>
            </w:r>
            <w:r w:rsidRPr="00090E7E">
              <w:rPr>
                <w:rFonts w:cs="Arial"/>
                <w:sz w:val="16"/>
                <w:szCs w:val="16"/>
                <w:rtl/>
              </w:rPr>
              <w:t xml:space="preserve">(קסד.) </w:t>
            </w:r>
            <w:r w:rsidRPr="00090E7E">
              <w:rPr>
                <w:rFonts w:cs="Arial"/>
                <w:rtl/>
              </w:rPr>
              <w:t>ואם תאמר: מוחק וחוזר ומוחק! אינו דומה נמחק פעם אחת לנמחק שתי פעמים.</w:t>
            </w:r>
          </w:p>
        </w:tc>
      </w:tr>
      <w:tr w:rsidR="00053123" w:rsidTr="000E68B8">
        <w:tc>
          <w:tcPr>
            <w:cnfStyle w:val="001000000000" w:firstRow="0" w:lastRow="0" w:firstColumn="1" w:lastColumn="0" w:oddVBand="0" w:evenVBand="0" w:oddHBand="0" w:evenHBand="0" w:firstRowFirstColumn="0" w:firstRowLastColumn="0" w:lastRowFirstColumn="0" w:lastRowLastColumn="0"/>
            <w:tcW w:w="294" w:type="pct"/>
            <w:vMerge w:val="restart"/>
          </w:tcPr>
          <w:p w:rsidR="00053123" w:rsidRDefault="00053123" w:rsidP="003B78A4">
            <w:pPr>
              <w:rPr>
                <w:rtl/>
              </w:rPr>
            </w:pPr>
            <w:r>
              <w:rPr>
                <w:rFonts w:hint="cs"/>
                <w:rtl/>
              </w:rPr>
              <w:t>קסה</w:t>
            </w:r>
          </w:p>
        </w:tc>
        <w:tc>
          <w:tcPr>
            <w:tcW w:w="314" w:type="pct"/>
          </w:tcPr>
          <w:p w:rsidR="00053123" w:rsidRDefault="00053123" w:rsidP="003B78A4">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3" w:type="pct"/>
          </w:tcPr>
          <w:p w:rsidR="00053123" w:rsidRDefault="00053123" w:rsidP="003B78A4">
            <w:pPr>
              <w:cnfStyle w:val="000000000000" w:firstRow="0" w:lastRow="0" w:firstColumn="0" w:lastColumn="0" w:oddVBand="0" w:evenVBand="0" w:oddHBand="0" w:evenHBand="0" w:firstRowFirstColumn="0" w:firstRowLastColumn="0" w:lastRowFirstColumn="0" w:lastRowLastColumn="0"/>
              <w:rPr>
                <w:rtl/>
              </w:rPr>
            </w:pPr>
            <w:r>
              <w:rPr>
                <w:rFonts w:hint="cs"/>
                <w:rtl/>
              </w:rPr>
              <w:t>קיבוץ סהדותא</w:t>
            </w:r>
          </w:p>
        </w:tc>
        <w:tc>
          <w:tcPr>
            <w:tcW w:w="3319" w:type="pct"/>
          </w:tcPr>
          <w:p w:rsidR="00053123" w:rsidRPr="000F6806" w:rsidRDefault="00053123" w:rsidP="003B78A4">
            <w:pPr>
              <w:cnfStyle w:val="000000000000" w:firstRow="0" w:lastRow="0" w:firstColumn="0" w:lastColumn="0" w:oddVBand="0" w:evenVBand="0" w:oddHBand="0" w:evenHBand="0" w:firstRowFirstColumn="0" w:firstRowLastColumn="0" w:lastRowFirstColumn="0" w:lastRowLastColumn="0"/>
              <w:rPr>
                <w:rFonts w:cs="Arial"/>
                <w:u w:val="single"/>
                <w:rtl/>
              </w:rPr>
            </w:pPr>
            <w:r w:rsidRPr="00E62139">
              <w:rPr>
                <w:rFonts w:cs="Arial"/>
                <w:u w:val="single"/>
                <w:rtl/>
              </w:rPr>
              <w:t>אמימר</w:t>
            </w:r>
            <w:r w:rsidRPr="00E62139">
              <w:rPr>
                <w:rFonts w:cs="Arial"/>
                <w:rtl/>
              </w:rPr>
              <w:t xml:space="preserve"> אכשר בעד אחד בכתב ועד אחד על פה.</w:t>
            </w:r>
          </w:p>
        </w:tc>
      </w:tr>
      <w:tr w:rsidR="00053123"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053123" w:rsidRDefault="00053123" w:rsidP="003B78A4">
            <w:pPr>
              <w:rPr>
                <w:rtl/>
              </w:rPr>
            </w:pPr>
          </w:p>
        </w:tc>
        <w:tc>
          <w:tcPr>
            <w:tcW w:w="314" w:type="pct"/>
            <w:vMerge w:val="restart"/>
          </w:tcPr>
          <w:p w:rsidR="00053123" w:rsidRDefault="00053123" w:rsidP="003B78A4">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3" w:type="pct"/>
          </w:tcPr>
          <w:p w:rsidR="00053123" w:rsidRDefault="00053123" w:rsidP="003B78A4">
            <w:pPr>
              <w:cnfStyle w:val="000000100000" w:firstRow="0" w:lastRow="0" w:firstColumn="0" w:lastColumn="0" w:oddVBand="0" w:evenVBand="0" w:oddHBand="1" w:evenHBand="0" w:firstRowFirstColumn="0" w:firstRowLastColumn="0" w:lastRowFirstColumn="0" w:lastRowLastColumn="0"/>
              <w:rPr>
                <w:rtl/>
              </w:rPr>
            </w:pPr>
            <w:r>
              <w:rPr>
                <w:rFonts w:hint="cs"/>
                <w:rtl/>
              </w:rPr>
              <w:t>קיבוץ סהדותא</w:t>
            </w:r>
          </w:p>
        </w:tc>
        <w:tc>
          <w:tcPr>
            <w:tcW w:w="3319" w:type="pct"/>
          </w:tcPr>
          <w:p w:rsidR="00053123" w:rsidRPr="00E62139" w:rsidRDefault="00053123" w:rsidP="003B78A4">
            <w:pPr>
              <w:cnfStyle w:val="000000100000" w:firstRow="0" w:lastRow="0" w:firstColumn="0" w:lastColumn="0" w:oddVBand="0" w:evenVBand="0" w:oddHBand="1" w:evenHBand="0" w:firstRowFirstColumn="0" w:firstRowLastColumn="0" w:lastRowFirstColumn="0" w:lastRowLastColumn="0"/>
              <w:rPr>
                <w:rFonts w:cs="Arial"/>
                <w:u w:val="single"/>
                <w:rtl/>
              </w:rPr>
            </w:pPr>
            <w:r w:rsidRPr="009C219E">
              <w:rPr>
                <w:rFonts w:cs="Arial"/>
                <w:u w:val="single"/>
                <w:rtl/>
              </w:rPr>
              <w:t>שלחו ליה חברייא לרבי ירמיה</w:t>
            </w:r>
            <w:r w:rsidRPr="009C219E">
              <w:rPr>
                <w:rFonts w:cs="Arial"/>
                <w:rtl/>
              </w:rPr>
              <w:t>: שנים שהעידו אחד בבית דין זה ואחד בבית דין זה, מהו שיבואו בית דין אצל בית דין ויצטרפו?</w:t>
            </w:r>
            <w:r>
              <w:rPr>
                <w:rFonts w:cs="Arial" w:hint="cs"/>
                <w:rtl/>
              </w:rPr>
              <w:t>...</w:t>
            </w:r>
            <w:r w:rsidRPr="009C219E">
              <w:rPr>
                <w:rFonts w:cs="Arial"/>
                <w:rtl/>
              </w:rPr>
              <w:t xml:space="preserve"> </w:t>
            </w:r>
            <w:r w:rsidRPr="009C219E">
              <w:rPr>
                <w:rFonts w:cs="Arial"/>
                <w:u w:val="single"/>
                <w:rtl/>
              </w:rPr>
              <w:t>ושלח להו</w:t>
            </w:r>
            <w:r w:rsidRPr="009C219E">
              <w:rPr>
                <w:rFonts w:cs="Arial"/>
                <w:rtl/>
              </w:rPr>
              <w:t xml:space="preserve">: אני איני כדיי שאתם שלחתם לי, אלא כך דעת תלמידכם נוטה </w:t>
            </w:r>
            <w:r>
              <w:rPr>
                <w:rFonts w:cs="Arial"/>
                <w:rtl/>
              </w:rPr>
              <w:t>–</w:t>
            </w:r>
            <w:r w:rsidRPr="009C219E">
              <w:rPr>
                <w:rFonts w:cs="Arial"/>
                <w:rtl/>
              </w:rPr>
              <w:t xml:space="preserve"> שיצטרפו</w:t>
            </w:r>
            <w:r>
              <w:rPr>
                <w:rFonts w:cs="Arial" w:hint="cs"/>
                <w:rtl/>
              </w:rPr>
              <w:t>.</w:t>
            </w:r>
          </w:p>
        </w:tc>
      </w:tr>
      <w:tr w:rsidR="001D2FE6" w:rsidTr="000E68B8">
        <w:tc>
          <w:tcPr>
            <w:cnfStyle w:val="001000000000" w:firstRow="0" w:lastRow="0" w:firstColumn="1" w:lastColumn="0" w:oddVBand="0" w:evenVBand="0" w:oddHBand="0" w:evenHBand="0" w:firstRowFirstColumn="0" w:firstRowLastColumn="0" w:lastRowFirstColumn="0" w:lastRowLastColumn="0"/>
            <w:tcW w:w="294" w:type="pct"/>
            <w:vMerge/>
          </w:tcPr>
          <w:p w:rsidR="001D2FE6" w:rsidRDefault="001D2FE6" w:rsidP="003B78A4">
            <w:pPr>
              <w:rPr>
                <w:rtl/>
              </w:rPr>
            </w:pPr>
          </w:p>
        </w:tc>
        <w:tc>
          <w:tcPr>
            <w:tcW w:w="314" w:type="pct"/>
            <w:vMerge/>
          </w:tcPr>
          <w:p w:rsidR="001D2FE6" w:rsidRDefault="001D2FE6" w:rsidP="003B78A4">
            <w:pPr>
              <w:cnfStyle w:val="000000000000" w:firstRow="0" w:lastRow="0" w:firstColumn="0" w:lastColumn="0" w:oddVBand="0" w:evenVBand="0" w:oddHBand="0" w:evenHBand="0" w:firstRowFirstColumn="0" w:firstRowLastColumn="0" w:lastRowFirstColumn="0" w:lastRowLastColumn="0"/>
              <w:rPr>
                <w:rtl/>
              </w:rPr>
            </w:pPr>
          </w:p>
        </w:tc>
        <w:tc>
          <w:tcPr>
            <w:tcW w:w="1073" w:type="pct"/>
          </w:tcPr>
          <w:p w:rsidR="001D2FE6" w:rsidRDefault="001D2FE6" w:rsidP="003B78A4">
            <w:pPr>
              <w:cnfStyle w:val="000000000000" w:firstRow="0" w:lastRow="0" w:firstColumn="0" w:lastColumn="0" w:oddVBand="0" w:evenVBand="0" w:oddHBand="0" w:evenHBand="0" w:firstRowFirstColumn="0" w:firstRowLastColumn="0" w:lastRowFirstColumn="0" w:lastRowLastColumn="0"/>
              <w:rPr>
                <w:rtl/>
              </w:rPr>
            </w:pPr>
            <w:r>
              <w:rPr>
                <w:rFonts w:hint="cs"/>
                <w:rtl/>
              </w:rPr>
              <w:t>סידור הקרובים</w:t>
            </w:r>
          </w:p>
        </w:tc>
        <w:tc>
          <w:tcPr>
            <w:tcW w:w="3319" w:type="pct"/>
          </w:tcPr>
          <w:p w:rsidR="001D2FE6" w:rsidRPr="009C219E" w:rsidRDefault="001D2FE6" w:rsidP="003B78A4">
            <w:pPr>
              <w:cnfStyle w:val="000000000000" w:firstRow="0" w:lastRow="0" w:firstColumn="0" w:lastColumn="0" w:oddVBand="0" w:evenVBand="0" w:oddHBand="0" w:evenHBand="0" w:firstRowFirstColumn="0" w:firstRowLastColumn="0" w:lastRowFirstColumn="0" w:lastRowLastColumn="0"/>
              <w:rPr>
                <w:rFonts w:cs="Arial"/>
                <w:u w:val="single"/>
                <w:rtl/>
              </w:rPr>
            </w:pPr>
            <w:r w:rsidRPr="00845316">
              <w:rPr>
                <w:rFonts w:asciiTheme="minorBidi" w:hAnsiTheme="minorBidi"/>
                <w:u w:val="double"/>
                <w:rtl/>
              </w:rPr>
              <w:t>מתני':</w:t>
            </w:r>
            <w:r w:rsidRPr="00845316">
              <w:rPr>
                <w:rFonts w:asciiTheme="minorBidi" w:hAnsiTheme="minorBidi"/>
                <w:rtl/>
              </w:rPr>
              <w:t xml:space="preserve"> כתוב בו זוזין מאה דאינון סלעין עשרין</w:t>
            </w:r>
            <w:r>
              <w:rPr>
                <w:rFonts w:asciiTheme="minorBidi" w:hAnsiTheme="minorBidi" w:hint="cs"/>
                <w:rtl/>
              </w:rPr>
              <w:t xml:space="preserve"> </w:t>
            </w:r>
            <w:r w:rsidRPr="00845316">
              <w:rPr>
                <w:rFonts w:asciiTheme="minorBidi" w:hAnsiTheme="minorBidi"/>
                <w:rtl/>
              </w:rPr>
              <w:t>- אין לו אלא עשרין</w:t>
            </w:r>
            <w:r>
              <w:rPr>
                <w:rFonts w:asciiTheme="minorBidi" w:hAnsiTheme="minorBidi" w:hint="cs"/>
                <w:rtl/>
              </w:rPr>
              <w:t>.</w:t>
            </w:r>
            <w:r w:rsidRPr="00845316">
              <w:rPr>
                <w:rFonts w:asciiTheme="minorBidi" w:hAnsiTheme="minorBidi"/>
                <w:rtl/>
              </w:rPr>
              <w:t xml:space="preserve"> זוזין מאה דאינון תלתין סלעין - אין לו אלא מנה.</w:t>
            </w:r>
          </w:p>
        </w:tc>
      </w:tr>
      <w:tr w:rsidR="001D2FE6"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1D2FE6" w:rsidRDefault="001D2FE6" w:rsidP="003B78A4">
            <w:pPr>
              <w:rPr>
                <w:rtl/>
              </w:rPr>
            </w:pPr>
          </w:p>
        </w:tc>
        <w:tc>
          <w:tcPr>
            <w:tcW w:w="314" w:type="pct"/>
            <w:vMerge/>
          </w:tcPr>
          <w:p w:rsidR="001D2FE6" w:rsidRDefault="001D2FE6" w:rsidP="003B78A4">
            <w:pPr>
              <w:cnfStyle w:val="000000100000" w:firstRow="0" w:lastRow="0" w:firstColumn="0" w:lastColumn="0" w:oddVBand="0" w:evenVBand="0" w:oddHBand="1" w:evenHBand="0" w:firstRowFirstColumn="0" w:firstRowLastColumn="0" w:lastRowFirstColumn="0" w:lastRowLastColumn="0"/>
              <w:rPr>
                <w:rtl/>
              </w:rPr>
            </w:pPr>
          </w:p>
        </w:tc>
        <w:tc>
          <w:tcPr>
            <w:tcW w:w="1073" w:type="pct"/>
          </w:tcPr>
          <w:p w:rsidR="001D2FE6" w:rsidRDefault="001D2FE6" w:rsidP="003B78A4">
            <w:pPr>
              <w:cnfStyle w:val="000000100000" w:firstRow="0" w:lastRow="0" w:firstColumn="0" w:lastColumn="0" w:oddVBand="0" w:evenVBand="0" w:oddHBand="1" w:evenHBand="0" w:firstRowFirstColumn="0" w:firstRowLastColumn="0" w:lastRowFirstColumn="0" w:lastRowLastColumn="0"/>
              <w:rPr>
                <w:rtl/>
              </w:rPr>
            </w:pPr>
            <w:r>
              <w:rPr>
                <w:rFonts w:hint="cs"/>
                <w:rtl/>
              </w:rPr>
              <w:t>סכום ההלואה קודר</w:t>
            </w:r>
          </w:p>
        </w:tc>
        <w:tc>
          <w:tcPr>
            <w:tcW w:w="3319" w:type="pct"/>
          </w:tcPr>
          <w:p w:rsidR="001D2FE6" w:rsidRPr="009C219E" w:rsidRDefault="001D2FE6" w:rsidP="003B78A4">
            <w:pPr>
              <w:cnfStyle w:val="000000100000" w:firstRow="0" w:lastRow="0" w:firstColumn="0" w:lastColumn="0" w:oddVBand="0" w:evenVBand="0" w:oddHBand="1" w:evenHBand="0" w:firstRowFirstColumn="0" w:firstRowLastColumn="0" w:lastRowFirstColumn="0" w:lastRowLastColumn="0"/>
              <w:rPr>
                <w:rFonts w:cs="Arial"/>
                <w:u w:val="single"/>
                <w:rtl/>
              </w:rPr>
            </w:pPr>
            <w:r w:rsidRPr="00845316">
              <w:rPr>
                <w:rFonts w:asciiTheme="minorBidi" w:hAnsiTheme="minorBidi"/>
                <w:u w:val="double"/>
                <w:rtl/>
              </w:rPr>
              <w:t>מתני':</w:t>
            </w:r>
            <w:r w:rsidRPr="00845316">
              <w:rPr>
                <w:rFonts w:asciiTheme="minorBidi" w:hAnsiTheme="minorBidi"/>
                <w:rtl/>
              </w:rPr>
              <w:t xml:space="preserve"> כתוב בו</w:t>
            </w:r>
            <w:r>
              <w:rPr>
                <w:rFonts w:asciiTheme="minorBidi" w:hAnsiTheme="minorBidi" w:hint="cs"/>
                <w:rtl/>
              </w:rPr>
              <w:t>...</w:t>
            </w:r>
            <w:r w:rsidRPr="00845316">
              <w:rPr>
                <w:rFonts w:asciiTheme="minorBidi" w:hAnsiTheme="minorBidi"/>
                <w:rtl/>
              </w:rPr>
              <w:t xml:space="preserve"> כסף זוזין דאינון ונמחק - אין פחות משתים</w:t>
            </w:r>
            <w:r>
              <w:rPr>
                <w:rFonts w:asciiTheme="minorBidi" w:hAnsiTheme="minorBidi" w:hint="cs"/>
                <w:rtl/>
              </w:rPr>
              <w:t>.</w:t>
            </w:r>
            <w:r w:rsidRPr="00845316">
              <w:rPr>
                <w:rFonts w:asciiTheme="minorBidi" w:hAnsiTheme="minorBidi"/>
                <w:rtl/>
              </w:rPr>
              <w:t xml:space="preserve">.. </w:t>
            </w:r>
            <w:r w:rsidR="008A2507" w:rsidRPr="008A2507">
              <w:rPr>
                <w:rFonts w:asciiTheme="minorBidi" w:hAnsiTheme="minorBidi" w:hint="cs"/>
                <w:u w:val="double"/>
                <w:rtl/>
              </w:rPr>
              <w:t>גמ'</w:t>
            </w:r>
            <w:r w:rsidR="008A2507">
              <w:rPr>
                <w:rFonts w:asciiTheme="minorBidi" w:hAnsiTheme="minorBidi" w:hint="cs"/>
                <w:rtl/>
              </w:rPr>
              <w:t xml:space="preserve">: ת"ר אמר כסף </w:t>
            </w:r>
            <w:r w:rsidR="008A2507">
              <w:rPr>
                <w:rFonts w:asciiTheme="minorBidi" w:hAnsiTheme="minorBidi"/>
                <w:rtl/>
              </w:rPr>
              <w:t>–</w:t>
            </w:r>
            <w:r w:rsidR="008A2507">
              <w:rPr>
                <w:rFonts w:asciiTheme="minorBidi" w:hAnsiTheme="minorBidi" w:hint="cs"/>
                <w:rtl/>
              </w:rPr>
              <w:t xml:space="preserve"> אין פחות מדינר כסף...</w:t>
            </w:r>
          </w:p>
        </w:tc>
      </w:tr>
      <w:tr w:rsidR="00053123" w:rsidTr="000E68B8">
        <w:tc>
          <w:tcPr>
            <w:cnfStyle w:val="001000000000" w:firstRow="0" w:lastRow="0" w:firstColumn="1" w:lastColumn="0" w:oddVBand="0" w:evenVBand="0" w:oddHBand="0" w:evenHBand="0" w:firstRowFirstColumn="0" w:firstRowLastColumn="0" w:lastRowFirstColumn="0" w:lastRowLastColumn="0"/>
            <w:tcW w:w="294" w:type="pct"/>
            <w:vMerge/>
          </w:tcPr>
          <w:p w:rsidR="00053123" w:rsidRDefault="00053123" w:rsidP="003B78A4">
            <w:pPr>
              <w:rPr>
                <w:rtl/>
              </w:rPr>
            </w:pPr>
          </w:p>
        </w:tc>
        <w:tc>
          <w:tcPr>
            <w:tcW w:w="314" w:type="pct"/>
            <w:vMerge/>
          </w:tcPr>
          <w:p w:rsidR="00053123" w:rsidRDefault="00053123" w:rsidP="003B78A4">
            <w:pPr>
              <w:cnfStyle w:val="000000000000" w:firstRow="0" w:lastRow="0" w:firstColumn="0" w:lastColumn="0" w:oddVBand="0" w:evenVBand="0" w:oddHBand="0" w:evenHBand="0" w:firstRowFirstColumn="0" w:firstRowLastColumn="0" w:lastRowFirstColumn="0" w:lastRowLastColumn="0"/>
              <w:rPr>
                <w:rtl/>
              </w:rPr>
            </w:pPr>
          </w:p>
        </w:tc>
        <w:tc>
          <w:tcPr>
            <w:tcW w:w="1073" w:type="pct"/>
          </w:tcPr>
          <w:p w:rsidR="001D2FE6" w:rsidRDefault="00053123" w:rsidP="001D2FE6">
            <w:pPr>
              <w:cnfStyle w:val="000000000000" w:firstRow="0" w:lastRow="0" w:firstColumn="0" w:lastColumn="0" w:oddVBand="0" w:evenVBand="0" w:oddHBand="0" w:evenHBand="0" w:firstRowFirstColumn="0" w:firstRowLastColumn="0" w:lastRowFirstColumn="0" w:lastRowLastColumn="0"/>
              <w:rPr>
                <w:rtl/>
              </w:rPr>
            </w:pPr>
            <w:r>
              <w:rPr>
                <w:rFonts w:hint="cs"/>
                <w:rtl/>
              </w:rPr>
              <w:t>סוף הוא קובע</w:t>
            </w:r>
          </w:p>
        </w:tc>
        <w:tc>
          <w:tcPr>
            <w:tcW w:w="3319" w:type="pct"/>
          </w:tcPr>
          <w:p w:rsidR="00053123" w:rsidRPr="009C219E" w:rsidRDefault="001D2FE6" w:rsidP="003B78A4">
            <w:pPr>
              <w:cnfStyle w:val="000000000000" w:firstRow="0" w:lastRow="0" w:firstColumn="0" w:lastColumn="0" w:oddVBand="0" w:evenVBand="0" w:oddHBand="0" w:evenHBand="0" w:firstRowFirstColumn="0" w:firstRowLastColumn="0" w:lastRowFirstColumn="0" w:lastRowLastColumn="0"/>
              <w:rPr>
                <w:rFonts w:cs="Arial"/>
                <w:u w:val="single"/>
                <w:rtl/>
              </w:rPr>
            </w:pPr>
            <w:r w:rsidRPr="00845316">
              <w:rPr>
                <w:rFonts w:asciiTheme="minorBidi" w:hAnsiTheme="minorBidi"/>
                <w:u w:val="double"/>
                <w:rtl/>
              </w:rPr>
              <w:t>מתני':</w:t>
            </w:r>
            <w:r>
              <w:rPr>
                <w:rFonts w:asciiTheme="minorBidi" w:hAnsiTheme="minorBidi" w:hint="cs"/>
                <w:rtl/>
              </w:rPr>
              <w:t>...</w:t>
            </w:r>
            <w:r w:rsidR="00053123" w:rsidRPr="00845316">
              <w:rPr>
                <w:rFonts w:asciiTheme="minorBidi" w:hAnsiTheme="minorBidi"/>
                <w:rtl/>
              </w:rPr>
              <w:t xml:space="preserve"> כתוב בו מלמעלה מנה ומלמטה מאתים</w:t>
            </w:r>
            <w:r w:rsidR="00053123">
              <w:rPr>
                <w:rFonts w:asciiTheme="minorBidi" w:hAnsiTheme="minorBidi" w:hint="cs"/>
                <w:rtl/>
              </w:rPr>
              <w:t>...</w:t>
            </w:r>
            <w:r w:rsidR="00053123" w:rsidRPr="00845316">
              <w:rPr>
                <w:rFonts w:asciiTheme="minorBidi" w:hAnsiTheme="minorBidi"/>
                <w:rtl/>
              </w:rPr>
              <w:t xml:space="preserve"> - הכל הולך אחר התחתון</w:t>
            </w:r>
            <w:r w:rsidRPr="00845316">
              <w:rPr>
                <w:rFonts w:asciiTheme="minorBidi" w:hAnsiTheme="minorBidi"/>
                <w:rtl/>
              </w:rPr>
              <w:t>.</w:t>
            </w:r>
            <w:r>
              <w:rPr>
                <w:rFonts w:asciiTheme="minorBidi" w:hAnsiTheme="minorBidi" w:hint="cs"/>
                <w:rtl/>
              </w:rPr>
              <w:t>..</w:t>
            </w:r>
          </w:p>
        </w:tc>
      </w:tr>
      <w:tr w:rsidR="00467773"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467773" w:rsidRDefault="00467773" w:rsidP="00DB1F7E">
            <w:pPr>
              <w:rPr>
                <w:rtl/>
              </w:rPr>
            </w:pPr>
            <w:r>
              <w:rPr>
                <w:rFonts w:hint="cs"/>
                <w:rtl/>
              </w:rPr>
              <w:lastRenderedPageBreak/>
              <w:t>קסו</w:t>
            </w:r>
          </w:p>
        </w:tc>
        <w:tc>
          <w:tcPr>
            <w:tcW w:w="314" w:type="pct"/>
          </w:tcPr>
          <w:p w:rsidR="00467773" w:rsidRDefault="00467773"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3" w:type="pct"/>
          </w:tcPr>
          <w:p w:rsidR="00467773" w:rsidRDefault="00467773"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קפל וספל</w:t>
            </w:r>
          </w:p>
        </w:tc>
        <w:tc>
          <w:tcPr>
            <w:tcW w:w="3319" w:type="pct"/>
          </w:tcPr>
          <w:p w:rsidR="00467773" w:rsidRPr="001A171F" w:rsidRDefault="00467773" w:rsidP="00DB1F7E">
            <w:pPr>
              <w:cnfStyle w:val="000000100000" w:firstRow="0" w:lastRow="0" w:firstColumn="0" w:lastColumn="0" w:oddVBand="0" w:evenVBand="0" w:oddHBand="1" w:evenHBand="0" w:firstRowFirstColumn="0" w:firstRowLastColumn="0" w:lastRowFirstColumn="0" w:lastRowLastColumn="0"/>
              <w:rPr>
                <w:rFonts w:cs="Arial"/>
                <w:u w:val="single"/>
                <w:rtl/>
              </w:rPr>
            </w:pPr>
            <w:r w:rsidRPr="00845316">
              <w:rPr>
                <w:rFonts w:asciiTheme="minorBidi" w:hAnsiTheme="minorBidi"/>
                <w:u w:val="single"/>
                <w:rtl/>
              </w:rPr>
              <w:t>אמר רב פפא</w:t>
            </w:r>
            <w:r w:rsidRPr="00845316">
              <w:rPr>
                <w:rFonts w:asciiTheme="minorBidi" w:hAnsiTheme="minorBidi"/>
                <w:rtl/>
              </w:rPr>
              <w:t>: פשיטא לי, ספל מלמעלה וקפל</w:t>
            </w:r>
            <w:r w:rsidRPr="00845316">
              <w:rPr>
                <w:rStyle w:val="a8"/>
                <w:rFonts w:asciiTheme="minorBidi" w:hAnsiTheme="minorBidi"/>
                <w:rtl/>
              </w:rPr>
              <w:t xml:space="preserve"> </w:t>
            </w:r>
            <w:r w:rsidRPr="00845316">
              <w:rPr>
                <w:rFonts w:asciiTheme="minorBidi" w:hAnsiTheme="minorBidi"/>
                <w:rtl/>
              </w:rPr>
              <w:t>מלמטה</w:t>
            </w:r>
            <w:r>
              <w:rPr>
                <w:rFonts w:asciiTheme="minorBidi" w:hAnsiTheme="minorBidi" w:hint="cs"/>
                <w:rtl/>
              </w:rPr>
              <w:t xml:space="preserve"> </w:t>
            </w:r>
            <w:r w:rsidRPr="00845316">
              <w:rPr>
                <w:rFonts w:asciiTheme="minorBidi" w:hAnsiTheme="minorBidi"/>
                <w:rtl/>
              </w:rPr>
              <w:t>- הכל הולך אחר התחתון</w:t>
            </w:r>
            <w:r>
              <w:rPr>
                <w:rFonts w:asciiTheme="minorBidi" w:hAnsiTheme="minorBidi" w:hint="cs"/>
                <w:rtl/>
              </w:rPr>
              <w:t>...</w:t>
            </w:r>
          </w:p>
        </w:tc>
      </w:tr>
      <w:tr w:rsidR="009E13F7" w:rsidTr="000E68B8">
        <w:tc>
          <w:tcPr>
            <w:cnfStyle w:val="001000000000" w:firstRow="0" w:lastRow="0" w:firstColumn="1" w:lastColumn="0" w:oddVBand="0" w:evenVBand="0" w:oddHBand="0" w:evenHBand="0" w:firstRowFirstColumn="0" w:firstRowLastColumn="0" w:lastRowFirstColumn="0" w:lastRowLastColumn="0"/>
            <w:tcW w:w="294" w:type="pct"/>
            <w:vMerge w:val="restart"/>
          </w:tcPr>
          <w:p w:rsidR="009E13F7" w:rsidRDefault="009E13F7" w:rsidP="00DB1F7E">
            <w:pPr>
              <w:rPr>
                <w:rtl/>
              </w:rPr>
            </w:pPr>
            <w:r>
              <w:rPr>
                <w:rFonts w:hint="cs"/>
                <w:rtl/>
              </w:rPr>
              <w:t>קסז</w:t>
            </w:r>
          </w:p>
        </w:tc>
        <w:tc>
          <w:tcPr>
            <w:tcW w:w="314" w:type="pct"/>
          </w:tcPr>
          <w:p w:rsidR="009E13F7" w:rsidRDefault="009E13F7"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3" w:type="pct"/>
          </w:tcPr>
          <w:p w:rsidR="009E13F7" w:rsidRDefault="009E13F7"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זהירות מסוף קלף</w:t>
            </w:r>
          </w:p>
        </w:tc>
        <w:tc>
          <w:tcPr>
            <w:tcW w:w="3319" w:type="pct"/>
          </w:tcPr>
          <w:p w:rsidR="009E13F7" w:rsidRPr="001635C1" w:rsidRDefault="009E13F7" w:rsidP="00DB1F7E">
            <w:pPr>
              <w:cnfStyle w:val="000000000000" w:firstRow="0" w:lastRow="0" w:firstColumn="0" w:lastColumn="0" w:oddVBand="0" w:evenVBand="0" w:oddHBand="0" w:evenHBand="0" w:firstRowFirstColumn="0" w:firstRowLastColumn="0" w:lastRowFirstColumn="0" w:lastRowLastColumn="0"/>
              <w:rPr>
                <w:rFonts w:cs="Arial"/>
                <w:rtl/>
              </w:rPr>
            </w:pPr>
            <w:r w:rsidRPr="001A171F">
              <w:rPr>
                <w:rFonts w:cs="Arial"/>
                <w:u w:val="single"/>
                <w:rtl/>
              </w:rPr>
              <w:t>אמר אביי</w:t>
            </w:r>
            <w:r w:rsidRPr="001A171F">
              <w:rPr>
                <w:rFonts w:cs="Arial"/>
                <w:rtl/>
              </w:rPr>
              <w:t>: האי מאן דבעי למחוי חתימות ידיה בבי דינא, לא לחוי בסוף מגילתא, דלמא משכח לה אחר וכתיב דמסיק ביה זוזי</w:t>
            </w:r>
            <w:r w:rsidR="003A616A">
              <w:rPr>
                <w:rFonts w:cs="Arial" w:hint="cs"/>
                <w:rtl/>
              </w:rPr>
              <w:t>..</w:t>
            </w:r>
            <w:r w:rsidRPr="001A171F">
              <w:rPr>
                <w:rFonts w:cs="Arial"/>
                <w:rtl/>
              </w:rPr>
              <w:t>. ההוא בזבינא דאתא לקמיה דאביי</w:t>
            </w:r>
            <w:r>
              <w:rPr>
                <w:rFonts w:cs="Arial" w:hint="cs"/>
                <w:rtl/>
              </w:rPr>
              <w:t>...</w:t>
            </w:r>
            <w:r w:rsidR="003A616A">
              <w:rPr>
                <w:rFonts w:cs="Arial" w:hint="cs"/>
                <w:rtl/>
              </w:rPr>
              <w:t xml:space="preserve"> </w:t>
            </w:r>
            <w:r w:rsidR="003A616A" w:rsidRPr="00845316">
              <w:rPr>
                <w:rFonts w:asciiTheme="minorBidi" w:hAnsiTheme="minorBidi"/>
                <w:u w:val="single"/>
                <w:rtl/>
              </w:rPr>
              <w:t>אמר אביי:</w:t>
            </w:r>
            <w:r w:rsidR="003A616A" w:rsidRPr="00845316">
              <w:rPr>
                <w:rFonts w:asciiTheme="minorBidi" w:hAnsiTheme="minorBidi"/>
                <w:rtl/>
              </w:rPr>
              <w:t xml:space="preserve"> מתלת ועד עשר לא לכתוב בסוף שיטה, דלמא מזייף וכתב</w:t>
            </w:r>
            <w:r w:rsidR="003A616A">
              <w:rPr>
                <w:rFonts w:cs="Arial" w:hint="cs"/>
                <w:rtl/>
              </w:rPr>
              <w:t>...</w:t>
            </w:r>
          </w:p>
        </w:tc>
      </w:tr>
      <w:tr w:rsidR="009E13F7"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9E13F7" w:rsidRDefault="009E13F7" w:rsidP="00DB1F7E">
            <w:pPr>
              <w:rPr>
                <w:rtl/>
              </w:rPr>
            </w:pPr>
          </w:p>
        </w:tc>
        <w:tc>
          <w:tcPr>
            <w:tcW w:w="314" w:type="pct"/>
          </w:tcPr>
          <w:p w:rsidR="009E13F7" w:rsidRDefault="009E13F7"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1073" w:type="pct"/>
          </w:tcPr>
          <w:p w:rsidR="009E13F7" w:rsidRDefault="009E13F7"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ספר קריעה/קדושין </w:t>
            </w:r>
            <w:r>
              <w:rPr>
                <w:rFonts w:hint="cs"/>
                <w:sz w:val="16"/>
                <w:szCs w:val="16"/>
                <w:rtl/>
              </w:rPr>
              <w:t>{על}</w:t>
            </w:r>
            <w:r>
              <w:rPr>
                <w:rFonts w:hint="cs"/>
                <w:rtl/>
              </w:rPr>
              <w:t xml:space="preserve"> זכר</w:t>
            </w:r>
          </w:p>
          <w:p w:rsidR="009E13F7" w:rsidRDefault="009E13F7" w:rsidP="001635C1">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ספר קידושין זוג </w:t>
            </w:r>
          </w:p>
          <w:p w:rsidR="009E13F7" w:rsidRPr="001635C1" w:rsidRDefault="009E13F7" w:rsidP="00BF4A20">
            <w:pPr>
              <w:cnfStyle w:val="000000100000" w:firstRow="0" w:lastRow="0" w:firstColumn="0" w:lastColumn="0" w:oddVBand="0" w:evenVBand="0" w:oddHBand="1" w:evenHBand="0" w:firstRowFirstColumn="0" w:firstRowLastColumn="0" w:lastRowFirstColumn="0" w:lastRowLastColumn="0"/>
              <w:rPr>
                <w:rtl/>
              </w:rPr>
            </w:pPr>
            <w:r>
              <w:rPr>
                <w:rFonts w:hint="cs"/>
                <w:rtl/>
              </w:rPr>
              <w:t>קבלנים סלקי זוזי.</w:t>
            </w:r>
          </w:p>
        </w:tc>
        <w:tc>
          <w:tcPr>
            <w:tcW w:w="3319" w:type="pct"/>
          </w:tcPr>
          <w:p w:rsidR="009E13F7" w:rsidRDefault="009E13F7" w:rsidP="00DB1F7E">
            <w:pPr>
              <w:cnfStyle w:val="000000100000" w:firstRow="0" w:lastRow="0" w:firstColumn="0" w:lastColumn="0" w:oddVBand="0" w:evenVBand="0" w:oddHBand="1" w:evenHBand="0" w:firstRowFirstColumn="0" w:firstRowLastColumn="0" w:lastRowFirstColumn="0" w:lastRowLastColumn="0"/>
              <w:rPr>
                <w:rFonts w:cs="Arial"/>
                <w:u w:val="single"/>
                <w:rtl/>
              </w:rPr>
            </w:pPr>
            <w:r w:rsidRPr="001635C1">
              <w:rPr>
                <w:rFonts w:cs="Arial"/>
                <w:rtl/>
              </w:rPr>
              <w:t>מתני'. כותבין גט לאיש אע</w:t>
            </w:r>
            <w:r>
              <w:rPr>
                <w:rFonts w:cs="Arial" w:hint="cs"/>
                <w:rtl/>
              </w:rPr>
              <w:t>"</w:t>
            </w:r>
            <w:r w:rsidRPr="001635C1">
              <w:rPr>
                <w:rFonts w:cs="Arial"/>
                <w:rtl/>
              </w:rPr>
              <w:t>פ שאין אשתו עמו</w:t>
            </w:r>
            <w:r>
              <w:rPr>
                <w:rFonts w:cs="Arial" w:hint="cs"/>
                <w:rtl/>
              </w:rPr>
              <w:t>...</w:t>
            </w:r>
            <w:r w:rsidRPr="001635C1">
              <w:rPr>
                <w:rFonts w:cs="Arial"/>
                <w:rtl/>
              </w:rPr>
              <w:t xml:space="preserve"> ובלבד שיהא מכירן</w:t>
            </w:r>
            <w:r>
              <w:rPr>
                <w:rFonts w:cs="Arial" w:hint="cs"/>
                <w:rtl/>
              </w:rPr>
              <w:t>,</w:t>
            </w:r>
            <w:r w:rsidRPr="001635C1">
              <w:rPr>
                <w:rFonts w:cs="Arial"/>
                <w:rtl/>
              </w:rPr>
              <w:t xml:space="preserve"> והבעל נותן שכר.</w:t>
            </w:r>
            <w:r w:rsidRPr="001635C1">
              <w:rPr>
                <w:rtl/>
              </w:rPr>
              <w:t xml:space="preserve"> </w:t>
            </w:r>
            <w:r w:rsidRPr="001635C1">
              <w:rPr>
                <w:rFonts w:cs="Arial"/>
                <w:rtl/>
              </w:rPr>
              <w:t>כותבין שטר ללוה אע</w:t>
            </w:r>
            <w:r>
              <w:rPr>
                <w:rFonts w:cs="Arial" w:hint="cs"/>
                <w:rtl/>
              </w:rPr>
              <w:t>"</w:t>
            </w:r>
            <w:r w:rsidRPr="001635C1">
              <w:rPr>
                <w:rFonts w:cs="Arial"/>
                <w:rtl/>
              </w:rPr>
              <w:t>פ שאין מלוה עמו</w:t>
            </w:r>
            <w:r>
              <w:rPr>
                <w:rFonts w:cs="Arial" w:hint="cs"/>
                <w:rtl/>
              </w:rPr>
              <w:t>...</w:t>
            </w:r>
            <w:r w:rsidRPr="001635C1">
              <w:rPr>
                <w:rFonts w:cs="Arial"/>
                <w:rtl/>
              </w:rPr>
              <w:t xml:space="preserve"> והלוה נותן שכר.</w:t>
            </w:r>
            <w:r>
              <w:rPr>
                <w:rFonts w:cs="Arial" w:hint="cs"/>
                <w:rtl/>
              </w:rPr>
              <w:t>..</w:t>
            </w:r>
            <w:r w:rsidRPr="001635C1">
              <w:rPr>
                <w:rFonts w:cs="Arial"/>
                <w:rtl/>
              </w:rPr>
              <w:t xml:space="preserve"> אין כותבין שטרי אירוסין ונשואין אלא מדעת שניהם, והחתן נותן שכר.</w:t>
            </w:r>
          </w:p>
        </w:tc>
      </w:tr>
      <w:tr w:rsidR="00564036" w:rsidTr="000E68B8">
        <w:tc>
          <w:tcPr>
            <w:cnfStyle w:val="001000000000" w:firstRow="0" w:lastRow="0" w:firstColumn="1" w:lastColumn="0" w:oddVBand="0" w:evenVBand="0" w:oddHBand="0" w:evenHBand="0" w:firstRowFirstColumn="0" w:firstRowLastColumn="0" w:lastRowFirstColumn="0" w:lastRowLastColumn="0"/>
            <w:tcW w:w="608" w:type="pct"/>
            <w:gridSpan w:val="2"/>
          </w:tcPr>
          <w:p w:rsidR="00564036" w:rsidRDefault="00564036" w:rsidP="00DB1F7E">
            <w:pPr>
              <w:rPr>
                <w:rtl/>
              </w:rPr>
            </w:pPr>
            <w:r>
              <w:rPr>
                <w:rFonts w:hint="cs"/>
                <w:rtl/>
              </w:rPr>
              <w:t>קסז: - קסח.</w:t>
            </w:r>
          </w:p>
        </w:tc>
        <w:tc>
          <w:tcPr>
            <w:tcW w:w="1073" w:type="pct"/>
          </w:tcPr>
          <w:p w:rsidR="00564036" w:rsidRDefault="00564036" w:rsidP="00DB1F7E">
            <w:pPr>
              <w:cnfStyle w:val="000000000000" w:firstRow="0" w:lastRow="0" w:firstColumn="0" w:lastColumn="0" w:oddVBand="0" w:evenVBand="0" w:oddHBand="0" w:evenHBand="0" w:firstRowFirstColumn="0" w:firstRowLastColumn="0" w:lastRowFirstColumn="0" w:lastRowLastColumn="0"/>
              <w:rPr>
                <w:rtl/>
              </w:rPr>
            </w:pPr>
            <w:bookmarkStart w:id="30" w:name="_Hlk19183850"/>
            <w:r>
              <w:rPr>
                <w:rFonts w:hint="cs"/>
                <w:rtl/>
              </w:rPr>
              <w:t xml:space="preserve">קדוש סטה בזיהוי </w:t>
            </w:r>
          </w:p>
          <w:p w:rsidR="00564036" w:rsidRDefault="00564036"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קדוש חוזר בסהדותו</w:t>
            </w:r>
          </w:p>
          <w:p w:rsidR="00564036" w:rsidRDefault="00564036"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קדוש סבר וחמא</w:t>
            </w:r>
            <w:bookmarkEnd w:id="30"/>
          </w:p>
        </w:tc>
        <w:tc>
          <w:tcPr>
            <w:tcW w:w="3319" w:type="pct"/>
          </w:tcPr>
          <w:p w:rsidR="00564036" w:rsidRPr="001635C1" w:rsidRDefault="00564036" w:rsidP="00DB1F7E">
            <w:pPr>
              <w:cnfStyle w:val="000000000000" w:firstRow="0" w:lastRow="0" w:firstColumn="0" w:lastColumn="0" w:oddVBand="0" w:evenVBand="0" w:oddHBand="0" w:evenHBand="0" w:firstRowFirstColumn="0" w:firstRowLastColumn="0" w:lastRowFirstColumn="0" w:lastRowLastColumn="0"/>
              <w:rPr>
                <w:rFonts w:cs="Arial"/>
                <w:rtl/>
              </w:rPr>
            </w:pPr>
            <w:r w:rsidRPr="001270DE">
              <w:rPr>
                <w:rFonts w:cs="Arial"/>
                <w:rtl/>
              </w:rPr>
              <w:t>ההוא תברא דהוה חתים עלה רב ירמיה בר אבא</w:t>
            </w:r>
            <w:r w:rsidR="00B87C73">
              <w:rPr>
                <w:rFonts w:cs="Arial" w:hint="cs"/>
                <w:rtl/>
              </w:rPr>
              <w:t>...</w:t>
            </w:r>
            <w:r w:rsidRPr="001270DE">
              <w:rPr>
                <w:rFonts w:cs="Arial"/>
                <w:rtl/>
              </w:rPr>
              <w:t xml:space="preserve"> </w:t>
            </w:r>
            <w:r w:rsidRPr="0065215B">
              <w:rPr>
                <w:rFonts w:cs="Arial"/>
                <w:u w:val="single"/>
                <w:rtl/>
              </w:rPr>
              <w:t>אמר אביי</w:t>
            </w:r>
            <w:r>
              <w:rPr>
                <w:rFonts w:cs="Arial" w:hint="cs"/>
                <w:rtl/>
              </w:rPr>
              <w:t>:</w:t>
            </w:r>
            <w:r w:rsidRPr="001270DE">
              <w:rPr>
                <w:rFonts w:cs="Arial"/>
                <w:rtl/>
              </w:rPr>
              <w:t xml:space="preserve"> אע</w:t>
            </w:r>
            <w:r w:rsidR="00B87C73">
              <w:rPr>
                <w:rFonts w:cs="Arial" w:hint="cs"/>
                <w:rtl/>
              </w:rPr>
              <w:t>"</w:t>
            </w:r>
            <w:r w:rsidRPr="001270DE">
              <w:rPr>
                <w:rFonts w:cs="Arial"/>
                <w:rtl/>
              </w:rPr>
              <w:t>ג דאמור רבנן</w:t>
            </w:r>
            <w:r w:rsidRPr="001270DE">
              <w:rPr>
                <w:rtl/>
              </w:rPr>
              <w:t xml:space="preserve"> </w:t>
            </w:r>
            <w:r>
              <w:rPr>
                <w:rFonts w:cs="Arial" w:hint="cs"/>
                <w:sz w:val="16"/>
                <w:szCs w:val="16"/>
                <w:rtl/>
              </w:rPr>
              <w:t xml:space="preserve">(קסח.) </w:t>
            </w:r>
            <w:r w:rsidRPr="001270DE">
              <w:rPr>
                <w:rFonts w:cs="Arial"/>
                <w:rtl/>
              </w:rPr>
              <w:t>כיון שהגיד שוב אינו חוזר ומגיד, צורבא מרבנן לאו אורחיה למידק. ההוא תברא דהוה חתים עליה רב ירמיה בר אבא</w:t>
            </w:r>
            <w:r w:rsidR="00B87C73">
              <w:rPr>
                <w:rFonts w:cs="Arial" w:hint="cs"/>
                <w:rtl/>
              </w:rPr>
              <w:t>...</w:t>
            </w:r>
            <w:r w:rsidRPr="001270DE">
              <w:rPr>
                <w:rFonts w:cs="Arial"/>
                <w:rtl/>
              </w:rPr>
              <w:t xml:space="preserve"> </w:t>
            </w:r>
            <w:r w:rsidRPr="0065215B">
              <w:rPr>
                <w:rFonts w:cs="Arial"/>
                <w:u w:val="single"/>
                <w:rtl/>
              </w:rPr>
              <w:t>אמר אביי</w:t>
            </w:r>
            <w:r w:rsidRPr="001270DE">
              <w:rPr>
                <w:rFonts w:cs="Arial"/>
                <w:rtl/>
              </w:rPr>
              <w:t>: אע</w:t>
            </w:r>
            <w:r w:rsidR="00B87C73">
              <w:rPr>
                <w:rFonts w:cs="Arial" w:hint="cs"/>
                <w:rtl/>
              </w:rPr>
              <w:t>"</w:t>
            </w:r>
            <w:r w:rsidRPr="001270DE">
              <w:rPr>
                <w:rFonts w:cs="Arial"/>
                <w:rtl/>
              </w:rPr>
              <w:t>ג דצורבא מרבנן לאו אורחיה למידק, כיון דדק - דק.</w:t>
            </w:r>
          </w:p>
        </w:tc>
      </w:tr>
      <w:tr w:rsidR="00C45C91"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val="restart"/>
          </w:tcPr>
          <w:p w:rsidR="00C45C91" w:rsidRDefault="00C45C91" w:rsidP="00DB1F7E">
            <w:pPr>
              <w:rPr>
                <w:rtl/>
              </w:rPr>
            </w:pPr>
            <w:r>
              <w:rPr>
                <w:rFonts w:hint="cs"/>
                <w:rtl/>
              </w:rPr>
              <w:t>קסח</w:t>
            </w:r>
          </w:p>
        </w:tc>
        <w:tc>
          <w:tcPr>
            <w:tcW w:w="314" w:type="pct"/>
            <w:vMerge w:val="restart"/>
          </w:tcPr>
          <w:p w:rsidR="00C45C91" w:rsidRDefault="00C45C91"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73" w:type="pct"/>
          </w:tcPr>
          <w:p w:rsidR="00C45C91" w:rsidRDefault="00C45C91"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קלף סיכום </w:t>
            </w:r>
            <w:r>
              <w:rPr>
                <w:rFonts w:hint="cs"/>
                <w:sz w:val="16"/>
                <w:szCs w:val="16"/>
                <w:rtl/>
              </w:rPr>
              <w:t xml:space="preserve">{הטענות} </w:t>
            </w:r>
            <w:r>
              <w:rPr>
                <w:rFonts w:hint="cs"/>
                <w:rtl/>
              </w:rPr>
              <w:t>חתום</w:t>
            </w:r>
          </w:p>
        </w:tc>
        <w:tc>
          <w:tcPr>
            <w:tcW w:w="3319" w:type="pct"/>
          </w:tcPr>
          <w:p w:rsidR="00C45C91" w:rsidRPr="00B03985" w:rsidRDefault="00C45C91" w:rsidP="00DB1F7E">
            <w:pPr>
              <w:cnfStyle w:val="000000100000" w:firstRow="0" w:lastRow="0" w:firstColumn="0" w:lastColumn="0" w:oddVBand="0" w:evenVBand="0" w:oddHBand="1" w:evenHBand="0" w:firstRowFirstColumn="0" w:firstRowLastColumn="0" w:lastRowFirstColumn="0" w:lastRowLastColumn="0"/>
              <w:rPr>
                <w:rFonts w:cs="Arial"/>
                <w:u w:val="double"/>
                <w:rtl/>
              </w:rPr>
            </w:pPr>
            <w:r w:rsidRPr="0085789D">
              <w:rPr>
                <w:rFonts w:cs="Arial"/>
                <w:rtl/>
              </w:rPr>
              <w:t xml:space="preserve">מאי שטרי בירורין? </w:t>
            </w:r>
            <w:r w:rsidRPr="0085789D">
              <w:rPr>
                <w:rFonts w:cs="Arial"/>
                <w:u w:val="single"/>
                <w:rtl/>
              </w:rPr>
              <w:t>הכא תרגמו</w:t>
            </w:r>
            <w:r w:rsidRPr="0085789D">
              <w:rPr>
                <w:rFonts w:cs="Arial"/>
                <w:rtl/>
              </w:rPr>
              <w:t xml:space="preserve">: שטרי טענתא, </w:t>
            </w:r>
            <w:r w:rsidRPr="0085789D">
              <w:rPr>
                <w:rFonts w:cs="Arial"/>
                <w:u w:val="single"/>
                <w:rtl/>
              </w:rPr>
              <w:t>רבי ירמיה אמר</w:t>
            </w:r>
            <w:r w:rsidRPr="0085789D">
              <w:rPr>
                <w:rFonts w:cs="Arial"/>
                <w:rtl/>
              </w:rPr>
              <w:t>: זה בורר לו אחד וזה בורר לו אחד.</w:t>
            </w:r>
            <w:r>
              <w:rPr>
                <w:rFonts w:cs="Arial" w:hint="cs"/>
                <w:rtl/>
              </w:rPr>
              <w:t xml:space="preserve"> </w:t>
            </w:r>
            <w:r w:rsidRPr="006322CF">
              <w:rPr>
                <w:rFonts w:cs="Arial"/>
                <w:u w:val="single"/>
                <w:rtl/>
              </w:rPr>
              <w:t>ר"ש בן גמליאל אומר</w:t>
            </w:r>
            <w:r w:rsidRPr="006322CF">
              <w:rPr>
                <w:rFonts w:cs="Arial"/>
                <w:rtl/>
              </w:rPr>
              <w:t>: לשניהם כותבין שנים, לזה בעצמו ולזה בעצמו. לימא, בכופין על מדת סדום קא מיפלגי, דמר סבר: כופין, ומר סבר: אין כופין! לא, דכולי עלמא - כופין, והכא היינו טעמא דר"ש בן גמליאל, דאמר ליה: לא ניחא לי דתהוי זכותך גבי זכותי, דדמית עלאי כי אריא ארבא.</w:t>
            </w:r>
          </w:p>
        </w:tc>
      </w:tr>
      <w:tr w:rsidR="00C45C91" w:rsidTr="000E68B8">
        <w:tc>
          <w:tcPr>
            <w:cnfStyle w:val="001000000000" w:firstRow="0" w:lastRow="0" w:firstColumn="1" w:lastColumn="0" w:oddVBand="0" w:evenVBand="0" w:oddHBand="0" w:evenHBand="0" w:firstRowFirstColumn="0" w:firstRowLastColumn="0" w:lastRowFirstColumn="0" w:lastRowLastColumn="0"/>
            <w:tcW w:w="294" w:type="pct"/>
            <w:vMerge/>
          </w:tcPr>
          <w:p w:rsidR="00C45C91" w:rsidRDefault="00C45C91" w:rsidP="00DB1F7E">
            <w:pPr>
              <w:rPr>
                <w:rtl/>
              </w:rPr>
            </w:pPr>
          </w:p>
        </w:tc>
        <w:tc>
          <w:tcPr>
            <w:tcW w:w="314" w:type="pct"/>
            <w:vMerge/>
          </w:tcPr>
          <w:p w:rsidR="00C45C91" w:rsidRDefault="00C45C91" w:rsidP="00DB1F7E">
            <w:pPr>
              <w:cnfStyle w:val="000000000000" w:firstRow="0" w:lastRow="0" w:firstColumn="0" w:lastColumn="0" w:oddVBand="0" w:evenVBand="0" w:oddHBand="0" w:evenHBand="0" w:firstRowFirstColumn="0" w:firstRowLastColumn="0" w:lastRowFirstColumn="0" w:lastRowLastColumn="0"/>
              <w:rPr>
                <w:rtl/>
              </w:rPr>
            </w:pPr>
          </w:p>
        </w:tc>
        <w:tc>
          <w:tcPr>
            <w:tcW w:w="1073" w:type="pct"/>
          </w:tcPr>
          <w:p w:rsidR="00C45C91" w:rsidRDefault="00C45C91"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סילק קצת חובו. קלף סגר</w:t>
            </w:r>
            <w:r>
              <w:rPr>
                <w:rFonts w:hint="cs"/>
                <w:sz w:val="16"/>
                <w:szCs w:val="16"/>
                <w:rtl/>
              </w:rPr>
              <w:t xml:space="preserve"> </w:t>
            </w:r>
            <w:r>
              <w:rPr>
                <w:rFonts w:hint="cs"/>
                <w:rtl/>
              </w:rPr>
              <w:t>בחברו</w:t>
            </w:r>
            <w:r>
              <w:rPr>
                <w:rFonts w:hint="cs"/>
                <w:sz w:val="14"/>
                <w:szCs w:val="14"/>
                <w:rtl/>
              </w:rPr>
              <w:t xml:space="preserve"> </w:t>
            </w:r>
            <w:r>
              <w:rPr>
                <w:rFonts w:hint="cs"/>
                <w:sz w:val="16"/>
                <w:szCs w:val="16"/>
                <w:rtl/>
              </w:rPr>
              <w:t>{שליש}</w:t>
            </w:r>
            <w:r>
              <w:rPr>
                <w:rFonts w:hint="cs"/>
                <w:rtl/>
              </w:rPr>
              <w:t>.</w:t>
            </w:r>
          </w:p>
        </w:tc>
        <w:tc>
          <w:tcPr>
            <w:tcW w:w="3319" w:type="pct"/>
          </w:tcPr>
          <w:p w:rsidR="00C45C91" w:rsidRPr="006F26CC" w:rsidRDefault="00C45C91" w:rsidP="00DB1F7E">
            <w:pPr>
              <w:cnfStyle w:val="000000000000" w:firstRow="0" w:lastRow="0" w:firstColumn="0" w:lastColumn="0" w:oddVBand="0" w:evenVBand="0" w:oddHBand="0" w:evenHBand="0" w:firstRowFirstColumn="0" w:firstRowLastColumn="0" w:lastRowFirstColumn="0" w:lastRowLastColumn="0"/>
              <w:rPr>
                <w:rFonts w:cs="Arial"/>
                <w:u w:val="double"/>
                <w:rtl/>
              </w:rPr>
            </w:pPr>
            <w:r w:rsidRPr="00B03985">
              <w:rPr>
                <w:rFonts w:cs="Arial"/>
                <w:u w:val="double"/>
                <w:rtl/>
              </w:rPr>
              <w:t>מתני'</w:t>
            </w:r>
            <w:r>
              <w:rPr>
                <w:rFonts w:cs="Arial" w:hint="cs"/>
                <w:rtl/>
              </w:rPr>
              <w:t>:</w:t>
            </w:r>
            <w:r w:rsidRPr="00A366FB">
              <w:rPr>
                <w:rFonts w:cs="Arial"/>
                <w:rtl/>
              </w:rPr>
              <w:t xml:space="preserve"> מי שפרע מקצת חובו, והשליש את שטרו ואמר לו: אם לא את</w:t>
            </w:r>
            <w:r>
              <w:rPr>
                <w:rFonts w:cs="Arial" w:hint="cs"/>
                <w:rtl/>
              </w:rPr>
              <w:t>ן</w:t>
            </w:r>
            <w:r w:rsidRPr="00A366FB">
              <w:rPr>
                <w:rFonts w:cs="Arial"/>
                <w:rtl/>
              </w:rPr>
              <w:t xml:space="preserve"> לך מכאן ועד יום פלוני תן לו שטרו, הגיע זמן ולא נתן - </w:t>
            </w:r>
            <w:r w:rsidRPr="00A366FB">
              <w:rPr>
                <w:rFonts w:cs="Arial"/>
                <w:u w:val="single"/>
                <w:rtl/>
              </w:rPr>
              <w:t>רבי יוסי אומר</w:t>
            </w:r>
            <w:r w:rsidRPr="00A366FB">
              <w:rPr>
                <w:rFonts w:cs="Arial"/>
                <w:rtl/>
              </w:rPr>
              <w:t xml:space="preserve">: יתן, </w:t>
            </w:r>
            <w:r w:rsidRPr="00A366FB">
              <w:rPr>
                <w:rFonts w:cs="Arial"/>
                <w:u w:val="single"/>
                <w:rtl/>
              </w:rPr>
              <w:t>רבי יהודה אומר</w:t>
            </w:r>
            <w:r w:rsidRPr="00A366FB">
              <w:rPr>
                <w:rFonts w:cs="Arial"/>
                <w:rtl/>
              </w:rPr>
              <w:t xml:space="preserve">: לא יתן. </w:t>
            </w:r>
            <w:r>
              <w:rPr>
                <w:rFonts w:cs="Arial" w:hint="cs"/>
                <w:rtl/>
              </w:rPr>
              <w:t xml:space="preserve">    </w:t>
            </w:r>
            <w:r w:rsidRPr="00A366FB">
              <w:rPr>
                <w:rFonts w:cs="Arial"/>
                <w:u w:val="double"/>
                <w:rtl/>
              </w:rPr>
              <w:t>גמ'</w:t>
            </w:r>
            <w:r>
              <w:rPr>
                <w:rFonts w:cs="Arial" w:hint="cs"/>
                <w:rtl/>
              </w:rPr>
              <w:t>:...</w:t>
            </w:r>
            <w:r w:rsidRPr="00A366FB">
              <w:rPr>
                <w:rFonts w:cs="Arial"/>
                <w:rtl/>
              </w:rPr>
              <w:t xml:space="preserve"> ואין הלכה כרבי יוסי.</w:t>
            </w:r>
          </w:p>
        </w:tc>
      </w:tr>
      <w:tr w:rsidR="00C45C91"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C45C91" w:rsidRDefault="00C45C91" w:rsidP="00DB1F7E">
            <w:pPr>
              <w:rPr>
                <w:rtl/>
              </w:rPr>
            </w:pPr>
          </w:p>
        </w:tc>
        <w:tc>
          <w:tcPr>
            <w:tcW w:w="314" w:type="pct"/>
            <w:vMerge/>
          </w:tcPr>
          <w:p w:rsidR="00C45C91" w:rsidRDefault="00C45C91" w:rsidP="00DB1F7E">
            <w:pPr>
              <w:cnfStyle w:val="000000100000" w:firstRow="0" w:lastRow="0" w:firstColumn="0" w:lastColumn="0" w:oddVBand="0" w:evenVBand="0" w:oddHBand="1" w:evenHBand="0" w:firstRowFirstColumn="0" w:firstRowLastColumn="0" w:lastRowFirstColumn="0" w:lastRowLastColumn="0"/>
              <w:rPr>
                <w:rtl/>
              </w:rPr>
            </w:pPr>
          </w:p>
        </w:tc>
        <w:tc>
          <w:tcPr>
            <w:tcW w:w="1073" w:type="pct"/>
          </w:tcPr>
          <w:p w:rsidR="00C45C91" w:rsidRDefault="00C45C91"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שטר שנתקסח</w:t>
            </w:r>
          </w:p>
        </w:tc>
        <w:tc>
          <w:tcPr>
            <w:tcW w:w="3319" w:type="pct"/>
          </w:tcPr>
          <w:p w:rsidR="00C45C91" w:rsidRPr="001635C1" w:rsidRDefault="00C45C91" w:rsidP="00DB1F7E">
            <w:pPr>
              <w:cnfStyle w:val="000000100000" w:firstRow="0" w:lastRow="0" w:firstColumn="0" w:lastColumn="0" w:oddVBand="0" w:evenVBand="0" w:oddHBand="1" w:evenHBand="0" w:firstRowFirstColumn="0" w:firstRowLastColumn="0" w:lastRowFirstColumn="0" w:lastRowLastColumn="0"/>
              <w:rPr>
                <w:rFonts w:cs="Arial"/>
                <w:rtl/>
              </w:rPr>
            </w:pPr>
            <w:r w:rsidRPr="006F26CC">
              <w:rPr>
                <w:rFonts w:cs="Arial" w:hint="cs"/>
                <w:u w:val="double"/>
                <w:rtl/>
              </w:rPr>
              <w:t>מתני'</w:t>
            </w:r>
            <w:r>
              <w:rPr>
                <w:rFonts w:cs="Arial" w:hint="cs"/>
                <w:rtl/>
              </w:rPr>
              <w:t xml:space="preserve">: </w:t>
            </w:r>
            <w:r w:rsidRPr="00694F96">
              <w:rPr>
                <w:rFonts w:cs="Arial"/>
                <w:rtl/>
              </w:rPr>
              <w:t>מי שנמחק שטר חובו - מעמיד עליו עדים, ובא לפני בית דין ועושין לו קיום</w:t>
            </w:r>
            <w:r>
              <w:rPr>
                <w:rFonts w:cs="Arial" w:hint="cs"/>
                <w:rtl/>
              </w:rPr>
              <w:t>...</w:t>
            </w:r>
          </w:p>
        </w:tc>
      </w:tr>
      <w:tr w:rsidR="00C45C91" w:rsidTr="000E68B8">
        <w:tc>
          <w:tcPr>
            <w:cnfStyle w:val="001000000000" w:firstRow="0" w:lastRow="0" w:firstColumn="1" w:lastColumn="0" w:oddVBand="0" w:evenVBand="0" w:oddHBand="0" w:evenHBand="0" w:firstRowFirstColumn="0" w:firstRowLastColumn="0" w:lastRowFirstColumn="0" w:lastRowLastColumn="0"/>
            <w:tcW w:w="294" w:type="pct"/>
            <w:vMerge/>
          </w:tcPr>
          <w:p w:rsidR="00C45C91" w:rsidRDefault="00C45C91" w:rsidP="00DB1F7E">
            <w:pPr>
              <w:rPr>
                <w:rtl/>
              </w:rPr>
            </w:pPr>
          </w:p>
        </w:tc>
        <w:tc>
          <w:tcPr>
            <w:tcW w:w="314" w:type="pct"/>
          </w:tcPr>
          <w:p w:rsidR="00C45C91" w:rsidRDefault="00C45C91"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3" w:type="pct"/>
          </w:tcPr>
          <w:p w:rsidR="00C45C91" w:rsidRDefault="00C45C91" w:rsidP="00DB1F7E">
            <w:pPr>
              <w:cnfStyle w:val="000000000000" w:firstRow="0" w:lastRow="0" w:firstColumn="0" w:lastColumn="0" w:oddVBand="0" w:evenVBand="0" w:oddHBand="0" w:evenHBand="0" w:firstRowFirstColumn="0" w:firstRowLastColumn="0" w:lastRowFirstColumn="0" w:lastRowLastColumn="0"/>
              <w:rPr>
                <w:rFonts w:hint="cs"/>
                <w:rtl/>
              </w:rPr>
            </w:pPr>
            <w:r>
              <w:rPr>
                <w:rFonts w:hint="cs"/>
                <w:rtl/>
              </w:rPr>
              <w:t>קדושים חתכו בסכין</w:t>
            </w:r>
          </w:p>
        </w:tc>
        <w:tc>
          <w:tcPr>
            <w:tcW w:w="3319" w:type="pct"/>
          </w:tcPr>
          <w:p w:rsidR="00C45C91" w:rsidRPr="006F26CC" w:rsidRDefault="00C45C91" w:rsidP="00DB1F7E">
            <w:pPr>
              <w:cnfStyle w:val="000000000000" w:firstRow="0" w:lastRow="0" w:firstColumn="0" w:lastColumn="0" w:oddVBand="0" w:evenVBand="0" w:oddHBand="0" w:evenHBand="0" w:firstRowFirstColumn="0" w:firstRowLastColumn="0" w:lastRowFirstColumn="0" w:lastRowLastColumn="0"/>
              <w:rPr>
                <w:rFonts w:cs="Arial" w:hint="cs"/>
                <w:u w:val="double"/>
                <w:rtl/>
              </w:rPr>
            </w:pPr>
            <w:r w:rsidRPr="00361931">
              <w:rPr>
                <w:rFonts w:cs="Arial"/>
                <w:rtl/>
              </w:rPr>
              <w:t xml:space="preserve">נקרע - פסול, נתקרע </w:t>
            </w:r>
            <w:r>
              <w:rPr>
                <w:rFonts w:cs="Arial" w:hint="cs"/>
                <w:rtl/>
              </w:rPr>
              <w:t>-</w:t>
            </w:r>
            <w:r w:rsidRPr="00361931">
              <w:rPr>
                <w:rFonts w:cs="Arial"/>
                <w:rtl/>
              </w:rPr>
              <w:t xml:space="preserve"> כשר</w:t>
            </w:r>
            <w:r>
              <w:rPr>
                <w:rFonts w:cs="Arial" w:hint="cs"/>
                <w:rtl/>
              </w:rPr>
              <w:t>.</w:t>
            </w:r>
            <w:r w:rsidRPr="00361931">
              <w:rPr>
                <w:rFonts w:cs="Arial"/>
                <w:rtl/>
              </w:rPr>
              <w:t xml:space="preserve"> נמחק או נטשטש, אם רישומו ניכר - כשר. ה"ד נקרע, ה"ד נתקרע? </w:t>
            </w:r>
            <w:r w:rsidRPr="00361931">
              <w:rPr>
                <w:rFonts w:cs="Arial"/>
                <w:u w:val="single"/>
                <w:rtl/>
              </w:rPr>
              <w:t>אמר רב יהודה</w:t>
            </w:r>
            <w:r w:rsidRPr="00361931">
              <w:rPr>
                <w:rFonts w:cs="Arial"/>
                <w:rtl/>
              </w:rPr>
              <w:t xml:space="preserve">: נקרע, קרע של בית דין, נתקרע - קרע שאינו של ב"ד. היכי דמי קרע של בית דין? </w:t>
            </w:r>
            <w:r w:rsidRPr="00361931">
              <w:rPr>
                <w:rFonts w:cs="Arial"/>
                <w:u w:val="single"/>
                <w:rtl/>
              </w:rPr>
              <w:t>א"ר יהודה</w:t>
            </w:r>
            <w:r w:rsidRPr="00361931">
              <w:rPr>
                <w:rFonts w:cs="Arial"/>
                <w:rtl/>
              </w:rPr>
              <w:t xml:space="preserve">: מקום עדים ומקום הזמן ומקום התורף. </w:t>
            </w:r>
            <w:r w:rsidRPr="00361931">
              <w:rPr>
                <w:rFonts w:cs="Arial"/>
                <w:u w:val="single"/>
                <w:rtl/>
              </w:rPr>
              <w:t>אביי אמר</w:t>
            </w:r>
            <w:r w:rsidRPr="00361931">
              <w:rPr>
                <w:rFonts w:cs="Arial"/>
                <w:rtl/>
              </w:rPr>
              <w:t>: שתי וערב</w:t>
            </w:r>
            <w:r>
              <w:rPr>
                <w:rFonts w:cs="Arial" w:hint="cs"/>
                <w:rtl/>
              </w:rPr>
              <w:t>.</w:t>
            </w:r>
          </w:p>
        </w:tc>
      </w:tr>
      <w:tr w:rsidR="00905387"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905387" w:rsidRDefault="00905387" w:rsidP="00DB1F7E">
            <w:pPr>
              <w:rPr>
                <w:rtl/>
              </w:rPr>
            </w:pPr>
            <w:r>
              <w:rPr>
                <w:rFonts w:hint="cs"/>
                <w:rtl/>
              </w:rPr>
              <w:t>קסט</w:t>
            </w:r>
          </w:p>
        </w:tc>
        <w:tc>
          <w:tcPr>
            <w:tcW w:w="314" w:type="pct"/>
          </w:tcPr>
          <w:p w:rsidR="00905387" w:rsidRDefault="00905387"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3" w:type="pct"/>
          </w:tcPr>
          <w:p w:rsidR="00905387" w:rsidRDefault="00905387"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סיבב קלף טוב</w:t>
            </w:r>
          </w:p>
        </w:tc>
        <w:tc>
          <w:tcPr>
            <w:tcW w:w="3319" w:type="pct"/>
          </w:tcPr>
          <w:p w:rsidR="00905387" w:rsidRPr="006F26CC" w:rsidRDefault="00905387" w:rsidP="00DB1F7E">
            <w:pPr>
              <w:cnfStyle w:val="000000100000" w:firstRow="0" w:lastRow="0" w:firstColumn="0" w:lastColumn="0" w:oddVBand="0" w:evenVBand="0" w:oddHBand="1" w:evenHBand="0" w:firstRowFirstColumn="0" w:firstRowLastColumn="0" w:lastRowFirstColumn="0" w:lastRowLastColumn="0"/>
              <w:rPr>
                <w:rFonts w:cs="Arial"/>
                <w:u w:val="double"/>
                <w:rtl/>
              </w:rPr>
            </w:pPr>
            <w:r w:rsidRPr="009D255E">
              <w:rPr>
                <w:rFonts w:cs="Arial"/>
                <w:u w:val="single"/>
                <w:rtl/>
              </w:rPr>
              <w:t>רשב"ג אומר</w:t>
            </w:r>
            <w:r w:rsidRPr="009D255E">
              <w:rPr>
                <w:rFonts w:cs="Arial"/>
                <w:rtl/>
              </w:rPr>
              <w:t xml:space="preserve">: הנותן מתנה לחבירו והחזיר לו את השטר - חזרה מתנתו, </w:t>
            </w:r>
            <w:r w:rsidRPr="009D255E">
              <w:rPr>
                <w:rFonts w:cs="Arial"/>
                <w:u w:val="single"/>
                <w:rtl/>
              </w:rPr>
              <w:t>וחכ"א</w:t>
            </w:r>
            <w:r w:rsidRPr="009D255E">
              <w:rPr>
                <w:rFonts w:cs="Arial"/>
                <w:rtl/>
              </w:rPr>
              <w:t>: מתנתו קיימת.</w:t>
            </w:r>
          </w:p>
        </w:tc>
      </w:tr>
      <w:tr w:rsidR="00533157" w:rsidTr="000E68B8">
        <w:tc>
          <w:tcPr>
            <w:cnfStyle w:val="001000000000" w:firstRow="0" w:lastRow="0" w:firstColumn="1" w:lastColumn="0" w:oddVBand="0" w:evenVBand="0" w:oddHBand="0" w:evenHBand="0" w:firstRowFirstColumn="0" w:firstRowLastColumn="0" w:lastRowFirstColumn="0" w:lastRowLastColumn="0"/>
            <w:tcW w:w="294" w:type="pct"/>
            <w:vMerge w:val="restart"/>
          </w:tcPr>
          <w:p w:rsidR="00533157" w:rsidRDefault="00533157" w:rsidP="00DB1F7E">
            <w:pPr>
              <w:rPr>
                <w:rtl/>
              </w:rPr>
            </w:pPr>
            <w:r>
              <w:rPr>
                <w:rFonts w:hint="cs"/>
                <w:rtl/>
              </w:rPr>
              <w:t>קע</w:t>
            </w:r>
          </w:p>
        </w:tc>
        <w:tc>
          <w:tcPr>
            <w:tcW w:w="314" w:type="pct"/>
          </w:tcPr>
          <w:p w:rsidR="00533157" w:rsidRDefault="00533157"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3" w:type="pct"/>
          </w:tcPr>
          <w:p w:rsidR="00533157" w:rsidRDefault="00533157" w:rsidP="00533157">
            <w:pPr>
              <w:cnfStyle w:val="000000000000" w:firstRow="0" w:lastRow="0" w:firstColumn="0" w:lastColumn="0" w:oddVBand="0" w:evenVBand="0" w:oddHBand="0" w:evenHBand="0" w:firstRowFirstColumn="0" w:firstRowLastColumn="0" w:lastRowFirstColumn="0" w:lastRowLastColumn="0"/>
              <w:rPr>
                <w:rtl/>
              </w:rPr>
            </w:pPr>
            <w:r w:rsidRPr="00533157">
              <w:rPr>
                <w:rtl/>
              </w:rPr>
              <w:t xml:space="preserve">קיבלת עמלי/עולתי קודם עדים. </w:t>
            </w:r>
          </w:p>
          <w:p w:rsidR="00533157" w:rsidRDefault="00533157" w:rsidP="00533157">
            <w:pPr>
              <w:cnfStyle w:val="000000000000" w:firstRow="0" w:lastRow="0" w:firstColumn="0" w:lastColumn="0" w:oddVBand="0" w:evenVBand="0" w:oddHBand="0" w:evenHBand="0" w:firstRowFirstColumn="0" w:firstRowLastColumn="0" w:lastRowFirstColumn="0" w:lastRowLastColumn="0"/>
              <w:rPr>
                <w:rtl/>
              </w:rPr>
            </w:pPr>
            <w:r w:rsidRPr="00533157">
              <w:rPr>
                <w:rtl/>
              </w:rPr>
              <w:t>קיימתי עולי קודם עדים.</w:t>
            </w:r>
          </w:p>
        </w:tc>
        <w:tc>
          <w:tcPr>
            <w:tcW w:w="3319" w:type="pct"/>
          </w:tcPr>
          <w:p w:rsidR="00533157" w:rsidRPr="00533157" w:rsidRDefault="00533157" w:rsidP="00533157">
            <w:pPr>
              <w:cnfStyle w:val="000000000000" w:firstRow="0" w:lastRow="0" w:firstColumn="0" w:lastColumn="0" w:oddVBand="0" w:evenVBand="0" w:oddHBand="0" w:evenHBand="0" w:firstRowFirstColumn="0" w:firstRowLastColumn="0" w:lastRowFirstColumn="0" w:lastRowLastColumn="0"/>
              <w:rPr>
                <w:rFonts w:cs="Arial"/>
                <w:rtl/>
              </w:rPr>
            </w:pPr>
            <w:r w:rsidRPr="00533157">
              <w:rPr>
                <w:rFonts w:cs="Arial"/>
                <w:rtl/>
              </w:rPr>
              <w:t xml:space="preserve">ת"ר: הבא לידון בשטר ובחזקה - נידון בשטר, </w:t>
            </w:r>
            <w:r w:rsidRPr="00533157">
              <w:rPr>
                <w:rFonts w:cs="Arial"/>
                <w:u w:val="single"/>
                <w:rtl/>
              </w:rPr>
              <w:t>דברי רבי</w:t>
            </w:r>
            <w:r w:rsidRPr="00533157">
              <w:rPr>
                <w:rFonts w:cs="Arial"/>
                <w:rtl/>
              </w:rPr>
              <w:t xml:space="preserve">. </w:t>
            </w:r>
            <w:r w:rsidRPr="00533157">
              <w:rPr>
                <w:rFonts w:cs="Arial"/>
                <w:u w:val="single"/>
                <w:rtl/>
              </w:rPr>
              <w:t>רשב"ג אומר</w:t>
            </w:r>
            <w:r w:rsidRPr="00533157">
              <w:rPr>
                <w:rFonts w:cs="Arial"/>
                <w:rtl/>
              </w:rPr>
              <w:t xml:space="preserve">: בחזקה. במאי קמיפלגי?... </w:t>
            </w:r>
            <w:r w:rsidRPr="00533157">
              <w:rPr>
                <w:rFonts w:cs="Arial"/>
                <w:sz w:val="16"/>
                <w:szCs w:val="16"/>
                <w:rtl/>
              </w:rPr>
              <w:t xml:space="preserve">(קע.) </w:t>
            </w:r>
            <w:r w:rsidRPr="00533157">
              <w:rPr>
                <w:rFonts w:cs="Arial"/>
                <w:rtl/>
              </w:rPr>
              <w:t xml:space="preserve">הכא בלברר קמיפלגי, כי הא דרב יצחק בר יוסף הוה מסיק ביה זוזי ברבי אבא, אתא לקמיה דרבי יצחק נפחא, </w:t>
            </w:r>
            <w:r w:rsidRPr="00533157">
              <w:rPr>
                <w:rFonts w:cs="Arial"/>
                <w:u w:val="single"/>
                <w:rtl/>
              </w:rPr>
              <w:t>אמר</w:t>
            </w:r>
            <w:r w:rsidRPr="00533157">
              <w:rPr>
                <w:rFonts w:cs="Arial"/>
                <w:rtl/>
              </w:rPr>
              <w:t xml:space="preserve">: פרעתיך בפני פלוני ופלוני. </w:t>
            </w:r>
            <w:r w:rsidRPr="00533157">
              <w:rPr>
                <w:rFonts w:cs="Arial"/>
                <w:u w:val="single"/>
                <w:rtl/>
              </w:rPr>
              <w:t>אמר ליה רבי יצחק</w:t>
            </w:r>
            <w:r w:rsidRPr="00533157">
              <w:rPr>
                <w:rFonts w:cs="Arial"/>
                <w:rtl/>
              </w:rPr>
              <w:t xml:space="preserve">: יבואו פלוני ופלוני ויעידו. </w:t>
            </w:r>
            <w:r w:rsidRPr="00533157">
              <w:rPr>
                <w:rFonts w:cs="Arial"/>
                <w:u w:val="single"/>
                <w:rtl/>
              </w:rPr>
              <w:t>אמר ליה</w:t>
            </w:r>
            <w:r w:rsidRPr="00533157">
              <w:rPr>
                <w:rFonts w:cs="Arial"/>
                <w:rtl/>
              </w:rPr>
              <w:t xml:space="preserve">: אי לא אתו לא מהימנינא? והא קיימא לן: המלוה את חבירו בעדים - אינו צריך לפרעו בעדים! </w:t>
            </w:r>
            <w:r w:rsidRPr="00533157">
              <w:rPr>
                <w:rFonts w:cs="Arial"/>
                <w:u w:val="single"/>
                <w:rtl/>
              </w:rPr>
              <w:t>אמר ליה</w:t>
            </w:r>
            <w:r w:rsidRPr="00533157">
              <w:rPr>
                <w:rFonts w:cs="Arial"/>
                <w:rtl/>
              </w:rPr>
              <w:t xml:space="preserve">: אנא בההיא כשמעתא דמר סבירא לי, דאמר רבי אבא אמר רב אדא בר אהבה אמר רב: האומר לחבירו פרעתיך בפני פלוני ופלוני - צריך שיבואו פלוני ופלוני ויעידו. </w:t>
            </w:r>
            <w:r w:rsidRPr="00533157">
              <w:rPr>
                <w:rFonts w:cs="Arial"/>
                <w:u w:val="single"/>
                <w:rtl/>
              </w:rPr>
              <w:t>א"ל</w:t>
            </w:r>
            <w:r w:rsidRPr="00533157">
              <w:rPr>
                <w:rFonts w:cs="Arial"/>
                <w:rtl/>
              </w:rPr>
              <w:t xml:space="preserve">: והא אמר רב גידל אמר רב: הלכה כדברי רבן שמעון בן גמליאל, ואף רבי לא </w:t>
            </w:r>
            <w:r w:rsidRPr="00533157">
              <w:rPr>
                <w:rFonts w:cs="Arial"/>
                <w:sz w:val="16"/>
                <w:szCs w:val="16"/>
                <w:rtl/>
              </w:rPr>
              <w:t xml:space="preserve">(קע:) </w:t>
            </w:r>
            <w:r w:rsidRPr="00533157">
              <w:rPr>
                <w:rFonts w:cs="Arial"/>
                <w:rtl/>
              </w:rPr>
              <w:t xml:space="preserve">אמר אלא לברר! </w:t>
            </w:r>
            <w:r w:rsidRPr="00533157">
              <w:rPr>
                <w:rFonts w:cs="Arial"/>
                <w:u w:val="single"/>
                <w:rtl/>
              </w:rPr>
              <w:t>א"ל</w:t>
            </w:r>
            <w:r w:rsidRPr="00533157">
              <w:rPr>
                <w:rFonts w:cs="Arial"/>
                <w:rtl/>
              </w:rPr>
              <w:t xml:space="preserve">: אנא נמי לברר קאמינא. </w:t>
            </w:r>
          </w:p>
        </w:tc>
      </w:tr>
      <w:tr w:rsidR="00533157"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533157" w:rsidRDefault="00533157" w:rsidP="00DB1F7E">
            <w:pPr>
              <w:rPr>
                <w:rtl/>
              </w:rPr>
            </w:pPr>
          </w:p>
        </w:tc>
        <w:tc>
          <w:tcPr>
            <w:tcW w:w="314" w:type="pct"/>
          </w:tcPr>
          <w:p w:rsidR="00533157" w:rsidRDefault="00533157"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3" w:type="pct"/>
          </w:tcPr>
          <w:p w:rsidR="00533157" w:rsidRDefault="00533157"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קצתו עשוי. עלון קרע </w:t>
            </w:r>
            <w:r w:rsidRPr="00EC1109">
              <w:rPr>
                <w:rFonts w:hint="cs"/>
                <w:sz w:val="16"/>
                <w:szCs w:val="16"/>
                <w:rtl/>
              </w:rPr>
              <w:t>{</w:t>
            </w:r>
            <w:r>
              <w:rPr>
                <w:rFonts w:hint="cs"/>
                <w:sz w:val="16"/>
                <w:szCs w:val="16"/>
                <w:rtl/>
              </w:rPr>
              <w:t>ר' יהודה}</w:t>
            </w:r>
            <w:r>
              <w:rPr>
                <w:rFonts w:hint="cs"/>
                <w:rtl/>
              </w:rPr>
              <w:t xml:space="preserve">, עשה קבלה </w:t>
            </w:r>
            <w:r w:rsidRPr="00EC1109">
              <w:rPr>
                <w:rFonts w:hint="cs"/>
                <w:sz w:val="16"/>
                <w:szCs w:val="16"/>
                <w:rtl/>
              </w:rPr>
              <w:t>{</w:t>
            </w:r>
            <w:r>
              <w:rPr>
                <w:rFonts w:hint="cs"/>
                <w:sz w:val="16"/>
                <w:szCs w:val="16"/>
                <w:rtl/>
              </w:rPr>
              <w:t>ר' יוסי}</w:t>
            </w:r>
            <w:r>
              <w:rPr>
                <w:rFonts w:hint="cs"/>
                <w:rtl/>
              </w:rPr>
              <w:t>.</w:t>
            </w:r>
          </w:p>
        </w:tc>
        <w:tc>
          <w:tcPr>
            <w:tcW w:w="3319" w:type="pct"/>
          </w:tcPr>
          <w:p w:rsidR="00533157" w:rsidRPr="005B5677" w:rsidRDefault="00533157" w:rsidP="00DB1F7E">
            <w:pPr>
              <w:cnfStyle w:val="000000100000" w:firstRow="0" w:lastRow="0" w:firstColumn="0" w:lastColumn="0" w:oddVBand="0" w:evenVBand="0" w:oddHBand="1" w:evenHBand="0" w:firstRowFirstColumn="0" w:firstRowLastColumn="0" w:lastRowFirstColumn="0" w:lastRowLastColumn="0"/>
              <w:rPr>
                <w:rFonts w:cs="Arial"/>
                <w:rtl/>
              </w:rPr>
            </w:pPr>
            <w:r w:rsidRPr="00B03985">
              <w:rPr>
                <w:rFonts w:cs="Arial"/>
                <w:u w:val="double"/>
                <w:rtl/>
              </w:rPr>
              <w:t>מתני'</w:t>
            </w:r>
            <w:r>
              <w:rPr>
                <w:rFonts w:cs="Arial" w:hint="cs"/>
                <w:rtl/>
              </w:rPr>
              <w:t>:</w:t>
            </w:r>
            <w:r w:rsidRPr="00B03985">
              <w:rPr>
                <w:rFonts w:cs="Arial"/>
                <w:rtl/>
              </w:rPr>
              <w:t xml:space="preserve"> מי שפרע מקצת חובו</w:t>
            </w:r>
            <w:r>
              <w:rPr>
                <w:rFonts w:cs="Arial" w:hint="cs"/>
                <w:rtl/>
              </w:rPr>
              <w:t>,</w:t>
            </w:r>
            <w:r w:rsidRPr="00B03985">
              <w:rPr>
                <w:rFonts w:cs="Arial"/>
                <w:rtl/>
              </w:rPr>
              <w:t xml:space="preserve"> </w:t>
            </w:r>
            <w:r w:rsidRPr="00B03985">
              <w:rPr>
                <w:rFonts w:cs="Arial"/>
                <w:u w:val="single"/>
                <w:rtl/>
              </w:rPr>
              <w:t>ר' יהודה אומר</w:t>
            </w:r>
            <w:r w:rsidRPr="00B03985">
              <w:rPr>
                <w:rFonts w:cs="Arial"/>
                <w:rtl/>
              </w:rPr>
              <w:t>: יחליף</w:t>
            </w:r>
            <w:r>
              <w:rPr>
                <w:rFonts w:cs="Arial" w:hint="cs"/>
                <w:rtl/>
              </w:rPr>
              <w:t>.</w:t>
            </w:r>
            <w:r w:rsidRPr="00B03985">
              <w:rPr>
                <w:rFonts w:cs="Arial"/>
                <w:rtl/>
              </w:rPr>
              <w:t xml:space="preserve"> </w:t>
            </w:r>
            <w:r w:rsidRPr="00B03985">
              <w:rPr>
                <w:rFonts w:cs="Arial"/>
                <w:u w:val="single"/>
                <w:rtl/>
              </w:rPr>
              <w:t>רבי יוסי אומר</w:t>
            </w:r>
            <w:r w:rsidRPr="00B03985">
              <w:rPr>
                <w:rFonts w:cs="Arial"/>
                <w:rtl/>
              </w:rPr>
              <w:t>: יכתוב שובר.</w:t>
            </w:r>
            <w:r>
              <w:rPr>
                <w:rFonts w:cs="Arial" w:hint="cs"/>
                <w:rtl/>
              </w:rPr>
              <w:t>.</w:t>
            </w:r>
            <w:r w:rsidRPr="00B03985">
              <w:rPr>
                <w:rFonts w:cs="Arial"/>
                <w:rtl/>
              </w:rPr>
              <w:t xml:space="preserve">. </w:t>
            </w:r>
            <w:r>
              <w:rPr>
                <w:rFonts w:cs="Arial" w:hint="cs"/>
                <w:rtl/>
              </w:rPr>
              <w:t xml:space="preserve"> </w:t>
            </w:r>
            <w:r w:rsidRPr="009C4A9E">
              <w:rPr>
                <w:rFonts w:cs="Arial"/>
                <w:u w:val="double"/>
                <w:rtl/>
              </w:rPr>
              <w:t>גמ'</w:t>
            </w:r>
            <w:r>
              <w:rPr>
                <w:rFonts w:cs="Arial" w:hint="cs"/>
                <w:rtl/>
              </w:rPr>
              <w:t>:</w:t>
            </w:r>
            <w:r w:rsidRPr="009C4A9E">
              <w:rPr>
                <w:rFonts w:cs="Arial"/>
                <w:rtl/>
              </w:rPr>
              <w:t xml:space="preserve"> </w:t>
            </w:r>
            <w:r w:rsidRPr="009C4A9E">
              <w:rPr>
                <w:rFonts w:cs="Arial"/>
                <w:u w:val="single"/>
                <w:rtl/>
              </w:rPr>
              <w:t>אמר רב הונא אמר רב</w:t>
            </w:r>
            <w:r w:rsidRPr="009C4A9E">
              <w:rPr>
                <w:rFonts w:cs="Arial"/>
                <w:rtl/>
              </w:rPr>
              <w:t>: אין הלכה לא כרבי יהודה ולא כרבי יוסי, אלא ב"ד מקרעין השטר וכותבין לו שטר אחר מזמן ראשון.</w:t>
            </w:r>
            <w:r>
              <w:rPr>
                <w:rFonts w:cs="Arial" w:hint="cs"/>
                <w:rtl/>
              </w:rPr>
              <w:t>.</w:t>
            </w:r>
            <w:r w:rsidRPr="00FD5A6B">
              <w:rPr>
                <w:rFonts w:cs="Arial"/>
                <w:rtl/>
              </w:rPr>
              <w:t>.</w:t>
            </w:r>
          </w:p>
        </w:tc>
      </w:tr>
      <w:tr w:rsidR="00BE4644" w:rsidTr="000E68B8">
        <w:tc>
          <w:tcPr>
            <w:cnfStyle w:val="001000000000" w:firstRow="0" w:lastRow="0" w:firstColumn="1" w:lastColumn="0" w:oddVBand="0" w:evenVBand="0" w:oddHBand="0" w:evenHBand="0" w:firstRowFirstColumn="0" w:firstRowLastColumn="0" w:lastRowFirstColumn="0" w:lastRowLastColumn="0"/>
            <w:tcW w:w="294" w:type="pct"/>
            <w:vMerge w:val="restart"/>
          </w:tcPr>
          <w:p w:rsidR="00BE4644" w:rsidRDefault="00BE4644" w:rsidP="00DB1F7E">
            <w:pPr>
              <w:rPr>
                <w:rtl/>
              </w:rPr>
            </w:pPr>
            <w:r>
              <w:rPr>
                <w:rFonts w:hint="cs"/>
                <w:rtl/>
              </w:rPr>
              <w:t>קעא</w:t>
            </w:r>
          </w:p>
        </w:tc>
        <w:tc>
          <w:tcPr>
            <w:tcW w:w="314" w:type="pct"/>
          </w:tcPr>
          <w:p w:rsidR="00BE4644" w:rsidRDefault="00BE4644"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3" w:type="pct"/>
          </w:tcPr>
          <w:p w:rsidR="00BE4644" w:rsidRDefault="00BE4644"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קלף עונה אסורה באיחור</w:t>
            </w:r>
          </w:p>
          <w:p w:rsidR="00BE4644" w:rsidRDefault="00BE4644"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קלף עידן אסור באיחור</w:t>
            </w:r>
          </w:p>
        </w:tc>
        <w:tc>
          <w:tcPr>
            <w:tcW w:w="3319" w:type="pct"/>
          </w:tcPr>
          <w:p w:rsidR="00BE4644" w:rsidRPr="006F26CC" w:rsidRDefault="00BE4644" w:rsidP="00DB1F7E">
            <w:pPr>
              <w:cnfStyle w:val="000000000000" w:firstRow="0" w:lastRow="0" w:firstColumn="0" w:lastColumn="0" w:oddVBand="0" w:evenVBand="0" w:oddHBand="0" w:evenHBand="0" w:firstRowFirstColumn="0" w:firstRowLastColumn="0" w:lastRowFirstColumn="0" w:lastRowLastColumn="0"/>
              <w:rPr>
                <w:rFonts w:cs="Arial"/>
                <w:u w:val="double"/>
                <w:rtl/>
              </w:rPr>
            </w:pPr>
            <w:r w:rsidRPr="005B5677">
              <w:rPr>
                <w:rFonts w:cs="Arial"/>
                <w:rtl/>
              </w:rPr>
              <w:t>תנו רבנן: שטר שזמנו כתוב בשבת או בעשרה בתשרי - שטר מאוחר הוא וכשר</w:t>
            </w:r>
            <w:r>
              <w:rPr>
                <w:rFonts w:cs="Arial" w:hint="cs"/>
                <w:rtl/>
              </w:rPr>
              <w:t>.</w:t>
            </w:r>
          </w:p>
        </w:tc>
      </w:tr>
      <w:tr w:rsidR="00BE4644"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BE4644" w:rsidRDefault="00BE4644" w:rsidP="00DB1F7E">
            <w:pPr>
              <w:rPr>
                <w:rtl/>
              </w:rPr>
            </w:pPr>
          </w:p>
        </w:tc>
        <w:tc>
          <w:tcPr>
            <w:tcW w:w="314" w:type="pct"/>
            <w:vMerge w:val="restart"/>
          </w:tcPr>
          <w:p w:rsidR="00BE4644" w:rsidRDefault="00BE4644"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3" w:type="pct"/>
          </w:tcPr>
          <w:p w:rsidR="00BE4644" w:rsidRDefault="00BE4644"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קלף עיסקא באיחור</w:t>
            </w:r>
          </w:p>
        </w:tc>
        <w:tc>
          <w:tcPr>
            <w:tcW w:w="3319" w:type="pct"/>
          </w:tcPr>
          <w:p w:rsidR="00BE4644" w:rsidRPr="005B5677" w:rsidRDefault="00BE4644" w:rsidP="00DB1F7E">
            <w:pPr>
              <w:cnfStyle w:val="000000100000" w:firstRow="0" w:lastRow="0" w:firstColumn="0" w:lastColumn="0" w:oddVBand="0" w:evenVBand="0" w:oddHBand="1" w:evenHBand="0" w:firstRowFirstColumn="0" w:firstRowLastColumn="0" w:lastRowFirstColumn="0" w:lastRowLastColumn="0"/>
              <w:rPr>
                <w:rFonts w:cs="Arial"/>
                <w:rtl/>
              </w:rPr>
            </w:pPr>
            <w:r w:rsidRPr="00E62ABC">
              <w:rPr>
                <w:rFonts w:cs="Arial"/>
                <w:rtl/>
              </w:rPr>
              <w:t xml:space="preserve">תנן התם: שטרי חוב המוקדמין פסולין, והמאוחרין כשרין. </w:t>
            </w:r>
            <w:r w:rsidRPr="00E62ABC">
              <w:rPr>
                <w:rFonts w:cs="Arial"/>
                <w:u w:val="single"/>
                <w:rtl/>
              </w:rPr>
              <w:t>א"ר המנונא</w:t>
            </w:r>
            <w:r w:rsidRPr="00E62ABC">
              <w:rPr>
                <w:rFonts w:cs="Arial"/>
                <w:rtl/>
              </w:rPr>
              <w:t>: לא שנו אלא שטרי הלואה, אבל שטרי מקח וממכר - אפילו מאוחרין נמי פסולין</w:t>
            </w:r>
            <w:r>
              <w:rPr>
                <w:rFonts w:cs="Arial" w:hint="cs"/>
                <w:rtl/>
              </w:rPr>
              <w:t>.</w:t>
            </w:r>
          </w:p>
        </w:tc>
      </w:tr>
      <w:tr w:rsidR="00BE4644" w:rsidTr="000E68B8">
        <w:tc>
          <w:tcPr>
            <w:cnfStyle w:val="001000000000" w:firstRow="0" w:lastRow="0" w:firstColumn="1" w:lastColumn="0" w:oddVBand="0" w:evenVBand="0" w:oddHBand="0" w:evenHBand="0" w:firstRowFirstColumn="0" w:firstRowLastColumn="0" w:lastRowFirstColumn="0" w:lastRowLastColumn="0"/>
            <w:tcW w:w="294" w:type="pct"/>
            <w:vMerge/>
          </w:tcPr>
          <w:p w:rsidR="00BE4644" w:rsidRDefault="00BE4644" w:rsidP="00DB1F7E">
            <w:pPr>
              <w:rPr>
                <w:rtl/>
              </w:rPr>
            </w:pPr>
          </w:p>
        </w:tc>
        <w:tc>
          <w:tcPr>
            <w:tcW w:w="314" w:type="pct"/>
            <w:vMerge/>
          </w:tcPr>
          <w:p w:rsidR="00BE4644" w:rsidRDefault="00BE4644" w:rsidP="00DB1F7E">
            <w:pPr>
              <w:cnfStyle w:val="000000000000" w:firstRow="0" w:lastRow="0" w:firstColumn="0" w:lastColumn="0" w:oddVBand="0" w:evenVBand="0" w:oddHBand="0" w:evenHBand="0" w:firstRowFirstColumn="0" w:firstRowLastColumn="0" w:lastRowFirstColumn="0" w:lastRowLastColumn="0"/>
              <w:rPr>
                <w:rtl/>
              </w:rPr>
            </w:pPr>
          </w:p>
        </w:tc>
        <w:tc>
          <w:tcPr>
            <w:tcW w:w="1073" w:type="pct"/>
          </w:tcPr>
          <w:p w:rsidR="00BE4644" w:rsidRDefault="00BE4644"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קבלה על אבדון</w:t>
            </w:r>
          </w:p>
        </w:tc>
        <w:tc>
          <w:tcPr>
            <w:tcW w:w="3319" w:type="pct"/>
          </w:tcPr>
          <w:p w:rsidR="00BE4644" w:rsidRPr="00E62ABC" w:rsidRDefault="00BE4644" w:rsidP="00DB1F7E">
            <w:pPr>
              <w:cnfStyle w:val="000000000000" w:firstRow="0" w:lastRow="0" w:firstColumn="0" w:lastColumn="0" w:oddVBand="0" w:evenVBand="0" w:oddHBand="0" w:evenHBand="0" w:firstRowFirstColumn="0" w:firstRowLastColumn="0" w:lastRowFirstColumn="0" w:lastRowLastColumn="0"/>
              <w:rPr>
                <w:rFonts w:cs="Arial"/>
                <w:rtl/>
              </w:rPr>
            </w:pPr>
            <w:r w:rsidRPr="00C516E2">
              <w:rPr>
                <w:rFonts w:cs="Arial"/>
                <w:u w:val="single"/>
                <w:rtl/>
              </w:rPr>
              <w:t>אמר רב הונא בריה דרב יהושע</w:t>
            </w:r>
            <w:r w:rsidRPr="00FD5A6B">
              <w:rPr>
                <w:rFonts w:cs="Arial"/>
                <w:rtl/>
              </w:rPr>
              <w:t>: אפילו למ"ד כותבין שובר, ה</w:t>
            </w:r>
            <w:r>
              <w:rPr>
                <w:rFonts w:cs="Arial" w:hint="cs"/>
                <w:rtl/>
              </w:rPr>
              <w:t>נ"</w:t>
            </w:r>
            <w:r w:rsidRPr="00FD5A6B">
              <w:rPr>
                <w:rFonts w:cs="Arial"/>
                <w:rtl/>
              </w:rPr>
              <w:t>מ אפלגא, אבל אכוליה לא. ולא היא, אפי' אכוליה כתבינן</w:t>
            </w:r>
            <w:r>
              <w:rPr>
                <w:rFonts w:cs="Arial" w:hint="cs"/>
                <w:rtl/>
              </w:rPr>
              <w:t>,</w:t>
            </w:r>
            <w:r w:rsidRPr="00FD5A6B">
              <w:rPr>
                <w:rFonts w:cs="Arial"/>
                <w:rtl/>
              </w:rPr>
              <w:t xml:space="preserve"> כי הא דרב יצחק בר יוסף</w:t>
            </w:r>
            <w:r>
              <w:rPr>
                <w:rFonts w:cs="Arial" w:hint="cs"/>
                <w:rtl/>
              </w:rPr>
              <w:t>...</w:t>
            </w:r>
            <w:r w:rsidRPr="00FD5A6B">
              <w:rPr>
                <w:rFonts w:cs="Arial"/>
                <w:rtl/>
              </w:rPr>
              <w:t xml:space="preserve"> </w:t>
            </w:r>
            <w:r w:rsidRPr="00E462E5">
              <w:rPr>
                <w:rFonts w:cs="Arial"/>
                <w:u w:val="single"/>
                <w:rtl/>
              </w:rPr>
              <w:t>רבי יוחנן והא ריש לקיש דאמרי תרוייהו</w:t>
            </w:r>
            <w:r>
              <w:rPr>
                <w:rFonts w:cs="Arial" w:hint="cs"/>
                <w:rtl/>
              </w:rPr>
              <w:t>:</w:t>
            </w:r>
            <w:r w:rsidRPr="00FD5A6B">
              <w:rPr>
                <w:rFonts w:cs="Arial"/>
                <w:rtl/>
              </w:rPr>
              <w:t xml:space="preserve"> כותבין שובר. </w:t>
            </w:r>
            <w:r w:rsidRPr="00C516E2">
              <w:rPr>
                <w:rFonts w:cs="Arial"/>
                <w:u w:val="single"/>
                <w:rtl/>
              </w:rPr>
              <w:t>וכן כי אתא רבין אמר ר' אילעא</w:t>
            </w:r>
            <w:r w:rsidRPr="00FD5A6B">
              <w:rPr>
                <w:rFonts w:cs="Arial"/>
                <w:rtl/>
              </w:rPr>
              <w:t>: כותבין שובר.</w:t>
            </w:r>
            <w:r>
              <w:rPr>
                <w:rFonts w:cs="Arial" w:hint="cs"/>
                <w:rtl/>
              </w:rPr>
              <w:t>..</w:t>
            </w:r>
            <w:r w:rsidRPr="00FD5A6B">
              <w:rPr>
                <w:rFonts w:cs="Arial"/>
                <w:rtl/>
              </w:rPr>
              <w:t xml:space="preserve"> </w:t>
            </w:r>
          </w:p>
        </w:tc>
      </w:tr>
      <w:tr w:rsidR="00BE4644"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BE4644" w:rsidRDefault="00BE4644" w:rsidP="00DB1F7E">
            <w:pPr>
              <w:rPr>
                <w:rtl/>
              </w:rPr>
            </w:pPr>
          </w:p>
        </w:tc>
        <w:tc>
          <w:tcPr>
            <w:tcW w:w="314" w:type="pct"/>
            <w:vMerge/>
          </w:tcPr>
          <w:p w:rsidR="00BE4644" w:rsidRDefault="00BE4644" w:rsidP="00DB1F7E">
            <w:pPr>
              <w:cnfStyle w:val="000000100000" w:firstRow="0" w:lastRow="0" w:firstColumn="0" w:lastColumn="0" w:oddVBand="0" w:evenVBand="0" w:oddHBand="1" w:evenHBand="0" w:firstRowFirstColumn="0" w:firstRowLastColumn="0" w:lastRowFirstColumn="0" w:lastRowLastColumn="0"/>
              <w:rPr>
                <w:rtl/>
              </w:rPr>
            </w:pPr>
          </w:p>
        </w:tc>
        <w:tc>
          <w:tcPr>
            <w:tcW w:w="1073" w:type="pct"/>
          </w:tcPr>
          <w:p w:rsidR="00BE4644" w:rsidRDefault="00BE4644" w:rsidP="00DB1F7E">
            <w:pPr>
              <w:cnfStyle w:val="000000100000" w:firstRow="0" w:lastRow="0" w:firstColumn="0" w:lastColumn="0" w:oddVBand="0" w:evenVBand="0" w:oddHBand="1" w:evenHBand="0" w:firstRowFirstColumn="0" w:firstRowLastColumn="0" w:lastRowFirstColumn="0" w:lastRowLastColumn="0"/>
              <w:rPr>
                <w:rtl/>
              </w:rPr>
            </w:pPr>
            <w:r>
              <w:rPr>
                <w:rFonts w:cs="Arial" w:hint="cs"/>
                <w:rtl/>
              </w:rPr>
              <w:t>אין עידן/עת בקבלה</w:t>
            </w:r>
          </w:p>
        </w:tc>
        <w:tc>
          <w:tcPr>
            <w:tcW w:w="3319" w:type="pct"/>
          </w:tcPr>
          <w:p w:rsidR="00BE4644" w:rsidRPr="00E62ABC" w:rsidRDefault="00BE4644" w:rsidP="00DB1F7E">
            <w:pPr>
              <w:cnfStyle w:val="000000100000" w:firstRow="0" w:lastRow="0" w:firstColumn="0" w:lastColumn="0" w:oddVBand="0" w:evenVBand="0" w:oddHBand="1" w:evenHBand="0" w:firstRowFirstColumn="0" w:firstRowLastColumn="0" w:lastRowFirstColumn="0" w:lastRowLastColumn="0"/>
              <w:rPr>
                <w:rFonts w:cs="Arial"/>
                <w:rtl/>
              </w:rPr>
            </w:pPr>
            <w:r>
              <w:rPr>
                <w:rFonts w:cs="Arial" w:hint="cs"/>
                <w:u w:val="single"/>
                <w:rtl/>
              </w:rPr>
              <w:t>ד</w:t>
            </w:r>
            <w:r w:rsidRPr="00C9325F">
              <w:rPr>
                <w:rFonts w:cs="Arial"/>
                <w:u w:val="single"/>
                <w:rtl/>
              </w:rPr>
              <w:t>אמר ליה רב ספרא לספריה</w:t>
            </w:r>
            <w:r w:rsidRPr="00C9325F">
              <w:rPr>
                <w:rFonts w:cs="Arial"/>
                <w:rtl/>
              </w:rPr>
              <w:t>: כי כתביתו הני תברי, אי ידעיתו זימנא דשטרא - כתבו, אי לא - כתבו סתמא, דכל אימת דנפיק לרעיה</w:t>
            </w:r>
            <w:r>
              <w:rPr>
                <w:rFonts w:cs="Arial" w:hint="cs"/>
                <w:rtl/>
              </w:rPr>
              <w:t>.</w:t>
            </w:r>
          </w:p>
        </w:tc>
      </w:tr>
      <w:tr w:rsidR="00C60208" w:rsidTr="000E68B8">
        <w:tc>
          <w:tcPr>
            <w:cnfStyle w:val="001000000000" w:firstRow="0" w:lastRow="0" w:firstColumn="1" w:lastColumn="0" w:oddVBand="0" w:evenVBand="0" w:oddHBand="0" w:evenHBand="0" w:firstRowFirstColumn="0" w:firstRowLastColumn="0" w:lastRowFirstColumn="0" w:lastRowLastColumn="0"/>
            <w:tcW w:w="294" w:type="pct"/>
            <w:vMerge w:val="restart"/>
          </w:tcPr>
          <w:p w:rsidR="00C60208" w:rsidRDefault="00C60208" w:rsidP="00DB1F7E">
            <w:pPr>
              <w:rPr>
                <w:rtl/>
              </w:rPr>
            </w:pPr>
            <w:r>
              <w:rPr>
                <w:rFonts w:hint="cs"/>
                <w:rtl/>
              </w:rPr>
              <w:t xml:space="preserve">קעב </w:t>
            </w:r>
          </w:p>
        </w:tc>
        <w:tc>
          <w:tcPr>
            <w:tcW w:w="314" w:type="pct"/>
            <w:vMerge w:val="restart"/>
          </w:tcPr>
          <w:p w:rsidR="00C60208" w:rsidRDefault="00C60208"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3" w:type="pct"/>
          </w:tcPr>
          <w:p w:rsidR="00C60208" w:rsidRDefault="00C60208"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בררו עת/עידן בקלף קניין</w:t>
            </w:r>
          </w:p>
        </w:tc>
        <w:tc>
          <w:tcPr>
            <w:tcW w:w="3319" w:type="pct"/>
          </w:tcPr>
          <w:p w:rsidR="00C60208" w:rsidRDefault="00C60208" w:rsidP="00DB1F7E">
            <w:pPr>
              <w:cnfStyle w:val="000000000000" w:firstRow="0" w:lastRow="0" w:firstColumn="0" w:lastColumn="0" w:oddVBand="0" w:evenVBand="0" w:oddHBand="0" w:evenHBand="0" w:firstRowFirstColumn="0" w:firstRowLastColumn="0" w:lastRowFirstColumn="0" w:lastRowLastColumn="0"/>
              <w:rPr>
                <w:rtl/>
              </w:rPr>
            </w:pPr>
            <w:r w:rsidRPr="0059254A">
              <w:rPr>
                <w:rFonts w:cs="Arial"/>
                <w:u w:val="single"/>
                <w:rtl/>
              </w:rPr>
              <w:t>אמר להו רבא בר רב שילא</w:t>
            </w:r>
            <w:r>
              <w:rPr>
                <w:rFonts w:cs="Arial" w:hint="cs"/>
                <w:rtl/>
              </w:rPr>
              <w:t xml:space="preserve">... </w:t>
            </w:r>
            <w:r w:rsidRPr="0059254A">
              <w:rPr>
                <w:rFonts w:cs="Arial"/>
                <w:rtl/>
              </w:rPr>
              <w:t xml:space="preserve">כי כתביתו שטרי אקניאתא, אי ידעיתו יומא דקניתו ביה </w:t>
            </w:r>
            <w:r>
              <w:rPr>
                <w:rFonts w:cs="Arial"/>
                <w:rtl/>
              </w:rPr>
              <w:t>–</w:t>
            </w:r>
            <w:r w:rsidRPr="0059254A">
              <w:rPr>
                <w:rFonts w:cs="Arial"/>
                <w:rtl/>
              </w:rPr>
              <w:t xml:space="preserve"> כתבו</w:t>
            </w:r>
            <w:r>
              <w:rPr>
                <w:rFonts w:cs="Arial" w:hint="cs"/>
                <w:rtl/>
              </w:rPr>
              <w:t>...</w:t>
            </w:r>
          </w:p>
        </w:tc>
      </w:tr>
      <w:tr w:rsidR="00C60208"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C60208" w:rsidRDefault="00C60208" w:rsidP="00DB1F7E">
            <w:pPr>
              <w:rPr>
                <w:rtl/>
              </w:rPr>
            </w:pPr>
          </w:p>
        </w:tc>
        <w:tc>
          <w:tcPr>
            <w:tcW w:w="314" w:type="pct"/>
            <w:vMerge/>
          </w:tcPr>
          <w:p w:rsidR="00C60208" w:rsidRDefault="00C60208" w:rsidP="00DB1F7E">
            <w:pPr>
              <w:cnfStyle w:val="000000100000" w:firstRow="0" w:lastRow="0" w:firstColumn="0" w:lastColumn="0" w:oddVBand="0" w:evenVBand="0" w:oddHBand="1" w:evenHBand="0" w:firstRowFirstColumn="0" w:firstRowLastColumn="0" w:lastRowFirstColumn="0" w:lastRowLastColumn="0"/>
              <w:rPr>
                <w:rtl/>
              </w:rPr>
            </w:pPr>
          </w:p>
        </w:tc>
        <w:tc>
          <w:tcPr>
            <w:tcW w:w="1073" w:type="pct"/>
          </w:tcPr>
          <w:p w:rsidR="00C60208" w:rsidRDefault="00C60208"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בררו עיר בקלף </w:t>
            </w:r>
          </w:p>
          <w:p w:rsidR="00C60208" w:rsidRDefault="00C60208" w:rsidP="00DB1F7E">
            <w:pPr>
              <w:cnfStyle w:val="000000100000" w:firstRow="0" w:lastRow="0" w:firstColumn="0" w:lastColumn="0" w:oddVBand="0" w:evenVBand="0" w:oddHBand="1" w:evenHBand="0" w:firstRowFirstColumn="0" w:firstRowLastColumn="0" w:lastRowFirstColumn="0" w:lastRowLastColumn="0"/>
              <w:rPr>
                <w:rtl/>
              </w:rPr>
            </w:pPr>
          </w:p>
        </w:tc>
        <w:tc>
          <w:tcPr>
            <w:tcW w:w="3319" w:type="pct"/>
          </w:tcPr>
          <w:p w:rsidR="00C60208" w:rsidRPr="0059254A" w:rsidRDefault="00C60208" w:rsidP="00DB1F7E">
            <w:pPr>
              <w:cnfStyle w:val="000000100000" w:firstRow="0" w:lastRow="0" w:firstColumn="0" w:lastColumn="0" w:oddVBand="0" w:evenVBand="0" w:oddHBand="1" w:evenHBand="0" w:firstRowFirstColumn="0" w:firstRowLastColumn="0" w:lastRowFirstColumn="0" w:lastRowLastColumn="0"/>
              <w:rPr>
                <w:rFonts w:cs="Arial"/>
                <w:u w:val="single"/>
                <w:rtl/>
              </w:rPr>
            </w:pPr>
            <w:r w:rsidRPr="001C51B8">
              <w:rPr>
                <w:rFonts w:cs="Arial"/>
                <w:u w:val="single"/>
                <w:rtl/>
              </w:rPr>
              <w:t>אמר להו רב לספריה, וכן אמר להו רב הונא לספריה</w:t>
            </w:r>
            <w:r w:rsidRPr="001C51B8">
              <w:rPr>
                <w:rFonts w:cs="Arial"/>
                <w:rtl/>
              </w:rPr>
              <w:t>: כי קיימיתו בשילי כתבו בשילי, ואף על גב דמסירן לכו מילי בהיני</w:t>
            </w:r>
            <w:r>
              <w:rPr>
                <w:rFonts w:cs="Arial" w:hint="cs"/>
                <w:rtl/>
              </w:rPr>
              <w:t>....</w:t>
            </w:r>
          </w:p>
        </w:tc>
      </w:tr>
      <w:tr w:rsidR="00C60208" w:rsidTr="000E68B8">
        <w:tc>
          <w:tcPr>
            <w:cnfStyle w:val="001000000000" w:firstRow="0" w:lastRow="0" w:firstColumn="1" w:lastColumn="0" w:oddVBand="0" w:evenVBand="0" w:oddHBand="0" w:evenHBand="0" w:firstRowFirstColumn="0" w:firstRowLastColumn="0" w:lastRowFirstColumn="0" w:lastRowLastColumn="0"/>
            <w:tcW w:w="294" w:type="pct"/>
            <w:vMerge/>
          </w:tcPr>
          <w:p w:rsidR="00C60208" w:rsidRDefault="00C60208" w:rsidP="00DB1F7E">
            <w:pPr>
              <w:rPr>
                <w:rtl/>
              </w:rPr>
            </w:pPr>
          </w:p>
        </w:tc>
        <w:tc>
          <w:tcPr>
            <w:tcW w:w="314" w:type="pct"/>
            <w:vMerge/>
          </w:tcPr>
          <w:p w:rsidR="00C60208" w:rsidRDefault="00C60208" w:rsidP="00DB1F7E">
            <w:pPr>
              <w:cnfStyle w:val="000000000000" w:firstRow="0" w:lastRow="0" w:firstColumn="0" w:lastColumn="0" w:oddVBand="0" w:evenVBand="0" w:oddHBand="0" w:evenHBand="0" w:firstRowFirstColumn="0" w:firstRowLastColumn="0" w:lastRowFirstColumn="0" w:lastRowLastColumn="0"/>
              <w:rPr>
                <w:rtl/>
              </w:rPr>
            </w:pPr>
          </w:p>
        </w:tc>
        <w:tc>
          <w:tcPr>
            <w:tcW w:w="1073" w:type="pct"/>
          </w:tcPr>
          <w:p w:rsidR="00C60208" w:rsidRPr="001C56E6" w:rsidRDefault="00C60208" w:rsidP="001C56E6">
            <w:pPr>
              <w:cnfStyle w:val="000000000000" w:firstRow="0" w:lastRow="0" w:firstColumn="0" w:lastColumn="0" w:oddVBand="0" w:evenVBand="0" w:oddHBand="0" w:evenHBand="0" w:firstRowFirstColumn="0" w:firstRowLastColumn="0" w:lastRowFirstColumn="0" w:lastRowLastColumn="0"/>
              <w:rPr>
                <w:sz w:val="16"/>
                <w:szCs w:val="16"/>
                <w:rtl/>
              </w:rPr>
            </w:pPr>
            <w:r>
              <w:rPr>
                <w:rFonts w:hint="cs"/>
                <w:rtl/>
              </w:rPr>
              <w:t>בקע</w:t>
            </w:r>
            <w:r>
              <w:rPr>
                <w:rFonts w:hint="cs"/>
                <w:sz w:val="16"/>
                <w:szCs w:val="16"/>
                <w:rtl/>
              </w:rPr>
              <w:t xml:space="preserve"> {את השטר}</w:t>
            </w:r>
          </w:p>
        </w:tc>
        <w:tc>
          <w:tcPr>
            <w:tcW w:w="3319" w:type="pct"/>
          </w:tcPr>
          <w:p w:rsidR="00C60208" w:rsidRPr="001C51B8" w:rsidRDefault="00C60208" w:rsidP="00DB1F7E">
            <w:pPr>
              <w:cnfStyle w:val="000000000000" w:firstRow="0" w:lastRow="0" w:firstColumn="0" w:lastColumn="0" w:oddVBand="0" w:evenVBand="0" w:oddHBand="0" w:evenHBand="0" w:firstRowFirstColumn="0" w:firstRowLastColumn="0" w:lastRowFirstColumn="0" w:lastRowLastColumn="0"/>
              <w:rPr>
                <w:rFonts w:cs="Arial"/>
                <w:u w:val="single"/>
                <w:rtl/>
              </w:rPr>
            </w:pPr>
            <w:r w:rsidRPr="00005909">
              <w:rPr>
                <w:rFonts w:cs="Arial"/>
                <w:u w:val="single"/>
                <w:rtl/>
              </w:rPr>
              <w:t>אמר רבא</w:t>
            </w:r>
            <w:r w:rsidRPr="00005909">
              <w:rPr>
                <w:rFonts w:cs="Arial"/>
                <w:rtl/>
              </w:rPr>
              <w:t>: האי מאן דנקיט שטרא בר מאה זוזי, ואמר: שויה ניהלי תרי בני חמשין חמשין - לא משוינן להו.</w:t>
            </w:r>
            <w:r>
              <w:rPr>
                <w:rFonts w:cs="Arial" w:hint="cs"/>
                <w:rtl/>
              </w:rPr>
              <w:t>..</w:t>
            </w:r>
            <w:r w:rsidRPr="00005909">
              <w:rPr>
                <w:rFonts w:cs="Arial"/>
                <w:rtl/>
              </w:rPr>
              <w:t xml:space="preserve"> </w:t>
            </w:r>
            <w:r w:rsidRPr="00005909">
              <w:rPr>
                <w:rFonts w:cs="Arial"/>
                <w:u w:val="single"/>
                <w:rtl/>
              </w:rPr>
              <w:t>ואמר רבא</w:t>
            </w:r>
            <w:r w:rsidRPr="00005909">
              <w:rPr>
                <w:rFonts w:cs="Arial"/>
                <w:rtl/>
              </w:rPr>
              <w:t>: האי מאן דנקיט תרי שטרי בני חמשין חמשין, ואמר: שוינהו ניהלי חד בר מאה - לא משוינן ליה</w:t>
            </w:r>
            <w:r>
              <w:rPr>
                <w:rFonts w:cs="Arial" w:hint="cs"/>
                <w:rtl/>
              </w:rPr>
              <w:t>...</w:t>
            </w:r>
            <w:r w:rsidRPr="00005909">
              <w:rPr>
                <w:rFonts w:cs="Arial"/>
                <w:rtl/>
              </w:rPr>
              <w:t xml:space="preserve"> </w:t>
            </w:r>
            <w:r w:rsidRPr="00005909">
              <w:rPr>
                <w:rFonts w:cs="Arial"/>
                <w:u w:val="single"/>
                <w:rtl/>
              </w:rPr>
              <w:t>אמר רב אשי</w:t>
            </w:r>
            <w:r w:rsidRPr="00005909">
              <w:rPr>
                <w:rFonts w:cs="Arial"/>
                <w:rtl/>
              </w:rPr>
              <w:t xml:space="preserve">: האי מאן דנקיט שטרא בר מאה זוזי, ואמר: שוונהי ניהלי חד בר חמשין - לא משוינא ליה. </w:t>
            </w:r>
          </w:p>
        </w:tc>
      </w:tr>
      <w:tr w:rsidR="00A64DEC"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A64DEC" w:rsidRDefault="00A64DEC" w:rsidP="00DB1F7E">
            <w:pPr>
              <w:rPr>
                <w:rtl/>
              </w:rPr>
            </w:pPr>
          </w:p>
        </w:tc>
        <w:tc>
          <w:tcPr>
            <w:tcW w:w="314" w:type="pct"/>
          </w:tcPr>
          <w:p w:rsidR="00A64DEC" w:rsidRDefault="00A64DE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1073" w:type="pct"/>
          </w:tcPr>
          <w:p w:rsidR="00A64DEC" w:rsidRDefault="00A64DE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קלף בשביל עלמא</w:t>
            </w:r>
          </w:p>
          <w:p w:rsidR="00A64DEC" w:rsidRDefault="00A64DE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בלי עקבות קוֹבֵל</w:t>
            </w:r>
          </w:p>
          <w:p w:rsidR="00A64DEC" w:rsidRDefault="00A64DE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קלף על בעליו</w:t>
            </w:r>
          </w:p>
          <w:p w:rsidR="00A64DEC" w:rsidRDefault="00A64DE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ערקו בעלי קלף</w:t>
            </w:r>
          </w:p>
        </w:tc>
        <w:tc>
          <w:tcPr>
            <w:tcW w:w="3319" w:type="pct"/>
          </w:tcPr>
          <w:p w:rsidR="00A64DEC" w:rsidRPr="001C51B8" w:rsidRDefault="00A64DEC" w:rsidP="00DB1F7E">
            <w:pPr>
              <w:cnfStyle w:val="000000100000" w:firstRow="0" w:lastRow="0" w:firstColumn="0" w:lastColumn="0" w:oddVBand="0" w:evenVBand="0" w:oddHBand="1" w:evenHBand="0" w:firstRowFirstColumn="0" w:firstRowLastColumn="0" w:lastRowFirstColumn="0" w:lastRowLastColumn="0"/>
              <w:rPr>
                <w:rFonts w:cs="Arial"/>
                <w:u w:val="single"/>
                <w:rtl/>
              </w:rPr>
            </w:pPr>
            <w:r w:rsidRPr="00392E86">
              <w:rPr>
                <w:rFonts w:cs="Arial"/>
                <w:rtl/>
              </w:rPr>
              <w:t xml:space="preserve">ההוא שטרא דנפק לבי דינא דרב הונא, דהוה כתיב ביה </w:t>
            </w:r>
            <w:r>
              <w:rPr>
                <w:rFonts w:cs="Arial" w:hint="cs"/>
                <w:rtl/>
              </w:rPr>
              <w:t xml:space="preserve">- </w:t>
            </w:r>
            <w:r w:rsidRPr="00392E86">
              <w:rPr>
                <w:rFonts w:cs="Arial"/>
                <w:rtl/>
              </w:rPr>
              <w:t>אני פלוני בר פלוני לויתי מנה ממך</w:t>
            </w:r>
            <w:r>
              <w:rPr>
                <w:rFonts w:cs="Arial" w:hint="cs"/>
                <w:rtl/>
              </w:rPr>
              <w:t>.</w:t>
            </w:r>
            <w:r w:rsidRPr="00392E86">
              <w:rPr>
                <w:rFonts w:cs="Arial"/>
                <w:rtl/>
              </w:rPr>
              <w:t xml:space="preserve"> </w:t>
            </w:r>
            <w:r>
              <w:rPr>
                <w:rFonts w:cs="Arial" w:hint="cs"/>
                <w:sz w:val="14"/>
                <w:szCs w:val="14"/>
                <w:rtl/>
              </w:rPr>
              <w:t>(קעב:)</w:t>
            </w:r>
            <w:r>
              <w:rPr>
                <w:rFonts w:cs="Arial" w:hint="cs"/>
                <w:rtl/>
              </w:rPr>
              <w:t xml:space="preserve"> </w:t>
            </w:r>
            <w:r w:rsidRPr="00C62666">
              <w:rPr>
                <w:rFonts w:cs="Arial"/>
                <w:u w:val="single"/>
                <w:rtl/>
              </w:rPr>
              <w:t>אמר רב הונא</w:t>
            </w:r>
            <w:r w:rsidRPr="00392E86">
              <w:rPr>
                <w:rFonts w:cs="Arial"/>
                <w:rtl/>
              </w:rPr>
              <w:t xml:space="preserve">: ממך - אפילו מריש גלותא, ואפילו משבור מלכא. </w:t>
            </w:r>
          </w:p>
        </w:tc>
      </w:tr>
      <w:tr w:rsidR="007E21C1" w:rsidTr="000E68B8">
        <w:tc>
          <w:tcPr>
            <w:cnfStyle w:val="001000000000" w:firstRow="0" w:lastRow="0" w:firstColumn="1" w:lastColumn="0" w:oddVBand="0" w:evenVBand="0" w:oddHBand="0" w:evenHBand="0" w:firstRowFirstColumn="0" w:firstRowLastColumn="0" w:lastRowFirstColumn="0" w:lastRowLastColumn="0"/>
            <w:tcW w:w="294" w:type="pct"/>
            <w:vMerge/>
          </w:tcPr>
          <w:p w:rsidR="007E21C1" w:rsidRDefault="007E21C1" w:rsidP="00DB1F7E">
            <w:pPr>
              <w:rPr>
                <w:rtl/>
              </w:rPr>
            </w:pPr>
          </w:p>
        </w:tc>
        <w:tc>
          <w:tcPr>
            <w:tcW w:w="314" w:type="pct"/>
          </w:tcPr>
          <w:p w:rsidR="007E21C1" w:rsidRDefault="007E21C1"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3" w:type="pct"/>
          </w:tcPr>
          <w:p w:rsidR="007E21C1" w:rsidRDefault="007E21C1" w:rsidP="007E21C1">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ב' קרואים ערן</w:t>
            </w:r>
          </w:p>
          <w:p w:rsidR="007E21C1" w:rsidRDefault="007E21C1" w:rsidP="007E21C1">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ב' קרואים בעיר</w:t>
            </w:r>
          </w:p>
          <w:p w:rsidR="007E21C1" w:rsidRPr="007E21C1" w:rsidRDefault="007E21C1" w:rsidP="007E21C1">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ב' קרנא בעיר</w:t>
            </w:r>
          </w:p>
        </w:tc>
        <w:tc>
          <w:tcPr>
            <w:tcW w:w="3319" w:type="pct"/>
          </w:tcPr>
          <w:p w:rsidR="007E21C1" w:rsidRPr="001C51B8" w:rsidRDefault="007E21C1" w:rsidP="00DB1F7E">
            <w:pPr>
              <w:cnfStyle w:val="000000000000" w:firstRow="0" w:lastRow="0" w:firstColumn="0" w:lastColumn="0" w:oddVBand="0" w:evenVBand="0" w:oddHBand="0" w:evenHBand="0" w:firstRowFirstColumn="0" w:firstRowLastColumn="0" w:lastRowFirstColumn="0" w:lastRowLastColumn="0"/>
              <w:rPr>
                <w:rFonts w:cs="Arial"/>
                <w:u w:val="single"/>
                <w:rtl/>
              </w:rPr>
            </w:pPr>
            <w:r w:rsidRPr="00845316">
              <w:rPr>
                <w:rFonts w:asciiTheme="minorBidi" w:hAnsiTheme="minorBidi"/>
                <w:u w:val="double"/>
                <w:rtl/>
              </w:rPr>
              <w:t>מתני':</w:t>
            </w:r>
            <w:r w:rsidRPr="00845316">
              <w:rPr>
                <w:rFonts w:asciiTheme="minorBidi" w:hAnsiTheme="minorBidi"/>
                <w:rtl/>
              </w:rPr>
              <w:t xml:space="preserve"> שנים שהיו בעיר אחת שם אחד יוסף בן שמעון ושם אחר יוסף בן שמעון</w:t>
            </w:r>
            <w:r>
              <w:rPr>
                <w:rFonts w:asciiTheme="minorBidi" w:hAnsiTheme="minorBidi" w:hint="cs"/>
                <w:rtl/>
              </w:rPr>
              <w:t xml:space="preserve"> </w:t>
            </w:r>
            <w:r w:rsidRPr="00845316">
              <w:rPr>
                <w:rFonts w:asciiTheme="minorBidi" w:hAnsiTheme="minorBidi"/>
                <w:rtl/>
              </w:rPr>
              <w:t>- אין יכולין להוציא שטר חוב זה על זה, ולא אחר יכול להוציא עליהן שטר חוב. נמצא לאחד בין שטרותיו 'שטרו של יוסף בן שמעון פרוע'</w:t>
            </w:r>
            <w:r>
              <w:rPr>
                <w:rFonts w:asciiTheme="minorBidi" w:hAnsiTheme="minorBidi" w:hint="cs"/>
                <w:rtl/>
              </w:rPr>
              <w:t xml:space="preserve"> </w:t>
            </w:r>
            <w:r w:rsidRPr="00845316">
              <w:rPr>
                <w:rFonts w:asciiTheme="minorBidi" w:hAnsiTheme="minorBidi"/>
                <w:rtl/>
              </w:rPr>
              <w:t>- שטרות שניהן פרועין. כיצד יעשו?</w:t>
            </w:r>
            <w:r>
              <w:rPr>
                <w:rFonts w:asciiTheme="minorBidi" w:hAnsiTheme="minorBidi" w:hint="cs"/>
                <w:rtl/>
              </w:rPr>
              <w:t>...</w:t>
            </w:r>
            <w:r w:rsidRPr="00845316">
              <w:rPr>
                <w:rFonts w:asciiTheme="minorBidi" w:hAnsiTheme="minorBidi"/>
                <w:rtl/>
              </w:rPr>
              <w:t xml:space="preserve"> </w:t>
            </w:r>
          </w:p>
        </w:tc>
      </w:tr>
      <w:tr w:rsidR="002F7E4C"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val="restart"/>
          </w:tcPr>
          <w:p w:rsidR="002F7E4C" w:rsidRDefault="002F7E4C" w:rsidP="00DB1F7E">
            <w:pPr>
              <w:rPr>
                <w:rtl/>
              </w:rPr>
            </w:pPr>
            <w:r>
              <w:rPr>
                <w:rFonts w:hint="cs"/>
                <w:rtl/>
              </w:rPr>
              <w:t>קעג</w:t>
            </w:r>
          </w:p>
        </w:tc>
        <w:tc>
          <w:tcPr>
            <w:tcW w:w="314" w:type="pct"/>
            <w:vMerge w:val="restart"/>
          </w:tcPr>
          <w:p w:rsidR="002F7E4C" w:rsidRDefault="002F7E4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73" w:type="pct"/>
          </w:tcPr>
          <w:p w:rsidR="002F7E4C" w:rsidRDefault="002F7E4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קרב על גליון</w:t>
            </w:r>
            <w:r w:rsidR="00200F90">
              <w:rPr>
                <w:rFonts w:hint="cs"/>
                <w:rtl/>
              </w:rPr>
              <w:t xml:space="preserve"> </w:t>
            </w:r>
          </w:p>
          <w:p w:rsidR="00200F90" w:rsidRDefault="00200F90"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קומונה על גליון גר</w:t>
            </w:r>
          </w:p>
        </w:tc>
        <w:tc>
          <w:tcPr>
            <w:tcW w:w="3319" w:type="pct"/>
          </w:tcPr>
          <w:p w:rsidR="002F7E4C" w:rsidRPr="001C51B8" w:rsidRDefault="002F7E4C" w:rsidP="00DB1F7E">
            <w:pPr>
              <w:cnfStyle w:val="000000100000" w:firstRow="0" w:lastRow="0" w:firstColumn="0" w:lastColumn="0" w:oddVBand="0" w:evenVBand="0" w:oddHBand="1" w:evenHBand="0" w:firstRowFirstColumn="0" w:firstRowLastColumn="0" w:lastRowFirstColumn="0" w:lastRowLastColumn="0"/>
              <w:rPr>
                <w:rFonts w:cs="Arial"/>
                <w:u w:val="single"/>
                <w:rtl/>
              </w:rPr>
            </w:pPr>
            <w:r w:rsidRPr="00811B76">
              <w:rPr>
                <w:rFonts w:cs="Arial"/>
                <w:rtl/>
              </w:rPr>
              <w:t>דתניא: אחד מן האחין שהשטר חוב יוצא מתחת ידו - עליו להביא ראיה</w:t>
            </w:r>
            <w:r>
              <w:rPr>
                <w:rFonts w:cs="Arial" w:hint="cs"/>
                <w:rtl/>
              </w:rPr>
              <w:t>.</w:t>
            </w:r>
          </w:p>
        </w:tc>
      </w:tr>
      <w:tr w:rsidR="00E22B95" w:rsidTr="000E68B8">
        <w:tc>
          <w:tcPr>
            <w:cnfStyle w:val="001000000000" w:firstRow="0" w:lastRow="0" w:firstColumn="1" w:lastColumn="0" w:oddVBand="0" w:evenVBand="0" w:oddHBand="0" w:evenHBand="0" w:firstRowFirstColumn="0" w:firstRowLastColumn="0" w:lastRowFirstColumn="0" w:lastRowLastColumn="0"/>
            <w:tcW w:w="294" w:type="pct"/>
            <w:vMerge/>
          </w:tcPr>
          <w:p w:rsidR="00E22B95" w:rsidRDefault="00E22B95" w:rsidP="00DB1F7E">
            <w:pPr>
              <w:rPr>
                <w:rtl/>
              </w:rPr>
            </w:pPr>
          </w:p>
        </w:tc>
        <w:tc>
          <w:tcPr>
            <w:tcW w:w="314" w:type="pct"/>
            <w:vMerge/>
          </w:tcPr>
          <w:p w:rsidR="00E22B95" w:rsidRDefault="00E22B95" w:rsidP="00DB1F7E">
            <w:pPr>
              <w:cnfStyle w:val="000000000000" w:firstRow="0" w:lastRow="0" w:firstColumn="0" w:lastColumn="0" w:oddVBand="0" w:evenVBand="0" w:oddHBand="0" w:evenHBand="0" w:firstRowFirstColumn="0" w:firstRowLastColumn="0" w:lastRowFirstColumn="0" w:lastRowLastColumn="0"/>
              <w:rPr>
                <w:rtl/>
              </w:rPr>
            </w:pPr>
          </w:p>
        </w:tc>
        <w:tc>
          <w:tcPr>
            <w:tcW w:w="1073" w:type="pct"/>
          </w:tcPr>
          <w:p w:rsidR="00E22B95" w:rsidRDefault="00E22B95"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קרא ג' בעלון </w:t>
            </w:r>
          </w:p>
          <w:p w:rsidR="00E22B95" w:rsidRDefault="00E22B95"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ג' קפיצות בעלון</w:t>
            </w:r>
          </w:p>
        </w:tc>
        <w:tc>
          <w:tcPr>
            <w:tcW w:w="3319" w:type="pct"/>
          </w:tcPr>
          <w:p w:rsidR="00E22B95" w:rsidRPr="0072127C" w:rsidRDefault="00E22B95" w:rsidP="00DB1F7E">
            <w:pPr>
              <w:cnfStyle w:val="000000000000" w:firstRow="0" w:lastRow="0" w:firstColumn="0" w:lastColumn="0" w:oddVBand="0" w:evenVBand="0" w:oddHBand="0" w:evenHBand="0" w:firstRowFirstColumn="0" w:firstRowLastColumn="0" w:lastRowFirstColumn="0" w:lastRowLastColumn="0"/>
              <w:rPr>
                <w:rFonts w:cs="Arial"/>
                <w:u w:val="double"/>
                <w:rtl/>
              </w:rPr>
            </w:pPr>
            <w:r w:rsidRPr="00845316">
              <w:rPr>
                <w:rFonts w:asciiTheme="minorBidi" w:hAnsiTheme="minorBidi"/>
                <w:rtl/>
              </w:rPr>
              <w:t xml:space="preserve">נמצא לאחד בין שטרותיו שטרו של יוסף בן שמעון פרוע - שטרות שניהם פרועין וכו'. טעמא דנמצא, הא לא נמצא - מצי מפיק, והאנן ולא אחר יכול להוציא עליהן שטר חוב תנן! </w:t>
            </w:r>
            <w:r w:rsidRPr="00845316">
              <w:rPr>
                <w:rFonts w:asciiTheme="minorBidi" w:hAnsiTheme="minorBidi"/>
                <w:u w:val="single"/>
                <w:rtl/>
              </w:rPr>
              <w:t>אמר רבי ירמיה</w:t>
            </w:r>
            <w:r w:rsidRPr="00845316">
              <w:rPr>
                <w:rFonts w:asciiTheme="minorBidi" w:hAnsiTheme="minorBidi"/>
                <w:rtl/>
              </w:rPr>
              <w:t>: במשולשין</w:t>
            </w:r>
            <w:r>
              <w:rPr>
                <w:rFonts w:asciiTheme="minorBidi" w:hAnsiTheme="minorBidi" w:hint="cs"/>
                <w:rtl/>
              </w:rPr>
              <w:t>...</w:t>
            </w:r>
          </w:p>
        </w:tc>
      </w:tr>
      <w:tr w:rsidR="002F7E4C"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vMerge/>
          </w:tcPr>
          <w:p w:rsidR="002F7E4C" w:rsidRDefault="002F7E4C" w:rsidP="00DB1F7E">
            <w:pPr>
              <w:rPr>
                <w:rtl/>
              </w:rPr>
            </w:pPr>
          </w:p>
        </w:tc>
        <w:tc>
          <w:tcPr>
            <w:tcW w:w="314" w:type="pct"/>
            <w:vMerge/>
          </w:tcPr>
          <w:p w:rsidR="002F7E4C" w:rsidRDefault="002F7E4C" w:rsidP="00DB1F7E">
            <w:pPr>
              <w:cnfStyle w:val="000000100000" w:firstRow="0" w:lastRow="0" w:firstColumn="0" w:lastColumn="0" w:oddVBand="0" w:evenVBand="0" w:oddHBand="1" w:evenHBand="0" w:firstRowFirstColumn="0" w:firstRowLastColumn="0" w:lastRowFirstColumn="0" w:lastRowLastColumn="0"/>
              <w:rPr>
                <w:rtl/>
              </w:rPr>
            </w:pPr>
          </w:p>
        </w:tc>
        <w:tc>
          <w:tcPr>
            <w:tcW w:w="1073" w:type="pct"/>
          </w:tcPr>
          <w:p w:rsidR="002F7E4C" w:rsidRDefault="002F7E4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קלף גדול עקר. קטן עדיין גובה</w:t>
            </w:r>
          </w:p>
        </w:tc>
        <w:tc>
          <w:tcPr>
            <w:tcW w:w="3319" w:type="pct"/>
          </w:tcPr>
          <w:p w:rsidR="002F7E4C" w:rsidRPr="00811B76" w:rsidRDefault="002F7E4C" w:rsidP="00DB1F7E">
            <w:pPr>
              <w:cnfStyle w:val="000000100000" w:firstRow="0" w:lastRow="0" w:firstColumn="0" w:lastColumn="0" w:oddVBand="0" w:evenVBand="0" w:oddHBand="1" w:evenHBand="0" w:firstRowFirstColumn="0" w:firstRowLastColumn="0" w:lastRowFirstColumn="0" w:lastRowLastColumn="0"/>
              <w:rPr>
                <w:rFonts w:cs="Arial"/>
                <w:rtl/>
              </w:rPr>
            </w:pPr>
            <w:r w:rsidRPr="0072127C">
              <w:rPr>
                <w:rFonts w:cs="Arial"/>
                <w:u w:val="double"/>
                <w:rtl/>
              </w:rPr>
              <w:t>מתני</w:t>
            </w:r>
            <w:r w:rsidRPr="0072127C">
              <w:rPr>
                <w:rFonts w:cs="Arial" w:hint="cs"/>
                <w:u w:val="double"/>
                <w:rtl/>
              </w:rPr>
              <w:t>'</w:t>
            </w:r>
            <w:r>
              <w:rPr>
                <w:rFonts w:cs="Arial" w:hint="cs"/>
                <w:rtl/>
              </w:rPr>
              <w:t>:</w:t>
            </w:r>
            <w:r w:rsidRPr="0072127C">
              <w:rPr>
                <w:rFonts w:cs="Arial"/>
                <w:rtl/>
              </w:rPr>
              <w:t xml:space="preserve"> האומר לבנו שטר בין שטרותי פרוע ואיני יודע אי זהו - שטרות כולן פרועין</w:t>
            </w:r>
            <w:r>
              <w:rPr>
                <w:rFonts w:cs="Arial" w:hint="cs"/>
                <w:rtl/>
              </w:rPr>
              <w:t xml:space="preserve">. </w:t>
            </w:r>
            <w:r w:rsidRPr="0072127C">
              <w:rPr>
                <w:rFonts w:cs="Arial"/>
                <w:rtl/>
              </w:rPr>
              <w:t>נמצא לאחד שם שנים - הגדול פרוע, והקטן אינו פרוע</w:t>
            </w:r>
            <w:r>
              <w:rPr>
                <w:rFonts w:cs="Arial" w:hint="cs"/>
                <w:rtl/>
              </w:rPr>
              <w:t>.</w:t>
            </w:r>
          </w:p>
        </w:tc>
      </w:tr>
      <w:tr w:rsidR="00B02463" w:rsidTr="000E68B8">
        <w:tc>
          <w:tcPr>
            <w:cnfStyle w:val="001000000000" w:firstRow="0" w:lastRow="0" w:firstColumn="1" w:lastColumn="0" w:oddVBand="0" w:evenVBand="0" w:oddHBand="0" w:evenHBand="0" w:firstRowFirstColumn="0" w:firstRowLastColumn="0" w:lastRowFirstColumn="0" w:lastRowLastColumn="0"/>
            <w:tcW w:w="294" w:type="pct"/>
          </w:tcPr>
          <w:p w:rsidR="002F32DC" w:rsidRDefault="00727967" w:rsidP="00DB1F7E">
            <w:pPr>
              <w:rPr>
                <w:rtl/>
              </w:rPr>
            </w:pPr>
            <w:r>
              <w:rPr>
                <w:rFonts w:hint="cs"/>
                <w:rtl/>
              </w:rPr>
              <w:t>קעה</w:t>
            </w:r>
          </w:p>
        </w:tc>
        <w:tc>
          <w:tcPr>
            <w:tcW w:w="314" w:type="pct"/>
          </w:tcPr>
          <w:p w:rsidR="002F32DC" w:rsidRDefault="00727967"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3" w:type="pct"/>
          </w:tcPr>
          <w:p w:rsidR="002F32DC" w:rsidRDefault="00727967"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קרובה ערשו הודה</w:t>
            </w:r>
            <w:r w:rsidR="0063726E">
              <w:rPr>
                <w:rFonts w:hint="cs"/>
                <w:rtl/>
              </w:rPr>
              <w:t>/השטתה</w:t>
            </w:r>
          </w:p>
        </w:tc>
        <w:tc>
          <w:tcPr>
            <w:tcW w:w="3319" w:type="pct"/>
          </w:tcPr>
          <w:p w:rsidR="002F32DC" w:rsidRDefault="00727967"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אין אדם משטה בשעת מיתה ודברי שכיב מרע ככתובין וכמסורין דמו.</w:t>
            </w:r>
          </w:p>
        </w:tc>
      </w:tr>
      <w:tr w:rsidR="00B02463" w:rsidTr="000E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2F32DC" w:rsidRDefault="003D1606" w:rsidP="00DB1F7E">
            <w:pPr>
              <w:rPr>
                <w:rtl/>
              </w:rPr>
            </w:pPr>
            <w:r>
              <w:rPr>
                <w:rFonts w:hint="cs"/>
                <w:rtl/>
              </w:rPr>
              <w:t>קעה</w:t>
            </w:r>
          </w:p>
        </w:tc>
        <w:tc>
          <w:tcPr>
            <w:tcW w:w="314" w:type="pct"/>
          </w:tcPr>
          <w:p w:rsidR="002F32DC" w:rsidRDefault="003D1606"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 - ב</w:t>
            </w:r>
          </w:p>
        </w:tc>
        <w:tc>
          <w:tcPr>
            <w:tcW w:w="1073" w:type="pct"/>
          </w:tcPr>
          <w:p w:rsidR="00692C9B" w:rsidRDefault="00692C9B" w:rsidP="00DB1F7E">
            <w:pPr>
              <w:cnfStyle w:val="000000100000" w:firstRow="0" w:lastRow="0" w:firstColumn="0" w:lastColumn="0" w:oddVBand="0" w:evenVBand="0" w:oddHBand="1" w:evenHBand="0" w:firstRowFirstColumn="0" w:firstRowLastColumn="0" w:lastRowFirstColumn="0" w:lastRowLastColumn="0"/>
              <w:rPr>
                <w:sz w:val="16"/>
                <w:szCs w:val="16"/>
                <w:rtl/>
              </w:rPr>
            </w:pPr>
            <w:bookmarkStart w:id="31" w:name="_Hlk17105663"/>
            <w:r>
              <w:rPr>
                <w:rFonts w:hint="cs"/>
                <w:rtl/>
              </w:rPr>
              <w:t>קלף</w:t>
            </w:r>
            <w:r>
              <w:rPr>
                <w:rFonts w:hint="cs"/>
                <w:sz w:val="16"/>
                <w:szCs w:val="16"/>
                <w:rtl/>
              </w:rPr>
              <w:t xml:space="preserve"> (שטר)</w:t>
            </w:r>
            <w:r>
              <w:rPr>
                <w:rFonts w:hint="cs"/>
                <w:rtl/>
              </w:rPr>
              <w:t xml:space="preserve"> על הלואה</w:t>
            </w:r>
          </w:p>
          <w:p w:rsidR="00692C9B" w:rsidRDefault="003D1606"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קול</w:t>
            </w:r>
            <w:r w:rsidR="00692C9B">
              <w:rPr>
                <w:rFonts w:hint="cs"/>
                <w:sz w:val="16"/>
                <w:szCs w:val="16"/>
                <w:rtl/>
              </w:rPr>
              <w:t xml:space="preserve"> (עדים)</w:t>
            </w:r>
            <w:r w:rsidR="00692C9B">
              <w:rPr>
                <w:rFonts w:hint="cs"/>
                <w:rtl/>
              </w:rPr>
              <w:t xml:space="preserve"> על הלואה</w:t>
            </w:r>
          </w:p>
          <w:p w:rsidR="00FA73D0" w:rsidRDefault="00FA73D0"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קבלה </w:t>
            </w:r>
            <w:r>
              <w:rPr>
                <w:rFonts w:hint="cs"/>
                <w:sz w:val="16"/>
                <w:szCs w:val="16"/>
                <w:rtl/>
              </w:rPr>
              <w:t xml:space="preserve">(כתב ידו) </w:t>
            </w:r>
            <w:r>
              <w:rPr>
                <w:rFonts w:hint="cs"/>
                <w:rtl/>
              </w:rPr>
              <w:t>על הלואה</w:t>
            </w:r>
          </w:p>
          <w:p w:rsidR="002F32DC" w:rsidRDefault="00987594" w:rsidP="00DB1F7E">
            <w:pPr>
              <w:cnfStyle w:val="000000100000" w:firstRow="0" w:lastRow="0" w:firstColumn="0" w:lastColumn="0" w:oddVBand="0" w:evenVBand="0" w:oddHBand="1" w:evenHBand="0" w:firstRowFirstColumn="0" w:firstRowLastColumn="0" w:lastRowFirstColumn="0" w:lastRowLastColumn="0"/>
              <w:rPr>
                <w:rtl/>
              </w:rPr>
            </w:pPr>
            <w:bookmarkStart w:id="32" w:name="_Hlk17128818"/>
            <w:bookmarkEnd w:id="31"/>
            <w:r>
              <w:rPr>
                <w:rFonts w:hint="cs"/>
                <w:rtl/>
              </w:rPr>
              <w:t>עשה בקולמוסו התחייבות</w:t>
            </w:r>
            <w:bookmarkEnd w:id="32"/>
          </w:p>
        </w:tc>
        <w:tc>
          <w:tcPr>
            <w:tcW w:w="3319" w:type="pct"/>
          </w:tcPr>
          <w:p w:rsidR="002F32DC" w:rsidRDefault="003D1606" w:rsidP="00DB1F7E">
            <w:pPr>
              <w:cnfStyle w:val="000000100000" w:firstRow="0" w:lastRow="0" w:firstColumn="0" w:lastColumn="0" w:oddVBand="0" w:evenVBand="0" w:oddHBand="1" w:evenHBand="0" w:firstRowFirstColumn="0" w:firstRowLastColumn="0" w:lastRowFirstColumn="0" w:lastRowLastColumn="0"/>
              <w:rPr>
                <w:rtl/>
              </w:rPr>
            </w:pPr>
            <w:r w:rsidRPr="00924C21">
              <w:rPr>
                <w:rFonts w:cs="Arial"/>
                <w:rtl/>
              </w:rPr>
              <w:t>המלוה את חבירו בשטר - גובה מנכסים משועבדים, ע</w:t>
            </w:r>
            <w:r>
              <w:rPr>
                <w:rFonts w:cs="Arial" w:hint="cs"/>
                <w:rtl/>
              </w:rPr>
              <w:t>"</w:t>
            </w:r>
            <w:r w:rsidRPr="00924C21">
              <w:rPr>
                <w:rFonts w:cs="Arial"/>
                <w:rtl/>
              </w:rPr>
              <w:t>י עדים - גובין מנכסים בני חורין.</w:t>
            </w:r>
            <w:r>
              <w:rPr>
                <w:rFonts w:cs="Arial" w:hint="cs"/>
                <w:sz w:val="14"/>
                <w:szCs w:val="14"/>
                <w:rtl/>
              </w:rPr>
              <w:t xml:space="preserve"> </w:t>
            </w:r>
            <w:r w:rsidRPr="00924C21">
              <w:rPr>
                <w:rFonts w:cs="Arial"/>
                <w:rtl/>
              </w:rPr>
              <w:t>הוציא עליו כתב ידו שהוא חייב לו - גובה מנכסים בני חורין</w:t>
            </w:r>
            <w:r>
              <w:rPr>
                <w:rFonts w:cs="Arial" w:hint="cs"/>
                <w:rtl/>
              </w:rPr>
              <w:t>.</w:t>
            </w:r>
          </w:p>
        </w:tc>
      </w:tr>
    </w:tbl>
    <w:p w:rsidR="002F32DC" w:rsidRDefault="00B02463">
      <w:pPr>
        <w:rPr>
          <w:rtl/>
        </w:rPr>
      </w:pPr>
      <w:r>
        <w:rPr>
          <w:rtl/>
        </w:rPr>
        <w:tab/>
      </w:r>
    </w:p>
    <w:p w:rsidR="0042345C" w:rsidRDefault="0042345C" w:rsidP="00DF3C16">
      <w:pPr>
        <w:pStyle w:val="1"/>
        <w:rPr>
          <w:rtl/>
        </w:rPr>
        <w:sectPr w:rsidR="0042345C" w:rsidSect="0042345C">
          <w:headerReference w:type="default" r:id="rId12"/>
          <w:pgSz w:w="11906" w:h="16838"/>
          <w:pgMar w:top="567" w:right="397" w:bottom="567" w:left="397" w:header="0" w:footer="0" w:gutter="0"/>
          <w:cols w:space="720"/>
          <w:bidi/>
          <w:rtlGutter/>
          <w:docGrid w:linePitch="360"/>
        </w:sectPr>
      </w:pPr>
    </w:p>
    <w:p w:rsidR="003A4EA8" w:rsidRPr="007A5F81" w:rsidRDefault="003A4EA8" w:rsidP="003A4EA8">
      <w:pPr>
        <w:pStyle w:val="1"/>
        <w:rPr>
          <w:rtl/>
        </w:rPr>
      </w:pPr>
      <w:bookmarkStart w:id="33" w:name="_Toc24100486"/>
      <w:r w:rsidRPr="007A5F81">
        <w:rPr>
          <w:rFonts w:hint="cs"/>
          <w:rtl/>
        </w:rPr>
        <w:lastRenderedPageBreak/>
        <w:t>כתובות</w:t>
      </w:r>
      <w:bookmarkEnd w:id="33"/>
    </w:p>
    <w:tbl>
      <w:tblPr>
        <w:tblStyle w:val="11"/>
        <w:bidiVisual/>
        <w:tblW w:w="5000" w:type="pct"/>
        <w:tblLook w:val="04A0" w:firstRow="1" w:lastRow="0" w:firstColumn="1" w:lastColumn="0" w:noHBand="0" w:noVBand="1"/>
      </w:tblPr>
      <w:tblGrid>
        <w:gridCol w:w="564"/>
        <w:gridCol w:w="697"/>
        <w:gridCol w:w="2338"/>
        <w:gridCol w:w="7503"/>
      </w:tblGrid>
      <w:tr w:rsidR="003A4EA8" w:rsidTr="00367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 xml:space="preserve">דף </w:t>
            </w:r>
          </w:p>
        </w:tc>
        <w:tc>
          <w:tcPr>
            <w:tcW w:w="314" w:type="pct"/>
          </w:tcPr>
          <w:p w:rsidR="003A4EA8" w:rsidRDefault="003A4EA8" w:rsidP="0036717E">
            <w:pPr>
              <w:cnfStyle w:val="100000000000" w:firstRow="1" w:lastRow="0" w:firstColumn="0" w:lastColumn="0" w:oddVBand="0" w:evenVBand="0" w:oddHBand="0" w:evenHBand="0" w:firstRowFirstColumn="0" w:firstRowLastColumn="0" w:lastRowFirstColumn="0" w:lastRowLastColumn="0"/>
              <w:rPr>
                <w:rtl/>
              </w:rPr>
            </w:pPr>
            <w:r>
              <w:rPr>
                <w:rFonts w:hint="cs"/>
                <w:rtl/>
              </w:rPr>
              <w:t xml:space="preserve">עמוד </w:t>
            </w:r>
          </w:p>
        </w:tc>
        <w:tc>
          <w:tcPr>
            <w:tcW w:w="1053" w:type="pct"/>
          </w:tcPr>
          <w:p w:rsidR="003A4EA8" w:rsidRDefault="003A4EA8" w:rsidP="0036717E">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3379" w:type="pct"/>
          </w:tcPr>
          <w:p w:rsidR="003A4EA8" w:rsidRDefault="003A4EA8" w:rsidP="0036717E">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יח</w:t>
            </w:r>
          </w:p>
        </w:tc>
        <w:tc>
          <w:tcPr>
            <w:tcW w:w="314"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חתימת ידינו. </w:t>
            </w:r>
          </w:p>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חתימת יראים/ילדים.</w:t>
            </w:r>
          </w:p>
        </w:tc>
        <w:tc>
          <w:tcPr>
            <w:tcW w:w="3379"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sidRPr="00F515EF">
              <w:rPr>
                <w:rFonts w:cs="Arial"/>
                <w:u w:val="double"/>
                <w:rtl/>
              </w:rPr>
              <w:t>מתני'</w:t>
            </w:r>
            <w:r>
              <w:rPr>
                <w:rFonts w:cs="Arial" w:hint="cs"/>
                <w:rtl/>
              </w:rPr>
              <w:t>:</w:t>
            </w:r>
            <w:r w:rsidRPr="00F515EF">
              <w:rPr>
                <w:rFonts w:cs="Arial"/>
                <w:rtl/>
              </w:rPr>
              <w:t xml:space="preserve"> העדים שאמרו: כתב ידינו הוא זה, אבל אנוסים היינו, קטנים היינו, פסולי עדות היינו - הרי אלו נאמנים</w:t>
            </w:r>
            <w:r>
              <w:rPr>
                <w:rFonts w:cs="Arial" w:hint="cs"/>
                <w:rtl/>
              </w:rPr>
              <w:t>..</w:t>
            </w:r>
            <w:r w:rsidRPr="00F515EF">
              <w:rPr>
                <w:rFonts w:cs="Arial"/>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568" w:type="pct"/>
            <w:gridSpan w:val="2"/>
          </w:tcPr>
          <w:p w:rsidR="003A4EA8" w:rsidRDefault="003A4EA8" w:rsidP="0036717E">
            <w:pPr>
              <w:rPr>
                <w:rtl/>
              </w:rPr>
            </w:pPr>
            <w:r>
              <w:rPr>
                <w:rFonts w:hint="cs"/>
                <w:rtl/>
              </w:rPr>
              <w:t>יח: - יט.</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bookmarkStart w:id="34" w:name="_Hlk13578557"/>
            <w:r>
              <w:rPr>
                <w:rFonts w:hint="cs"/>
                <w:rtl/>
              </w:rPr>
              <w:t>חתימת יראים מחתימת ילדים</w:t>
            </w:r>
            <w:bookmarkEnd w:id="34"/>
          </w:p>
        </w:tc>
        <w:tc>
          <w:tcPr>
            <w:tcW w:w="3379" w:type="pct"/>
          </w:tcPr>
          <w:p w:rsidR="003A4EA8" w:rsidRPr="00CF20C8" w:rsidRDefault="003A4EA8" w:rsidP="0036717E">
            <w:pPr>
              <w:cnfStyle w:val="000000000000" w:firstRow="0" w:lastRow="0" w:firstColumn="0" w:lastColumn="0" w:oddVBand="0" w:evenVBand="0" w:oddHBand="0" w:evenHBand="0" w:firstRowFirstColumn="0" w:firstRowLastColumn="0" w:lastRowFirstColumn="0" w:lastRowLastColumn="0"/>
              <w:rPr>
                <w:rFonts w:cs="Arial"/>
                <w:u w:val="single"/>
                <w:rtl/>
              </w:rPr>
            </w:pPr>
            <w:r w:rsidRPr="00CA2448">
              <w:rPr>
                <w:rFonts w:cs="Arial" w:hint="cs"/>
                <w:u w:val="single"/>
                <w:rtl/>
              </w:rPr>
              <w:t>דאמר ר</w:t>
            </w:r>
            <w:r>
              <w:rPr>
                <w:rFonts w:cs="Arial" w:hint="cs"/>
                <w:u w:val="single"/>
                <w:rtl/>
              </w:rPr>
              <w:t>"</w:t>
            </w:r>
            <w:r w:rsidRPr="00CA2448">
              <w:rPr>
                <w:rFonts w:cs="Arial" w:hint="cs"/>
                <w:u w:val="single"/>
                <w:rtl/>
              </w:rPr>
              <w:t>ל</w:t>
            </w:r>
            <w:r>
              <w:rPr>
                <w:rFonts w:cs="Arial" w:hint="cs"/>
                <w:rtl/>
              </w:rPr>
              <w:t>:</w:t>
            </w:r>
            <w:r>
              <w:rPr>
                <w:rFonts w:cs="Arial" w:hint="cs"/>
                <w:sz w:val="14"/>
                <w:szCs w:val="14"/>
                <w:rtl/>
              </w:rPr>
              <w:t xml:space="preserve"> </w:t>
            </w:r>
            <w:r w:rsidRPr="0033443C">
              <w:rPr>
                <w:rFonts w:cs="Arial"/>
                <w:rtl/>
              </w:rPr>
              <w:t>חזקה אין העדים חותמין על השטר אא"כ נעשה בגדול</w:t>
            </w:r>
            <w:r>
              <w:rPr>
                <w:rFonts w:cs="Arial" w:hint="cs"/>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val="restart"/>
          </w:tcPr>
          <w:p w:rsidR="003A4EA8" w:rsidRDefault="003A4EA8" w:rsidP="0036717E">
            <w:pPr>
              <w:rPr>
                <w:rtl/>
              </w:rPr>
            </w:pPr>
            <w:r>
              <w:rPr>
                <w:rFonts w:hint="cs"/>
                <w:rtl/>
              </w:rPr>
              <w:t>יט</w:t>
            </w:r>
          </w:p>
        </w:tc>
        <w:tc>
          <w:tcPr>
            <w:tcW w:w="314"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יהודי טוב. וכן </w:t>
            </w:r>
            <w:r>
              <w:rPr>
                <w:rtl/>
              </w:rPr>
              <w:t>–</w:t>
            </w:r>
            <w:r>
              <w:rPr>
                <w:rFonts w:hint="cs"/>
                <w:rtl/>
              </w:rPr>
              <w:t xml:space="preserve"> יודה בטופס.</w:t>
            </w:r>
          </w:p>
        </w:tc>
        <w:tc>
          <w:tcPr>
            <w:tcW w:w="3379" w:type="pct"/>
          </w:tcPr>
          <w:p w:rsidR="003A4EA8" w:rsidRPr="00CF20C8" w:rsidRDefault="003A4EA8" w:rsidP="0036717E">
            <w:pPr>
              <w:cnfStyle w:val="000000100000" w:firstRow="0" w:lastRow="0" w:firstColumn="0" w:lastColumn="0" w:oddVBand="0" w:evenVBand="0" w:oddHBand="1" w:evenHBand="0" w:firstRowFirstColumn="0" w:firstRowLastColumn="0" w:lastRowFirstColumn="0" w:lastRowLastColumn="0"/>
              <w:rPr>
                <w:rFonts w:cs="Arial"/>
                <w:u w:val="single"/>
                <w:rtl/>
              </w:rPr>
            </w:pPr>
            <w:r w:rsidRPr="00E11D4D">
              <w:rPr>
                <w:rFonts w:cs="Arial"/>
                <w:u w:val="single"/>
                <w:rtl/>
              </w:rPr>
              <w:t>אמר רב הונא אמר רב:</w:t>
            </w:r>
            <w:r w:rsidRPr="00E11D4D">
              <w:rPr>
                <w:rFonts w:cs="Arial"/>
                <w:rtl/>
              </w:rPr>
              <w:t xml:space="preserve"> מודה בשטר שכתבו - אין צריך לקיימו. </w:t>
            </w:r>
            <w:r w:rsidRPr="00E11D4D">
              <w:rPr>
                <w:rFonts w:cs="Arial"/>
                <w:u w:val="single"/>
                <w:rtl/>
              </w:rPr>
              <w:t>א"ל רב נחמן:</w:t>
            </w:r>
            <w:r>
              <w:rPr>
                <w:rFonts w:cs="Arial" w:hint="cs"/>
                <w:rtl/>
              </w:rPr>
              <w:t>...</w:t>
            </w:r>
            <w:r w:rsidRPr="00E11D4D">
              <w:rPr>
                <w:rFonts w:cs="Arial"/>
                <w:rtl/>
              </w:rPr>
              <w:t xml:space="preserve"> כי אתו לקמן לדינא, אמרינן להו: זילו קיימו שטרייכו וחותו לדינא</w:t>
            </w:r>
            <w:r>
              <w:rPr>
                <w:rFonts w:cs="Arial" w:hint="cs"/>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א-ב</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יהודי טוב. וכן - טופס יקוש.</w:t>
            </w:r>
          </w:p>
        </w:tc>
        <w:tc>
          <w:tcPr>
            <w:tcW w:w="3379" w:type="pct"/>
          </w:tcPr>
          <w:p w:rsidR="003A4EA8" w:rsidRPr="00DB5462" w:rsidRDefault="003A4EA8" w:rsidP="0036717E">
            <w:pPr>
              <w:cnfStyle w:val="000000000000" w:firstRow="0" w:lastRow="0" w:firstColumn="0" w:lastColumn="0" w:oddVBand="0" w:evenVBand="0" w:oddHBand="0" w:evenHBand="0" w:firstRowFirstColumn="0" w:firstRowLastColumn="0" w:lastRowFirstColumn="0" w:lastRowLastColumn="0"/>
              <w:rPr>
                <w:rFonts w:cs="Arial"/>
                <w:rtl/>
              </w:rPr>
            </w:pPr>
            <w:r w:rsidRPr="00CF20C8">
              <w:rPr>
                <w:rFonts w:cs="Arial"/>
                <w:u w:val="single"/>
                <w:rtl/>
              </w:rPr>
              <w:t>דא"ר כהנא</w:t>
            </w:r>
            <w:r w:rsidRPr="00CF20C8">
              <w:rPr>
                <w:rFonts w:cs="Arial"/>
                <w:rtl/>
              </w:rPr>
              <w:t>: אסור לו לאדם שישהה שטר אמנה בתוך ביתו, משום שנאמר: אל תשכן באהליך עולה.</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val="restar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ידענו טרפתם</w:t>
            </w:r>
          </w:p>
          <w:p w:rsidR="003A4EA8" w:rsidRPr="00BF4C9B"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טופס ילדים</w:t>
            </w:r>
          </w:p>
        </w:tc>
        <w:tc>
          <w:tcPr>
            <w:tcW w:w="3379" w:type="pct"/>
          </w:tcPr>
          <w:p w:rsidR="003A4EA8" w:rsidRPr="00CF20C8" w:rsidRDefault="003A4EA8" w:rsidP="0036717E">
            <w:pPr>
              <w:cnfStyle w:val="000000100000" w:firstRow="0" w:lastRow="0" w:firstColumn="0" w:lastColumn="0" w:oddVBand="0" w:evenVBand="0" w:oddHBand="1" w:evenHBand="0" w:firstRowFirstColumn="0" w:firstRowLastColumn="0" w:lastRowFirstColumn="0" w:lastRowLastColumn="0"/>
              <w:rPr>
                <w:rFonts w:cs="Arial"/>
                <w:u w:val="single"/>
                <w:rtl/>
              </w:rPr>
            </w:pPr>
            <w:r w:rsidRPr="00424403">
              <w:rPr>
                <w:rFonts w:cs="Arial"/>
                <w:rtl/>
              </w:rPr>
              <w:t>ת"ר: שנים חתומין על השטר ומתו, ובאו שנים מן השוק ואמרו ידענו שכתב ידם הוא, אבל אנוסים היו, קטנים היו, פסולי עדות היו - הרי אלו נאמנים</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יקיים תנאו</w:t>
            </w:r>
          </w:p>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יש תנאי</w:t>
            </w:r>
          </w:p>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ירחון בתנאי</w:t>
            </w:r>
          </w:p>
        </w:tc>
        <w:tc>
          <w:tcPr>
            <w:tcW w:w="3379" w:type="pct"/>
          </w:tcPr>
          <w:p w:rsidR="003A4EA8" w:rsidRPr="00424403" w:rsidRDefault="003A4EA8" w:rsidP="0036717E">
            <w:pPr>
              <w:cnfStyle w:val="000000000000" w:firstRow="0" w:lastRow="0" w:firstColumn="0" w:lastColumn="0" w:oddVBand="0" w:evenVBand="0" w:oddHBand="0" w:evenHBand="0" w:firstRowFirstColumn="0" w:firstRowLastColumn="0" w:lastRowFirstColumn="0" w:lastRowLastColumn="0"/>
              <w:rPr>
                <w:rFonts w:cs="Arial"/>
                <w:rtl/>
              </w:rPr>
            </w:pPr>
            <w:r w:rsidRPr="0004048F">
              <w:rPr>
                <w:rFonts w:cs="Arial"/>
                <w:u w:val="single"/>
                <w:rtl/>
              </w:rPr>
              <w:t>בעא מיניה רבא מרב נחמן</w:t>
            </w:r>
            <w:r w:rsidRPr="00DA48E0">
              <w:rPr>
                <w:rFonts w:cs="Arial"/>
                <w:rtl/>
              </w:rPr>
              <w:t>: תנאי היו דברינו, מהו?</w:t>
            </w:r>
            <w:r>
              <w:rPr>
                <w:rFonts w:cs="Arial" w:hint="cs"/>
                <w:rtl/>
              </w:rPr>
              <w:t>...</w:t>
            </w:r>
            <w:r w:rsidRPr="00DA48E0">
              <w:rPr>
                <w:rFonts w:cs="Arial"/>
                <w:rtl/>
              </w:rPr>
              <w:t xml:space="preserve"> </w:t>
            </w:r>
            <w:r w:rsidRPr="0004048F">
              <w:rPr>
                <w:rFonts w:cs="Arial"/>
                <w:u w:val="single"/>
                <w:rtl/>
              </w:rPr>
              <w:t>א"ל</w:t>
            </w:r>
            <w:r>
              <w:rPr>
                <w:rFonts w:cs="Arial" w:hint="cs"/>
                <w:rtl/>
              </w:rPr>
              <w:t xml:space="preserve">: </w:t>
            </w:r>
            <w:r w:rsidRPr="00DA48E0">
              <w:rPr>
                <w:rFonts w:cs="Arial"/>
                <w:rtl/>
              </w:rPr>
              <w:t>כי אתו לקמן לדינא, אמרינן להו: זילו קיימו תנאייכו וחותו לדינא.</w:t>
            </w:r>
            <w:r>
              <w:rPr>
                <w:rFonts w:cs="Arial" w:hint="cs"/>
                <w:rtl/>
              </w:rPr>
              <w:t>.</w:t>
            </w:r>
            <w:r w:rsidRPr="00DF433A">
              <w:rPr>
                <w:rFonts w:cs="Arial"/>
                <w:rtl/>
              </w:rPr>
              <w:t>. עד אומר תנאי, ועד אומר אינו תנא</w:t>
            </w:r>
            <w:r>
              <w:rPr>
                <w:rFonts w:cs="Arial" w:hint="cs"/>
                <w:rtl/>
              </w:rPr>
              <w:t>י...</w:t>
            </w:r>
            <w:r w:rsidRPr="00DF433A">
              <w:rPr>
                <w:rFonts w:cs="Arial"/>
                <w:rtl/>
              </w:rPr>
              <w:t xml:space="preserve"> אמרינן הני למיעקר סהדותייהו קאתו, האי נמי למיעקר סהדותיה קאתי. </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val="restart"/>
          </w:tcPr>
          <w:p w:rsidR="003A4EA8" w:rsidRDefault="003A4EA8" w:rsidP="0036717E">
            <w:pPr>
              <w:rPr>
                <w:rtl/>
              </w:rPr>
            </w:pPr>
            <w:r>
              <w:rPr>
                <w:rFonts w:hint="cs"/>
                <w:rtl/>
              </w:rPr>
              <w:t>כ</w:t>
            </w:r>
          </w:p>
        </w:tc>
        <w:tc>
          <w:tcPr>
            <w:tcW w:w="314" w:type="pct"/>
            <w:vMerge w:val="restar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כנס </w:t>
            </w:r>
            <w:r>
              <w:rPr>
                <w:rFonts w:hint="cs"/>
                <w:sz w:val="16"/>
                <w:szCs w:val="16"/>
                <w:rtl/>
              </w:rPr>
              <w:t xml:space="preserve">(בו) </w:t>
            </w:r>
            <w:r>
              <w:rPr>
                <w:rFonts w:hint="cs"/>
                <w:rtl/>
              </w:rPr>
              <w:t>כשהוא כאן</w:t>
            </w:r>
          </w:p>
        </w:tc>
        <w:tc>
          <w:tcPr>
            <w:tcW w:w="3379" w:type="pct"/>
          </w:tcPr>
          <w:p w:rsidR="003A4EA8" w:rsidRPr="007F09C6" w:rsidRDefault="003A4EA8" w:rsidP="0036717E">
            <w:pPr>
              <w:cnfStyle w:val="000000100000" w:firstRow="0" w:lastRow="0" w:firstColumn="0" w:lastColumn="0" w:oddVBand="0" w:evenVBand="0" w:oddHBand="1" w:evenHBand="0" w:firstRowFirstColumn="0" w:firstRowLastColumn="0" w:lastRowFirstColumn="0" w:lastRowLastColumn="0"/>
              <w:rPr>
                <w:rFonts w:cs="Arial"/>
                <w:rtl/>
              </w:rPr>
            </w:pPr>
            <w:r w:rsidRPr="00DB5462">
              <w:rPr>
                <w:rFonts w:cs="Arial"/>
                <w:rtl/>
              </w:rPr>
              <w:t>אין מזימין את העדים אלא בפניהן</w:t>
            </w:r>
            <w:r>
              <w:rPr>
                <w:rFonts w:cs="Arial" w:hint="cs"/>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כיול כת כרטיס מכרטיס</w:t>
            </w:r>
          </w:p>
        </w:tc>
        <w:tc>
          <w:tcPr>
            <w:tcW w:w="3379" w:type="pct"/>
          </w:tcPr>
          <w:p w:rsidR="003A4EA8" w:rsidRPr="00DB5462" w:rsidRDefault="003A4EA8" w:rsidP="0036717E">
            <w:pPr>
              <w:cnfStyle w:val="000000000000" w:firstRow="0" w:lastRow="0" w:firstColumn="0" w:lastColumn="0" w:oddVBand="0" w:evenVBand="0" w:oddHBand="0" w:evenHBand="0" w:firstRowFirstColumn="0" w:firstRowLastColumn="0" w:lastRowFirstColumn="0" w:lastRowLastColumn="0"/>
              <w:rPr>
                <w:rFonts w:cs="Arial"/>
                <w:rtl/>
              </w:rPr>
            </w:pPr>
            <w:r w:rsidRPr="00FF170E">
              <w:rPr>
                <w:rFonts w:cs="Arial"/>
                <w:u w:val="single"/>
                <w:rtl/>
              </w:rPr>
              <w:t>אמר רבי אסי</w:t>
            </w:r>
            <w:r w:rsidRPr="00FF170E">
              <w:rPr>
                <w:rFonts w:cs="Arial"/>
                <w:rtl/>
              </w:rPr>
              <w:t xml:space="preserve">: אין מקיימין את השטר - אלא משטר שקרא עליו ערער והוחזק בב"ד. </w:t>
            </w:r>
            <w:r w:rsidRPr="00FF170E">
              <w:rPr>
                <w:rFonts w:cs="Arial"/>
                <w:u w:val="single"/>
                <w:rtl/>
              </w:rPr>
              <w:t>אמרי נהרדעי</w:t>
            </w:r>
            <w:r w:rsidRPr="00FF170E">
              <w:rPr>
                <w:rFonts w:cs="Arial"/>
                <w:rtl/>
              </w:rPr>
              <w:t>: אין מקיימין את השטר - אלא משתי כתובות או משתי שדות</w:t>
            </w:r>
            <w:r>
              <w:rPr>
                <w:rFonts w:cs="Arial" w:hint="cs"/>
                <w:rtl/>
              </w:rPr>
              <w:t>,</w:t>
            </w:r>
            <w:r w:rsidRPr="00FF170E">
              <w:rPr>
                <w:rFonts w:cs="Arial"/>
                <w:rtl/>
              </w:rPr>
              <w:t xml:space="preserve"> והוא שאכלום בעליהן ג' שנים ובשופי</w:t>
            </w:r>
            <w:r>
              <w:rPr>
                <w:rFonts w:cs="Arial" w:hint="cs"/>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bookmarkStart w:id="35" w:name="_Hlk14081876"/>
            <w:r>
              <w:rPr>
                <w:rFonts w:hint="cs"/>
                <w:rtl/>
              </w:rPr>
              <w:t>כותב כשזוכר</w:t>
            </w:r>
            <w:bookmarkEnd w:id="35"/>
          </w:p>
        </w:tc>
        <w:tc>
          <w:tcPr>
            <w:tcW w:w="3379" w:type="pct"/>
          </w:tcPr>
          <w:p w:rsidR="003A4EA8" w:rsidRPr="00DB5462" w:rsidRDefault="003A4EA8" w:rsidP="0036717E">
            <w:pPr>
              <w:cnfStyle w:val="000000100000" w:firstRow="0" w:lastRow="0" w:firstColumn="0" w:lastColumn="0" w:oddVBand="0" w:evenVBand="0" w:oddHBand="1" w:evenHBand="0" w:firstRowFirstColumn="0" w:firstRowLastColumn="0" w:lastRowFirstColumn="0" w:lastRowLastColumn="0"/>
              <w:rPr>
                <w:rFonts w:cs="Arial"/>
                <w:rtl/>
              </w:rPr>
            </w:pPr>
            <w:r>
              <w:rPr>
                <w:rFonts w:cs="Arial" w:hint="cs"/>
                <w:rtl/>
              </w:rPr>
              <w:t>ת"ר כותב אדם עדותו על השטר ומעיד עליה אפילו לאחר כמה שנים.</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כ</w:t>
            </w:r>
          </w:p>
        </w:tc>
        <w:tc>
          <w:tcPr>
            <w:tcW w:w="314"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sz w:val="16"/>
                <w:szCs w:val="16"/>
                <w:rtl/>
              </w:rPr>
              <w:t xml:space="preserve">{זה} </w:t>
            </w:r>
            <w:r>
              <w:rPr>
                <w:rFonts w:hint="cs"/>
                <w:rtl/>
              </w:rPr>
              <w:t xml:space="preserve">כתבי </w:t>
            </w:r>
            <w:r>
              <w:rPr>
                <w:rFonts w:hint="cs"/>
                <w:sz w:val="16"/>
                <w:szCs w:val="16"/>
                <w:rtl/>
              </w:rPr>
              <w:t>{זה}</w:t>
            </w:r>
            <w:r>
              <w:rPr>
                <w:rFonts w:hint="cs"/>
                <w:rtl/>
              </w:rPr>
              <w:t xml:space="preserve"> כתבו</w:t>
            </w:r>
          </w:p>
        </w:tc>
        <w:tc>
          <w:tcPr>
            <w:tcW w:w="3379"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Fonts w:cs="Arial"/>
                <w:rtl/>
              </w:rPr>
            </w:pPr>
            <w:r w:rsidRPr="00B3335D">
              <w:rPr>
                <w:rFonts w:cs="Arial"/>
                <w:u w:val="double"/>
                <w:rtl/>
              </w:rPr>
              <w:t>מתני'</w:t>
            </w:r>
            <w:r>
              <w:rPr>
                <w:rFonts w:cs="Arial" w:hint="cs"/>
                <w:rtl/>
              </w:rPr>
              <w:t>:</w:t>
            </w:r>
            <w:r w:rsidRPr="00E53382">
              <w:rPr>
                <w:rFonts w:cs="Arial"/>
                <w:rtl/>
              </w:rPr>
              <w:t xml:space="preserve"> זה אומר כתב ידי וזה כתב ידו של חבירי, וזה אומר זה כתב ידי וזה כתב ידו של חבירי - הרי אלו נאמנין.</w:t>
            </w:r>
            <w:r>
              <w:rPr>
                <w:rFonts w:cs="Arial" w:hint="cs"/>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val="restart"/>
          </w:tcPr>
          <w:p w:rsidR="003A4EA8" w:rsidRDefault="003A4EA8" w:rsidP="0036717E">
            <w:pPr>
              <w:rPr>
                <w:rtl/>
              </w:rPr>
            </w:pPr>
            <w:r>
              <w:rPr>
                <w:rFonts w:hint="cs"/>
                <w:rtl/>
              </w:rPr>
              <w:t>כא</w:t>
            </w:r>
          </w:p>
        </w:tc>
        <w:tc>
          <w:tcPr>
            <w:tcW w:w="314" w:type="pct"/>
            <w:vMerge w:val="restar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אינו כאן</w:t>
            </w:r>
            <w:r>
              <w:rPr>
                <w:rFonts w:hint="cs"/>
                <w:sz w:val="18"/>
                <w:szCs w:val="18"/>
                <w:rtl/>
              </w:rPr>
              <w:t xml:space="preserve"> </w:t>
            </w:r>
            <w:r w:rsidRPr="00B43980">
              <w:rPr>
                <w:rFonts w:hint="cs"/>
                <w:sz w:val="16"/>
                <w:szCs w:val="16"/>
                <w:rtl/>
              </w:rPr>
              <w:t xml:space="preserve">(או </w:t>
            </w:r>
            <w:r w:rsidRPr="00B43980">
              <w:rPr>
                <w:sz w:val="16"/>
                <w:szCs w:val="16"/>
                <w:rtl/>
              </w:rPr>
              <w:t>–</w:t>
            </w:r>
            <w:r w:rsidRPr="00B43980">
              <w:rPr>
                <w:rFonts w:hint="cs"/>
                <w:sz w:val="16"/>
                <w:szCs w:val="16"/>
                <w:rtl/>
              </w:rPr>
              <w:t xml:space="preserve"> כבר אינו)</w:t>
            </w:r>
            <w:r>
              <w:rPr>
                <w:rFonts w:hint="cs"/>
                <w:rtl/>
              </w:rPr>
              <w:t>, כתבו אטום</w:t>
            </w:r>
          </w:p>
        </w:tc>
        <w:tc>
          <w:tcPr>
            <w:tcW w:w="3379" w:type="pct"/>
          </w:tcPr>
          <w:p w:rsidR="003A4EA8" w:rsidRPr="000C226F" w:rsidRDefault="003A4EA8" w:rsidP="0036717E">
            <w:pPr>
              <w:cnfStyle w:val="000000100000" w:firstRow="0" w:lastRow="0" w:firstColumn="0" w:lastColumn="0" w:oddVBand="0" w:evenVBand="0" w:oddHBand="1" w:evenHBand="0" w:firstRowFirstColumn="0" w:firstRowLastColumn="0" w:lastRowFirstColumn="0" w:lastRowLastColumn="0"/>
              <w:rPr>
                <w:rFonts w:cs="Arial"/>
                <w:u w:val="single"/>
                <w:rtl/>
              </w:rPr>
            </w:pPr>
            <w:r w:rsidRPr="00A6071E">
              <w:rPr>
                <w:rFonts w:cs="Arial"/>
                <w:u w:val="single"/>
                <w:rtl/>
              </w:rPr>
              <w:t>אמר רב יהודה אמר רב</w:t>
            </w:r>
            <w:r w:rsidRPr="00A6071E">
              <w:rPr>
                <w:rFonts w:cs="Arial"/>
                <w:rtl/>
              </w:rPr>
              <w:t>: שנים החתומין על השטר ומת אחד מהן - צריכין שנים מן השוק להעיד עליו</w:t>
            </w:r>
            <w:r>
              <w:rPr>
                <w:rFonts w:hint="cs"/>
                <w:rtl/>
              </w:rPr>
              <w:t>.</w:t>
            </w:r>
          </w:p>
        </w:tc>
      </w:tr>
      <w:tr w:rsidR="002214E4" w:rsidTr="0036717E">
        <w:tc>
          <w:tcPr>
            <w:cnfStyle w:val="001000000000" w:firstRow="0" w:lastRow="0" w:firstColumn="1" w:lastColumn="0" w:oddVBand="0" w:evenVBand="0" w:oddHBand="0" w:evenHBand="0" w:firstRowFirstColumn="0" w:firstRowLastColumn="0" w:lastRowFirstColumn="0" w:lastRowLastColumn="0"/>
            <w:tcW w:w="254" w:type="pct"/>
            <w:vMerge/>
          </w:tcPr>
          <w:p w:rsidR="002214E4" w:rsidRDefault="002214E4" w:rsidP="0036717E">
            <w:pPr>
              <w:rPr>
                <w:rFonts w:hint="cs"/>
                <w:rtl/>
              </w:rPr>
            </w:pPr>
          </w:p>
        </w:tc>
        <w:tc>
          <w:tcPr>
            <w:tcW w:w="314" w:type="pct"/>
            <w:vMerge/>
          </w:tcPr>
          <w:p w:rsidR="002214E4" w:rsidRDefault="002214E4" w:rsidP="0036717E">
            <w:pPr>
              <w:cnfStyle w:val="000000000000" w:firstRow="0" w:lastRow="0" w:firstColumn="0" w:lastColumn="0" w:oddVBand="0" w:evenVBand="0" w:oddHBand="0" w:evenHBand="0" w:firstRowFirstColumn="0" w:firstRowLastColumn="0" w:lastRowFirstColumn="0" w:lastRowLastColumn="0"/>
              <w:rPr>
                <w:rFonts w:hint="cs"/>
                <w:rtl/>
              </w:rPr>
            </w:pPr>
          </w:p>
        </w:tc>
        <w:tc>
          <w:tcPr>
            <w:tcW w:w="1053" w:type="pct"/>
          </w:tcPr>
          <w:p w:rsidR="002214E4" w:rsidRDefault="002214E4"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כרטיס כילוי אחר כרטיס</w:t>
            </w:r>
            <w:r w:rsidR="004E72AD">
              <w:rPr>
                <w:rFonts w:hint="cs"/>
                <w:rtl/>
              </w:rPr>
              <w:t>.</w:t>
            </w:r>
          </w:p>
          <w:p w:rsidR="004E72AD" w:rsidRDefault="004E72AD" w:rsidP="0036717E">
            <w:pPr>
              <w:cnfStyle w:val="000000000000" w:firstRow="0" w:lastRow="0" w:firstColumn="0" w:lastColumn="0" w:oddVBand="0" w:evenVBand="0" w:oddHBand="0" w:evenHBand="0" w:firstRowFirstColumn="0" w:firstRowLastColumn="0" w:lastRowFirstColumn="0" w:lastRowLastColumn="0"/>
              <w:rPr>
                <w:rFonts w:hint="cs"/>
                <w:rtl/>
              </w:rPr>
            </w:pPr>
            <w:bookmarkStart w:id="36" w:name="_Hlk24305711"/>
            <w:r>
              <w:rPr>
                <w:rFonts w:hint="cs"/>
                <w:rtl/>
              </w:rPr>
              <w:t>אשכח כילוי באמצע כרטיס</w:t>
            </w:r>
            <w:bookmarkEnd w:id="36"/>
            <w:r>
              <w:rPr>
                <w:rFonts w:hint="cs"/>
                <w:rtl/>
              </w:rPr>
              <w:t>.</w:t>
            </w:r>
          </w:p>
        </w:tc>
        <w:tc>
          <w:tcPr>
            <w:tcW w:w="3379" w:type="pct"/>
          </w:tcPr>
          <w:p w:rsidR="002214E4" w:rsidRPr="00A6071E" w:rsidRDefault="002214E4" w:rsidP="0036717E">
            <w:pPr>
              <w:cnfStyle w:val="000000000000" w:firstRow="0" w:lastRow="0" w:firstColumn="0" w:lastColumn="0" w:oddVBand="0" w:evenVBand="0" w:oddHBand="0" w:evenHBand="0" w:firstRowFirstColumn="0" w:firstRowLastColumn="0" w:lastRowFirstColumn="0" w:lastRowLastColumn="0"/>
              <w:rPr>
                <w:rFonts w:cs="Arial"/>
                <w:u w:val="single"/>
                <w:rtl/>
              </w:rPr>
            </w:pPr>
            <w:r w:rsidRPr="00E042D8">
              <w:rPr>
                <w:rFonts w:cs="Arial"/>
                <w:rtl/>
              </w:rPr>
              <w:t>סמפון שיש עליו עדים - יתקיים בחותמיו, אין עליו עדים, ויוצא מתחת ידי שליש או שיוצא לאחר חיתום שטרות - כשר. יוצא מתחת ידי שליש - דהא הימניה מלוה לשליש</w:t>
            </w:r>
            <w:r>
              <w:rPr>
                <w:rFonts w:cs="Arial" w:hint="cs"/>
                <w:rtl/>
              </w:rPr>
              <w:t>.</w:t>
            </w:r>
            <w:r w:rsidRPr="002702EE">
              <w:rPr>
                <w:rtl/>
              </w:rPr>
              <w:t xml:space="preserve"> </w:t>
            </w:r>
            <w:r w:rsidRPr="002702EE">
              <w:rPr>
                <w:rFonts w:cs="Arial"/>
                <w:rtl/>
              </w:rPr>
              <w:t>יוצא לאחר חיתום שטרות נמי, דאי לאו דפריע - לא הוה מרע ליה לשטריה</w:t>
            </w:r>
            <w:r>
              <w:rPr>
                <w:rFonts w:cs="Arial" w:hint="cs"/>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bookmarkStart w:id="37" w:name="_Hlk14002652"/>
            <w:r>
              <w:rPr>
                <w:rFonts w:hint="cs"/>
                <w:rtl/>
              </w:rPr>
              <w:t>כת ואלהים כאחד</w:t>
            </w:r>
            <w:bookmarkEnd w:id="37"/>
          </w:p>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כת ואלהים אינה כת</w:t>
            </w:r>
          </w:p>
        </w:tc>
        <w:tc>
          <w:tcPr>
            <w:tcW w:w="3379" w:type="pct"/>
          </w:tcPr>
          <w:p w:rsidR="003A4EA8" w:rsidRPr="000F724A" w:rsidRDefault="003A4EA8" w:rsidP="0036717E">
            <w:pPr>
              <w:cnfStyle w:val="000000100000" w:firstRow="0" w:lastRow="0" w:firstColumn="0" w:lastColumn="0" w:oddVBand="0" w:evenVBand="0" w:oddHBand="1" w:evenHBand="0" w:firstRowFirstColumn="0" w:firstRowLastColumn="0" w:lastRowFirstColumn="0" w:lastRowLastColumn="0"/>
              <w:rPr>
                <w:rFonts w:cs="Arial"/>
                <w:u w:val="single"/>
                <w:rtl/>
              </w:rPr>
            </w:pPr>
            <w:r w:rsidRPr="000C226F">
              <w:rPr>
                <w:rFonts w:cs="Arial"/>
                <w:u w:val="single"/>
                <w:rtl/>
              </w:rPr>
              <w:t>אמר רב יהודה אמר שמואל</w:t>
            </w:r>
            <w:r w:rsidRPr="00A03722">
              <w:rPr>
                <w:rFonts w:cs="Arial"/>
                <w:rtl/>
              </w:rPr>
              <w:t xml:space="preserve">: עד ודיין מצטרפין. </w:t>
            </w:r>
            <w:r w:rsidRPr="000C226F">
              <w:rPr>
                <w:rFonts w:cs="Arial"/>
                <w:u w:val="single"/>
                <w:rtl/>
              </w:rPr>
              <w:t>אמר רמי בר חמא</w:t>
            </w:r>
            <w:r w:rsidRPr="00A03722">
              <w:rPr>
                <w:rFonts w:cs="Arial"/>
                <w:rtl/>
              </w:rPr>
              <w:t xml:space="preserve">: כמה מעליא הא שמעתא! </w:t>
            </w:r>
            <w:r w:rsidRPr="000C226F">
              <w:rPr>
                <w:rFonts w:cs="Arial"/>
                <w:u w:val="single"/>
                <w:rtl/>
              </w:rPr>
              <w:t>אמר רבא</w:t>
            </w:r>
            <w:r w:rsidRPr="00A03722">
              <w:rPr>
                <w:rFonts w:cs="Arial"/>
                <w:rtl/>
              </w:rPr>
              <w:t>: מאי מעליותא? מאי דקא מסהיד סהדא לא קא מסהיד דיינא, ומאי דקא מסהיד דיינא לא קא מסהיד סהדא!</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val="restar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אלהים שכתב אינו כת</w:t>
            </w:r>
            <w:r w:rsidR="002214E4">
              <w:rPr>
                <w:rFonts w:hint="cs"/>
                <w:rtl/>
              </w:rPr>
              <w:t>.</w:t>
            </w:r>
          </w:p>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bookmarkStart w:id="38" w:name="_Hlk19778164"/>
            <w:r>
              <w:rPr>
                <w:rFonts w:hint="cs"/>
                <w:rtl/>
              </w:rPr>
              <w:t xml:space="preserve">אם כתב אלוהים </w:t>
            </w:r>
            <w:r w:rsidR="002214E4">
              <w:rPr>
                <w:rtl/>
              </w:rPr>
              <w:t>–</w:t>
            </w:r>
            <w:r>
              <w:rPr>
                <w:rFonts w:hint="cs"/>
                <w:rtl/>
              </w:rPr>
              <w:t xml:space="preserve"> כתב</w:t>
            </w:r>
            <w:bookmarkEnd w:id="38"/>
            <w:r w:rsidR="002214E4">
              <w:rPr>
                <w:rFonts w:hint="cs"/>
                <w:rtl/>
              </w:rPr>
              <w:t>.</w:t>
            </w:r>
          </w:p>
        </w:tc>
        <w:tc>
          <w:tcPr>
            <w:tcW w:w="3379" w:type="pct"/>
          </w:tcPr>
          <w:p w:rsidR="003A4EA8" w:rsidRPr="000F724A" w:rsidRDefault="003A4EA8" w:rsidP="0036717E">
            <w:pPr>
              <w:cnfStyle w:val="000000000000" w:firstRow="0" w:lastRow="0" w:firstColumn="0" w:lastColumn="0" w:oddVBand="0" w:evenVBand="0" w:oddHBand="0" w:evenHBand="0" w:firstRowFirstColumn="0" w:firstRowLastColumn="0" w:lastRowFirstColumn="0" w:lastRowLastColumn="0"/>
              <w:rPr>
                <w:rFonts w:cs="Arial"/>
                <w:u w:val="single"/>
                <w:rtl/>
              </w:rPr>
            </w:pPr>
            <w:r w:rsidRPr="0090144F">
              <w:rPr>
                <w:rFonts w:cs="Arial"/>
                <w:u w:val="single"/>
                <w:rtl/>
              </w:rPr>
              <w:t>אמר רב הונא אמר רב</w:t>
            </w:r>
            <w:r w:rsidRPr="0090144F">
              <w:rPr>
                <w:rFonts w:cs="Arial"/>
                <w:rtl/>
              </w:rPr>
              <w:t>: שלשה שישבו לקיים את השטר, שנים מכירין חתימות ידי עדים ואחד אינו מכיר, עד שלא חתמ</w:t>
            </w:r>
            <w:r>
              <w:rPr>
                <w:rFonts w:cs="Arial" w:hint="cs"/>
                <w:rtl/>
              </w:rPr>
              <w:t>ו</w:t>
            </w:r>
            <w:r w:rsidRPr="0090144F">
              <w:rPr>
                <w:rFonts w:cs="Arial"/>
                <w:rtl/>
              </w:rPr>
              <w:t xml:space="preserve"> - מעידין בפניו וחותם, משחתמו- אין מעידין בפניו וחותם</w:t>
            </w:r>
            <w:r>
              <w:rPr>
                <w:rFonts w:cs="Arial" w:hint="cs"/>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כת אלהים</w:t>
            </w:r>
          </w:p>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bookmarkStart w:id="39" w:name="_Hlk18405765"/>
            <w:r>
              <w:rPr>
                <w:rFonts w:hint="cs"/>
                <w:rtl/>
              </w:rPr>
              <w:t>כת אינה אלהים</w:t>
            </w:r>
            <w:bookmarkEnd w:id="39"/>
          </w:p>
        </w:tc>
        <w:tc>
          <w:tcPr>
            <w:tcW w:w="3379" w:type="pct"/>
          </w:tcPr>
          <w:p w:rsidR="003A4EA8" w:rsidRPr="000F724A" w:rsidRDefault="003A4EA8" w:rsidP="0036717E">
            <w:pPr>
              <w:cnfStyle w:val="000000100000" w:firstRow="0" w:lastRow="0" w:firstColumn="0" w:lastColumn="0" w:oddVBand="0" w:evenVBand="0" w:oddHBand="1" w:evenHBand="0" w:firstRowFirstColumn="0" w:firstRowLastColumn="0" w:lastRowFirstColumn="0" w:lastRowLastColumn="0"/>
              <w:rPr>
                <w:rFonts w:cs="Arial"/>
                <w:u w:val="single"/>
                <w:rtl/>
              </w:rPr>
            </w:pPr>
            <w:r w:rsidRPr="00B835A7">
              <w:rPr>
                <w:rFonts w:cs="Arial"/>
                <w:rtl/>
              </w:rPr>
              <w:t>ש"מ תלת: ש"מ עד נעשה דיין, וש"מ דיינין המכירין חתימות ידי עדים - אינן צריכין להעיד בפניהם, וש"מ דיינין שאין מכירין חתימות ידי עדים - צריכין להעיד בפני כל אחד ואחד</w:t>
            </w:r>
            <w:r>
              <w:rPr>
                <w:rFonts w:cs="Arial" w:hint="cs"/>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568" w:type="pct"/>
            <w:gridSpan w:val="2"/>
          </w:tcPr>
          <w:p w:rsidR="003A4EA8" w:rsidRDefault="003A4EA8" w:rsidP="0036717E">
            <w:pPr>
              <w:rPr>
                <w:rtl/>
              </w:rPr>
            </w:pPr>
            <w:r>
              <w:rPr>
                <w:rFonts w:hint="cs"/>
                <w:rtl/>
              </w:rPr>
              <w:t>כא: - כב.</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כת כחכחה באלהים כשרות אלהים</w:t>
            </w:r>
          </w:p>
        </w:tc>
        <w:tc>
          <w:tcPr>
            <w:tcW w:w="3379" w:type="pct"/>
          </w:tcPr>
          <w:p w:rsidR="003A4EA8" w:rsidRPr="000F724A" w:rsidRDefault="003A4EA8" w:rsidP="0036717E">
            <w:pPr>
              <w:cnfStyle w:val="000000000000" w:firstRow="0" w:lastRow="0" w:firstColumn="0" w:lastColumn="0" w:oddVBand="0" w:evenVBand="0" w:oddHBand="0" w:evenHBand="0" w:firstRowFirstColumn="0" w:firstRowLastColumn="0" w:lastRowFirstColumn="0" w:lastRowLastColumn="0"/>
              <w:rPr>
                <w:rFonts w:cs="Arial"/>
                <w:u w:val="single"/>
                <w:rtl/>
              </w:rPr>
            </w:pPr>
            <w:r w:rsidRPr="003837A1">
              <w:rPr>
                <w:rFonts w:cs="Arial"/>
                <w:u w:val="single"/>
                <w:rtl/>
              </w:rPr>
              <w:t>אמר רבי אבא אמר רב הונא אמר רב</w:t>
            </w:r>
            <w:r w:rsidRPr="003837A1">
              <w:rPr>
                <w:rFonts w:cs="Arial"/>
                <w:rtl/>
              </w:rPr>
              <w:t>: שלשה שישבו לקיים את השטר, וקרא ערער על אחד מהן, עד שלא חתמו - מעידין עליו וחותם, משחתמו - אין מעידין עליו וחותם</w:t>
            </w:r>
            <w:r>
              <w:rPr>
                <w:rFonts w:cs="Arial" w:hint="cs"/>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כב</w:t>
            </w:r>
          </w:p>
        </w:tc>
        <w:tc>
          <w:tcPr>
            <w:tcW w:w="314"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53" w:type="pct"/>
          </w:tcPr>
          <w:p w:rsidR="002214E4" w:rsidRDefault="003A4EA8" w:rsidP="0036717E">
            <w:pPr>
              <w:cnfStyle w:val="000000100000" w:firstRow="0" w:lastRow="0" w:firstColumn="0" w:lastColumn="0" w:oddVBand="0" w:evenVBand="0" w:oddHBand="1" w:evenHBand="0" w:firstRowFirstColumn="0" w:firstRowLastColumn="0" w:lastRowFirstColumn="0" w:lastRowLastColumn="0"/>
              <w:rPr>
                <w:rtl/>
              </w:rPr>
            </w:pPr>
            <w:bookmarkStart w:id="40" w:name="_Hlk14336894"/>
            <w:r>
              <w:rPr>
                <w:rFonts w:hint="cs"/>
                <w:rtl/>
              </w:rPr>
              <w:t xml:space="preserve">כעת ב'. </w:t>
            </w:r>
          </w:p>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כמעט ברח</w:t>
            </w:r>
            <w:bookmarkEnd w:id="40"/>
            <w:r>
              <w:rPr>
                <w:rFonts w:hint="cs"/>
                <w:rtl/>
              </w:rPr>
              <w:t>.</w:t>
            </w:r>
          </w:p>
        </w:tc>
        <w:tc>
          <w:tcPr>
            <w:tcW w:w="3379"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Fonts w:cs="Arial"/>
                <w:rtl/>
              </w:rPr>
            </w:pPr>
            <w:r w:rsidRPr="000F724A">
              <w:rPr>
                <w:rFonts w:cs="Arial"/>
                <w:u w:val="single"/>
                <w:rtl/>
              </w:rPr>
              <w:t>א"ר זירא</w:t>
            </w:r>
            <w:r w:rsidRPr="000F724A">
              <w:rPr>
                <w:rFonts w:cs="Arial"/>
                <w:rtl/>
              </w:rPr>
              <w:t xml:space="preserve">: הא מלתא מרבי אבא שמיע לי, ואי לאו רבי אבא דמן עכו שכחתה: </w:t>
            </w:r>
            <w:r w:rsidRPr="00A2262F">
              <w:rPr>
                <w:rFonts w:cs="Arial"/>
                <w:rtl/>
              </w:rPr>
              <w:t>ג' שישבו לקיים את השטר ומת אחד מהם</w:t>
            </w:r>
            <w:r>
              <w:rPr>
                <w:rFonts w:cs="Arial" w:hint="cs"/>
                <w:rtl/>
              </w:rPr>
              <w:t>...</w:t>
            </w:r>
            <w:r w:rsidRPr="00A2262F">
              <w:rPr>
                <w:rFonts w:cs="Arial"/>
                <w:rtl/>
              </w:rPr>
              <w:t xml:space="preserve"> </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כז</w:t>
            </w:r>
          </w:p>
        </w:tc>
        <w:tc>
          <w:tcPr>
            <w:tcW w:w="314"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כיפוף זרוע</w:t>
            </w:r>
          </w:p>
        </w:tc>
        <w:tc>
          <w:tcPr>
            <w:tcW w:w="3379" w:type="pct"/>
          </w:tcPr>
          <w:p w:rsidR="003A4EA8" w:rsidRPr="000F724A" w:rsidRDefault="003A4EA8" w:rsidP="0036717E">
            <w:pPr>
              <w:cnfStyle w:val="000000000000" w:firstRow="0" w:lastRow="0" w:firstColumn="0" w:lastColumn="0" w:oddVBand="0" w:evenVBand="0" w:oddHBand="0" w:evenHBand="0" w:firstRowFirstColumn="0" w:firstRowLastColumn="0" w:lastRowFirstColumn="0" w:lastRowLastColumn="0"/>
              <w:rPr>
                <w:rFonts w:cs="Arial"/>
                <w:u w:val="single"/>
                <w:rtl/>
              </w:rPr>
            </w:pPr>
            <w:r w:rsidRPr="00F22DBE">
              <w:rPr>
                <w:rFonts w:cs="Arial"/>
                <w:rtl/>
              </w:rPr>
              <w:t>מרי בר איסק אתא ליה אחא מבי חוזאי. אמר ליה: פלוג לי! אמר ליה: לא ידענא לך. אתא לקמיה דרב חסדא.</w:t>
            </w:r>
            <w:r>
              <w:rPr>
                <w:rFonts w:cs="Arial" w:hint="cs"/>
                <w:rtl/>
              </w:rPr>
              <w:t>..</w:t>
            </w:r>
            <w:r w:rsidRPr="00F22DBE">
              <w:rPr>
                <w:rFonts w:cs="Arial"/>
                <w:rtl/>
              </w:rPr>
              <w:t xml:space="preserve"> אמר ליה: אית לי סהדי ודחלי מיניה</w:t>
            </w:r>
            <w:r>
              <w:rPr>
                <w:rFonts w:cs="Arial" w:hint="cs"/>
                <w:rtl/>
              </w:rPr>
              <w:t>,</w:t>
            </w:r>
            <w:r w:rsidRPr="00F22DBE">
              <w:rPr>
                <w:rFonts w:cs="Arial"/>
                <w:rtl/>
              </w:rPr>
              <w:t xml:space="preserve"> דגברא אלימא הוא. אמר ליה לדידיה: זיל אנת אייתי סהדי דלאו אחוך הוא.</w:t>
            </w:r>
            <w:r>
              <w:rPr>
                <w:rFonts w:cs="Arial" w:hint="cs"/>
                <w:rtl/>
              </w:rPr>
              <w:t>..</w:t>
            </w:r>
            <w:r w:rsidRPr="00F22DBE">
              <w:rPr>
                <w:rFonts w:cs="Arial"/>
                <w:rtl/>
              </w:rPr>
              <w:t xml:space="preserve"> הכי דיינינא לך ולכל אלימי דחברך</w:t>
            </w:r>
            <w:r>
              <w:rPr>
                <w:rFonts w:cs="Arial" w:hint="cs"/>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כח</w:t>
            </w:r>
          </w:p>
        </w:tc>
        <w:tc>
          <w:tcPr>
            <w:tcW w:w="314"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כתב חרוט. </w:t>
            </w:r>
          </w:p>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כלה חרוטה. </w:t>
            </w:r>
          </w:p>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כהן חרוט. </w:t>
            </w:r>
          </w:p>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כך חזיתי.</w:t>
            </w:r>
          </w:p>
        </w:tc>
        <w:tc>
          <w:tcPr>
            <w:tcW w:w="3379" w:type="pct"/>
          </w:tcPr>
          <w:p w:rsidR="003A4EA8" w:rsidRPr="000F724A" w:rsidRDefault="003A4EA8" w:rsidP="0036717E">
            <w:pPr>
              <w:cnfStyle w:val="000000100000" w:firstRow="0" w:lastRow="0" w:firstColumn="0" w:lastColumn="0" w:oddVBand="0" w:evenVBand="0" w:oddHBand="1" w:evenHBand="0" w:firstRowFirstColumn="0" w:firstRowLastColumn="0" w:lastRowFirstColumn="0" w:lastRowLastColumn="0"/>
              <w:rPr>
                <w:rFonts w:cs="Arial"/>
                <w:u w:val="single"/>
                <w:rtl/>
              </w:rPr>
            </w:pPr>
            <w:r w:rsidRPr="00697E0A">
              <w:rPr>
                <w:rFonts w:cs="Arial"/>
                <w:u w:val="double"/>
                <w:rtl/>
              </w:rPr>
              <w:t>מתני'</w:t>
            </w:r>
            <w:r w:rsidRPr="00697E0A">
              <w:rPr>
                <w:rFonts w:cs="Arial" w:hint="cs"/>
                <w:u w:val="double"/>
                <w:rtl/>
              </w:rPr>
              <w:t>:</w:t>
            </w:r>
            <w:r>
              <w:rPr>
                <w:rFonts w:cs="Arial" w:hint="cs"/>
                <w:rtl/>
              </w:rPr>
              <w:t xml:space="preserve"> </w:t>
            </w:r>
            <w:r w:rsidRPr="00697E0A">
              <w:rPr>
                <w:rFonts w:cs="Arial"/>
                <w:rtl/>
              </w:rPr>
              <w:t>ואלו נאמנין להעיד בגודלן מה שראו בקוטנן: נאמן אדם לומר זה כתב ידו של אבא וזה כתב ידו של רבי וזה כתב ידו של אחי, זכור הייתי בפלונית שיצאה בהינומא וראשה פרוע, ושהיה איש פלוני יוצא מבית הספר לטבול לאכול בתרומה, ושהיה חולק עמנו על הגורן</w:t>
            </w:r>
            <w:r>
              <w:rPr>
                <w:rFonts w:cs="Arial" w:hint="cs"/>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val="restart"/>
          </w:tcPr>
          <w:p w:rsidR="003A4EA8" w:rsidRDefault="003A4EA8" w:rsidP="0036717E">
            <w:pPr>
              <w:rPr>
                <w:rtl/>
              </w:rPr>
            </w:pPr>
            <w:r>
              <w:rPr>
                <w:rFonts w:hint="cs"/>
                <w:rtl/>
              </w:rPr>
              <w:t>לב</w:t>
            </w:r>
          </w:p>
        </w:tc>
        <w:tc>
          <w:tcPr>
            <w:tcW w:w="314" w:type="pct"/>
            <w:vMerge w:val="restar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לפוטרו בתשלום.</w:t>
            </w:r>
          </w:p>
        </w:tc>
        <w:tc>
          <w:tcPr>
            <w:tcW w:w="3379"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sidRPr="005E1F28">
              <w:rPr>
                <w:rFonts w:cs="Arial" w:hint="cs"/>
                <w:u w:val="single"/>
                <w:rtl/>
              </w:rPr>
              <w:t>וחכמים אומרים</w:t>
            </w:r>
            <w:r>
              <w:rPr>
                <w:rFonts w:cs="Arial" w:hint="cs"/>
                <w:rtl/>
              </w:rPr>
              <w:t xml:space="preserve">: </w:t>
            </w:r>
            <w:r w:rsidRPr="007F09C6">
              <w:rPr>
                <w:rFonts w:cs="Arial"/>
                <w:rtl/>
              </w:rPr>
              <w:t>כל המשלם אינו לוקה</w:t>
            </w:r>
            <w:r>
              <w:rPr>
                <w:rFonts w:cs="Arial" w:hint="cs"/>
                <w:rtl/>
              </w:rPr>
              <w:t>.</w:t>
            </w:r>
            <w:r w:rsidRPr="007F09C6">
              <w:rPr>
                <w:rFonts w:cs="Arial"/>
                <w:rtl/>
              </w:rPr>
              <w:t xml:space="preserve"> </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לפוטרו בתשלום? לפוטרו במלקות!</w:t>
            </w:r>
          </w:p>
        </w:tc>
        <w:tc>
          <w:tcPr>
            <w:tcW w:w="3379" w:type="pct"/>
          </w:tcPr>
          <w:p w:rsidR="003A4EA8" w:rsidRPr="007F09C6" w:rsidRDefault="003A4EA8" w:rsidP="0036717E">
            <w:pPr>
              <w:cnfStyle w:val="000000100000" w:firstRow="0" w:lastRow="0" w:firstColumn="0" w:lastColumn="0" w:oddVBand="0" w:evenVBand="0" w:oddHBand="1" w:evenHBand="0" w:firstRowFirstColumn="0" w:firstRowLastColumn="0" w:lastRowFirstColumn="0" w:lastRowLastColumn="0"/>
              <w:rPr>
                <w:rFonts w:cs="Arial"/>
                <w:rtl/>
              </w:rPr>
            </w:pPr>
            <w:r w:rsidRPr="007F09C6">
              <w:rPr>
                <w:rFonts w:cs="Arial"/>
                <w:rtl/>
              </w:rPr>
              <w:t>כל המשלם אינו לוקה</w:t>
            </w:r>
            <w:r>
              <w:rPr>
                <w:rFonts w:cs="Arial" w:hint="cs"/>
                <w:rtl/>
              </w:rPr>
              <w:t>.</w:t>
            </w:r>
            <w:r w:rsidRPr="007F09C6">
              <w:rPr>
                <w:rFonts w:cs="Arial"/>
                <w:rtl/>
              </w:rPr>
              <w:t xml:space="preserve"> ונימא: כל הלוקה אינו משלם! </w:t>
            </w:r>
            <w:r w:rsidRPr="007F09C6">
              <w:rPr>
                <w:rFonts w:cs="Arial"/>
                <w:u w:val="single"/>
                <w:rtl/>
              </w:rPr>
              <w:t>א"ר אילעא</w:t>
            </w:r>
            <w:r w:rsidRPr="007F09C6">
              <w:rPr>
                <w:rFonts w:cs="Arial"/>
                <w:rtl/>
              </w:rPr>
              <w:t>: בפירוש ריבתה תורה עדים זוממין לתשלומין</w:t>
            </w:r>
            <w:r>
              <w:rPr>
                <w:rFonts w:hint="cs"/>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לג</w:t>
            </w:r>
          </w:p>
        </w:tc>
        <w:tc>
          <w:tcPr>
            <w:tcW w:w="314"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לשון גומד</w:t>
            </w:r>
            <w:r>
              <w:rPr>
                <w:rStyle w:val="a8"/>
                <w:rtl/>
              </w:rPr>
              <w:footnoteReference w:id="2"/>
            </w:r>
            <w:r>
              <w:rPr>
                <w:rFonts w:hint="cs"/>
                <w:rtl/>
              </w:rPr>
              <w:t xml:space="preserve"> ללא גערה</w:t>
            </w:r>
            <w:r>
              <w:rPr>
                <w:rFonts w:hint="cs"/>
                <w:sz w:val="18"/>
                <w:szCs w:val="18"/>
                <w:rtl/>
              </w:rPr>
              <w:t xml:space="preserve"> </w:t>
            </w:r>
            <w:r w:rsidRPr="004F61B6">
              <w:rPr>
                <w:rFonts w:hint="cs"/>
                <w:sz w:val="16"/>
                <w:szCs w:val="16"/>
                <w:rtl/>
              </w:rPr>
              <w:t>(ולכן)</w:t>
            </w:r>
            <w:r>
              <w:rPr>
                <w:rFonts w:hint="cs"/>
                <w:rtl/>
              </w:rPr>
              <w:t xml:space="preserve"> לא גועה </w:t>
            </w:r>
            <w:r w:rsidRPr="00676164">
              <w:rPr>
                <w:rFonts w:hint="cs"/>
                <w:sz w:val="16"/>
                <w:szCs w:val="16"/>
                <w:rtl/>
              </w:rPr>
              <w:t>(בבכי מכאב המלקות)</w:t>
            </w:r>
          </w:p>
        </w:tc>
        <w:tc>
          <w:tcPr>
            <w:tcW w:w="3379"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sidRPr="007F09C6">
              <w:rPr>
                <w:rFonts w:cs="Arial"/>
                <w:u w:val="single"/>
                <w:rtl/>
              </w:rPr>
              <w:t>רבי אליעזר אומר</w:t>
            </w:r>
            <w:r w:rsidRPr="007F09C6">
              <w:rPr>
                <w:rFonts w:cs="Arial"/>
                <w:rtl/>
              </w:rPr>
              <w:t>: עדים זוממין ממונא משלמי ומילקא לא לקי, משום דלאו בני התראה נינהו</w:t>
            </w:r>
            <w:r>
              <w:rPr>
                <w:rFonts w:cs="Arial" w:hint="cs"/>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לו</w:t>
            </w:r>
          </w:p>
        </w:tc>
        <w:tc>
          <w:tcPr>
            <w:tcW w:w="314"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53" w:type="pct"/>
          </w:tcPr>
          <w:p w:rsidR="003A4EA8" w:rsidRDefault="00200F90" w:rsidP="0036717E">
            <w:pPr>
              <w:cnfStyle w:val="000000100000" w:firstRow="0" w:lastRow="0" w:firstColumn="0" w:lastColumn="0" w:oddVBand="0" w:evenVBand="0" w:oddHBand="1" w:evenHBand="0" w:firstRowFirstColumn="0" w:firstRowLastColumn="0" w:lastRowFirstColumn="0" w:lastRowLastColumn="0"/>
              <w:rPr>
                <w:rtl/>
              </w:rPr>
            </w:pPr>
            <w:bookmarkStart w:id="41" w:name="_Hlk24022085"/>
            <w:r>
              <w:rPr>
                <w:rFonts w:hint="cs"/>
                <w:rtl/>
              </w:rPr>
              <w:t>לופט/</w:t>
            </w:r>
            <w:r w:rsidR="003A4EA8">
              <w:rPr>
                <w:rFonts w:hint="cs"/>
                <w:rtl/>
              </w:rPr>
              <w:t xml:space="preserve">ליקט/ליבעי לאייר וויטנס </w:t>
            </w:r>
            <w:r w:rsidR="003A4EA8">
              <w:rPr>
                <w:sz w:val="16"/>
                <w:szCs w:val="16"/>
              </w:rPr>
              <w:t>(liar witnesses)</w:t>
            </w:r>
            <w:bookmarkEnd w:id="41"/>
            <w:r w:rsidR="00925C1B">
              <w:rPr>
                <w:rFonts w:hint="cs"/>
                <w:rtl/>
              </w:rPr>
              <w:t>.</w:t>
            </w:r>
          </w:p>
          <w:p w:rsidR="00925C1B" w:rsidRDefault="00925C1B" w:rsidP="0036717E">
            <w:pPr>
              <w:cnfStyle w:val="000000100000" w:firstRow="0" w:lastRow="0" w:firstColumn="0" w:lastColumn="0" w:oddVBand="0" w:evenVBand="0" w:oddHBand="1" w:evenHBand="0" w:firstRowFirstColumn="0" w:firstRowLastColumn="0" w:lastRowFirstColumn="0" w:lastRowLastColumn="0"/>
              <w:rPr>
                <w:rFonts w:hint="cs"/>
                <w:rtl/>
              </w:rPr>
            </w:pPr>
            <w:r>
              <w:rPr>
                <w:rFonts w:hint="cs"/>
                <w:rtl/>
              </w:rPr>
              <w:t>לזייף לו.</w:t>
            </w:r>
          </w:p>
        </w:tc>
        <w:tc>
          <w:tcPr>
            <w:tcW w:w="3379" w:type="pct"/>
          </w:tcPr>
          <w:p w:rsidR="003A4EA8" w:rsidRPr="007F09C6" w:rsidRDefault="003A4EA8" w:rsidP="0036717E">
            <w:pPr>
              <w:cnfStyle w:val="000000100000" w:firstRow="0" w:lastRow="0" w:firstColumn="0" w:lastColumn="0" w:oddVBand="0" w:evenVBand="0" w:oddHBand="1" w:evenHBand="0" w:firstRowFirstColumn="0" w:firstRowLastColumn="0" w:lastRowFirstColumn="0" w:lastRowLastColumn="0"/>
              <w:rPr>
                <w:rFonts w:cs="Arial"/>
                <w:u w:val="single"/>
                <w:rtl/>
              </w:rPr>
            </w:pPr>
            <w:r w:rsidRPr="000A3A27">
              <w:rPr>
                <w:rFonts w:cs="Arial"/>
                <w:u w:val="single"/>
                <w:rtl/>
              </w:rPr>
              <w:t>אמר רב פפא</w:t>
            </w:r>
            <w:r w:rsidRPr="00303863">
              <w:rPr>
                <w:rFonts w:cs="Arial"/>
                <w:rtl/>
              </w:rPr>
              <w:t>: ש"מ, האי שטרא ריעא לא מגבינן ביה. היכי דמי?</w:t>
            </w:r>
            <w:r>
              <w:rPr>
                <w:rFonts w:cs="Arial" w:hint="cs"/>
                <w:rtl/>
              </w:rPr>
              <w:t>...</w:t>
            </w:r>
            <w:r w:rsidRPr="00303863">
              <w:rPr>
                <w:rFonts w:cs="Arial"/>
                <w:rtl/>
              </w:rPr>
              <w:t xml:space="preserve"> דאתו בי תרי ואמרי: לדידהו אמר להו זייפו לי</w:t>
            </w:r>
            <w:r>
              <w:rPr>
                <w:rFonts w:cs="Arial" w:hint="cs"/>
                <w:rtl/>
              </w:rPr>
              <w:t>...</w:t>
            </w:r>
            <w:r w:rsidRPr="00303863">
              <w:rPr>
                <w:rFonts w:cs="Arial"/>
                <w:rtl/>
              </w:rPr>
              <w:t xml:space="preserve"> כיון דקא מהדר אזיופא, אימר זיופי זייף וכתב</w:t>
            </w:r>
            <w:r>
              <w:rPr>
                <w:rFonts w:cs="Arial" w:hint="cs"/>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val="restart"/>
          </w:tcPr>
          <w:p w:rsidR="003A4EA8" w:rsidRDefault="003A4EA8" w:rsidP="0036717E">
            <w:pPr>
              <w:rPr>
                <w:rtl/>
              </w:rPr>
            </w:pPr>
            <w:r>
              <w:rPr>
                <w:rFonts w:hint="cs"/>
                <w:rtl/>
              </w:rPr>
              <w:lastRenderedPageBreak/>
              <w:t>מא</w:t>
            </w:r>
          </w:p>
        </w:tc>
        <w:tc>
          <w:tcPr>
            <w:tcW w:w="314"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sidRPr="00424A08">
              <w:rPr>
                <w:rtl/>
              </w:rPr>
              <w:t>משלם אודיתא</w:t>
            </w:r>
          </w:p>
        </w:tc>
        <w:tc>
          <w:tcPr>
            <w:tcW w:w="3379" w:type="pct"/>
          </w:tcPr>
          <w:p w:rsidR="003A4EA8" w:rsidRPr="00424A08" w:rsidRDefault="003A4EA8" w:rsidP="0036717E">
            <w:pPr>
              <w:cnfStyle w:val="000000000000" w:firstRow="0" w:lastRow="0" w:firstColumn="0" w:lastColumn="0" w:oddVBand="0" w:evenVBand="0" w:oddHBand="0" w:evenHBand="0" w:firstRowFirstColumn="0" w:firstRowLastColumn="0" w:lastRowFirstColumn="0" w:lastRowLastColumn="0"/>
              <w:rPr>
                <w:rFonts w:cs="Arial"/>
                <w:rtl/>
              </w:rPr>
            </w:pPr>
            <w:r w:rsidRPr="00424A08">
              <w:rPr>
                <w:rFonts w:cs="Arial"/>
                <w:u w:val="double"/>
                <w:rtl/>
              </w:rPr>
              <w:t>מתני':</w:t>
            </w:r>
            <w:r w:rsidRPr="00424A08">
              <w:rPr>
                <w:rFonts w:cs="Arial"/>
                <w:rtl/>
              </w:rPr>
              <w:t xml:space="preserve"> האומר פתיתי את בתו של פלוני - משלם בושת ופגם על פי עצמו, ואין משלם קנס. האומר גנבתי - משלם את הקרן על פי עצמו, ואין משלם תשלומי כפל ותשלומי ארבעה וחמשה. המית שורי את פלוני או שורו של פלוני - הרי זה משלם על פי עצמו. המית שורי עבדו של פלוני - אין משלם ע"פ עצמו. זה הכלל: כל המשלם יתר על מה שהזיק - אינו משלם ע"פ עצמו.</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bookmarkStart w:id="42" w:name="_Hlk18231791"/>
            <w:r>
              <w:rPr>
                <w:rFonts w:hint="cs"/>
                <w:rtl/>
              </w:rPr>
              <w:t xml:space="preserve">מחצה אבוד </w:t>
            </w:r>
          </w:p>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מחצה אגרה/אילוץ/אכיפה</w:t>
            </w:r>
            <w:bookmarkEnd w:id="42"/>
          </w:p>
        </w:tc>
        <w:tc>
          <w:tcPr>
            <w:tcW w:w="3379" w:type="pct"/>
          </w:tcPr>
          <w:p w:rsidR="003A4EA8" w:rsidRPr="0015485A" w:rsidRDefault="003A4EA8" w:rsidP="0036717E">
            <w:pPr>
              <w:cnfStyle w:val="000000100000" w:firstRow="0" w:lastRow="0" w:firstColumn="0" w:lastColumn="0" w:oddVBand="0" w:evenVBand="0" w:oddHBand="1" w:evenHBand="0" w:firstRowFirstColumn="0" w:firstRowLastColumn="0" w:lastRowFirstColumn="0" w:lastRowLastColumn="0"/>
              <w:rPr>
                <w:rFonts w:cs="Arial"/>
                <w:rtl/>
              </w:rPr>
            </w:pPr>
            <w:r w:rsidRPr="0015485A">
              <w:rPr>
                <w:rFonts w:cs="Arial"/>
                <w:rtl/>
              </w:rPr>
              <w:t xml:space="preserve">אתמר: פלגא נזקא, </w:t>
            </w:r>
            <w:r w:rsidRPr="0015485A">
              <w:rPr>
                <w:rFonts w:cs="Arial"/>
                <w:u w:val="single"/>
                <w:rtl/>
              </w:rPr>
              <w:t>רב פפא אמר</w:t>
            </w:r>
            <w:r w:rsidRPr="0015485A">
              <w:rPr>
                <w:rFonts w:cs="Arial"/>
                <w:rtl/>
              </w:rPr>
              <w:t xml:space="preserve">: ממונא, </w:t>
            </w:r>
            <w:r w:rsidRPr="0015485A">
              <w:rPr>
                <w:rFonts w:cs="Arial"/>
                <w:u w:val="single"/>
                <w:rtl/>
              </w:rPr>
              <w:t>רב הונא בריה דרב יהושע אמר</w:t>
            </w:r>
            <w:r w:rsidRPr="0015485A">
              <w:rPr>
                <w:rFonts w:cs="Arial"/>
                <w:rtl/>
              </w:rPr>
              <w:t>: קנסא.</w:t>
            </w:r>
            <w:r>
              <w:rPr>
                <w:rFonts w:cs="Arial" w:hint="cs"/>
                <w:rtl/>
              </w:rPr>
              <w:t>..</w:t>
            </w:r>
            <w:r w:rsidRPr="0015485A">
              <w:rPr>
                <w:rFonts w:cs="Arial"/>
                <w:rtl/>
              </w:rPr>
              <w:t xml:space="preserve"> והלכתא: פלגא נזקא - קנסא.</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53" w:type="pct"/>
          </w:tcPr>
          <w:p w:rsidR="003A4EA8" w:rsidRPr="00424A0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אכילה מוזרה</w:t>
            </w:r>
          </w:p>
        </w:tc>
        <w:tc>
          <w:tcPr>
            <w:tcW w:w="3379" w:type="pct"/>
          </w:tcPr>
          <w:p w:rsidR="003A4EA8" w:rsidRPr="0015485A" w:rsidRDefault="003A4EA8" w:rsidP="0036717E">
            <w:pPr>
              <w:cnfStyle w:val="000000000000" w:firstRow="0" w:lastRow="0" w:firstColumn="0" w:lastColumn="0" w:oddVBand="0" w:evenVBand="0" w:oddHBand="0" w:evenHBand="0" w:firstRowFirstColumn="0" w:firstRowLastColumn="0" w:lastRowFirstColumn="0" w:lastRowLastColumn="0"/>
              <w:rPr>
                <w:rFonts w:cs="Arial"/>
                <w:rtl/>
              </w:rPr>
            </w:pPr>
            <w:r w:rsidRPr="0015485A">
              <w:rPr>
                <w:rFonts w:cs="Arial"/>
                <w:rtl/>
              </w:rPr>
              <w:t xml:space="preserve">והשתא דאמרת פלגא נזקא קנסא, האי כלבא דאכל אימרי, ושונרא דאכלה תרנגולא - משונה הוא, ולא מגבינן בבבל. והני מילי ברברבי, אבל בזוטרי אורחיה הוא. ואי תפס לא מפקינן מיניה. </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נה</w:t>
            </w:r>
          </w:p>
        </w:tc>
        <w:tc>
          <w:tcPr>
            <w:tcW w:w="314"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נשאל הנותן?</w:t>
            </w:r>
          </w:p>
        </w:tc>
        <w:tc>
          <w:tcPr>
            <w:tcW w:w="3379"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sidRPr="009E5447">
              <w:rPr>
                <w:rFonts w:cs="Arial"/>
                <w:rtl/>
              </w:rPr>
              <w:t>אמר לעדים כתבו וחתמו והבו ליה</w:t>
            </w:r>
            <w:r>
              <w:rPr>
                <w:rFonts w:cs="Arial" w:hint="cs"/>
                <w:rtl/>
              </w:rPr>
              <w:t xml:space="preserve">... </w:t>
            </w:r>
            <w:r w:rsidRPr="009E5447">
              <w:rPr>
                <w:rFonts w:cs="Arial"/>
                <w:rtl/>
              </w:rPr>
              <w:t>לא קנו מיניה</w:t>
            </w:r>
            <w:r>
              <w:rPr>
                <w:rFonts w:cs="Arial" w:hint="cs"/>
                <w:rtl/>
              </w:rPr>
              <w:t>...</w:t>
            </w:r>
            <w:r w:rsidRPr="009E5447">
              <w:rPr>
                <w:rFonts w:cs="Arial"/>
                <w:rtl/>
              </w:rPr>
              <w:t xml:space="preserve"> </w:t>
            </w:r>
            <w:r w:rsidRPr="009E5447">
              <w:rPr>
                <w:rFonts w:cs="Arial"/>
                <w:u w:val="single"/>
                <w:rtl/>
              </w:rPr>
              <w:t>בני מתא מחסיא אמרי</w:t>
            </w:r>
            <w:r w:rsidRPr="009E5447">
              <w:rPr>
                <w:rFonts w:cs="Arial"/>
                <w:rtl/>
              </w:rPr>
              <w:t>: צריך אימלוכי ביה.</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סט</w:t>
            </w:r>
          </w:p>
        </w:tc>
        <w:tc>
          <w:tcPr>
            <w:tcW w:w="314"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sidRPr="00D822D0">
              <w:rPr>
                <w:rtl/>
              </w:rPr>
              <w:t xml:space="preserve">סתור </w:t>
            </w:r>
            <w:r>
              <w:rPr>
                <w:rFonts w:hint="cs"/>
                <w:rtl/>
              </w:rPr>
              <w:t>טענותיו/</w:t>
            </w:r>
            <w:r w:rsidRPr="00D822D0">
              <w:rPr>
                <w:rtl/>
              </w:rPr>
              <w:t>טירתו</w:t>
            </w:r>
          </w:p>
        </w:tc>
        <w:tc>
          <w:tcPr>
            <w:tcW w:w="3379" w:type="pct"/>
          </w:tcPr>
          <w:p w:rsidR="003A4EA8" w:rsidRPr="00D822D0" w:rsidRDefault="003A4EA8" w:rsidP="0036717E">
            <w:pPr>
              <w:cnfStyle w:val="000000000000" w:firstRow="0" w:lastRow="0" w:firstColumn="0" w:lastColumn="0" w:oddVBand="0" w:evenVBand="0" w:oddHBand="0" w:evenHBand="0" w:firstRowFirstColumn="0" w:firstRowLastColumn="0" w:lastRowFirstColumn="0" w:lastRowLastColumn="0"/>
              <w:rPr>
                <w:rFonts w:cs="Arial"/>
                <w:rtl/>
              </w:rPr>
            </w:pPr>
            <w:r w:rsidRPr="00D822D0">
              <w:rPr>
                <w:rFonts w:cs="Arial"/>
                <w:u w:val="single"/>
                <w:rtl/>
              </w:rPr>
              <w:t>רב אשי אמר</w:t>
            </w:r>
            <w:r w:rsidRPr="00D822D0">
              <w:rPr>
                <w:rFonts w:cs="Arial"/>
                <w:rtl/>
              </w:rPr>
              <w:t xml:space="preserve">: בת - בעלת חוב הויא. ואף אמימר הדר ביה, דאמר רב מניומי בריה דרב ניחומי: הוה קאימנא קמיה דאמימר, ואתאי האי איתתא לקמיה דהות קא בעיא עישור נכסים, וחזיתיה לדעתיה דאי בעי לסלוקה בזוזי הוי מסלק לה, דשמעי מאחי דהוו קאמרי לה: אילו הוה לן זוזי סליקנא בזוזי, ואישתיק ולא אמר להו ולא מידי. </w:t>
            </w:r>
            <w:r w:rsidRPr="00D822D0">
              <w:rPr>
                <w:rFonts w:cs="Arial"/>
                <w:sz w:val="16"/>
                <w:szCs w:val="16"/>
                <w:rtl/>
              </w:rPr>
              <w:t>(וכתבו התוס' (ד"ה ואישתיק) על זה- מכאן רגיל ר"ת כשהיה יושב בדין ואחד מבעלי דינין מגזים לחבירו ואומר 'כך וכך תתחייב לי בדין' רגיל היה ר"ת לומר 'שקר אתה דובר כי לא יתחייב', שאם אין לו לדיין לומר כן מה היה מוכיח רב מניומי מדאשתיק אמימר</w:t>
            </w:r>
            <w:r>
              <w:rPr>
                <w:rFonts w:cs="Arial" w:hint="cs"/>
                <w:sz w:val="16"/>
                <w:szCs w:val="16"/>
                <w:rtl/>
              </w:rPr>
              <w:t>)</w:t>
            </w:r>
            <w:r w:rsidRPr="00D822D0">
              <w:rPr>
                <w:rFonts w:cs="Arial"/>
                <w:rtl/>
              </w:rPr>
              <w:t xml:space="preserve"> </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val="restart"/>
          </w:tcPr>
          <w:p w:rsidR="003A4EA8" w:rsidRDefault="003A4EA8" w:rsidP="0036717E">
            <w:pPr>
              <w:rPr>
                <w:rtl/>
              </w:rPr>
            </w:pPr>
            <w:r>
              <w:rPr>
                <w:rFonts w:hint="cs"/>
                <w:rtl/>
              </w:rPr>
              <w:t>פה</w:t>
            </w:r>
          </w:p>
        </w:tc>
        <w:tc>
          <w:tcPr>
            <w:tcW w:w="314" w:type="pct"/>
            <w:vMerge w:val="restar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החזר פינתי</w:t>
            </w:r>
          </w:p>
          <w:p w:rsidR="003A4EA8" w:rsidRPr="00B4324F"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הוא הפרוע</w:t>
            </w:r>
          </w:p>
        </w:tc>
        <w:tc>
          <w:tcPr>
            <w:tcW w:w="3379"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sidRPr="00FC1D54">
              <w:rPr>
                <w:rFonts w:cs="Arial" w:hint="cs"/>
                <w:rtl/>
              </w:rPr>
              <w:t>אבימי</w:t>
            </w:r>
            <w:r w:rsidRPr="00FC1D54">
              <w:rPr>
                <w:rFonts w:cs="Arial"/>
                <w:rtl/>
              </w:rPr>
              <w:t xml:space="preserve"> </w:t>
            </w:r>
            <w:r w:rsidRPr="00FC1D54">
              <w:rPr>
                <w:rFonts w:cs="Arial" w:hint="cs"/>
                <w:rtl/>
              </w:rPr>
              <w:t>בריה</w:t>
            </w:r>
            <w:r w:rsidRPr="00FC1D54">
              <w:rPr>
                <w:rFonts w:cs="Arial"/>
                <w:rtl/>
              </w:rPr>
              <w:t xml:space="preserve"> </w:t>
            </w:r>
            <w:r w:rsidRPr="00FC1D54">
              <w:rPr>
                <w:rFonts w:cs="Arial" w:hint="cs"/>
                <w:rtl/>
              </w:rPr>
              <w:t>דרבי</w:t>
            </w:r>
            <w:r w:rsidRPr="00FC1D54">
              <w:rPr>
                <w:rFonts w:cs="Arial"/>
                <w:rtl/>
              </w:rPr>
              <w:t xml:space="preserve"> </w:t>
            </w:r>
            <w:r w:rsidRPr="00FC1D54">
              <w:rPr>
                <w:rFonts w:cs="Arial" w:hint="cs"/>
                <w:rtl/>
              </w:rPr>
              <w:t>אבהו</w:t>
            </w:r>
            <w:r w:rsidRPr="00FC1D54">
              <w:rPr>
                <w:rFonts w:cs="Arial"/>
                <w:rtl/>
              </w:rPr>
              <w:t xml:space="preserve"> </w:t>
            </w:r>
            <w:r w:rsidRPr="00FC1D54">
              <w:rPr>
                <w:rFonts w:cs="Arial" w:hint="cs"/>
                <w:rtl/>
              </w:rPr>
              <w:t>הוו</w:t>
            </w:r>
            <w:r w:rsidRPr="00FC1D54">
              <w:rPr>
                <w:rFonts w:cs="Arial"/>
                <w:rtl/>
              </w:rPr>
              <w:t xml:space="preserve"> </w:t>
            </w:r>
            <w:r w:rsidRPr="00FC1D54">
              <w:rPr>
                <w:rFonts w:cs="Arial" w:hint="cs"/>
                <w:rtl/>
              </w:rPr>
              <w:t>מסקי</w:t>
            </w:r>
            <w:r w:rsidRPr="00FC1D54">
              <w:rPr>
                <w:rFonts w:cs="Arial"/>
                <w:rtl/>
              </w:rPr>
              <w:t xml:space="preserve"> </w:t>
            </w:r>
            <w:r w:rsidRPr="00FC1D54">
              <w:rPr>
                <w:rFonts w:cs="Arial" w:hint="cs"/>
                <w:rtl/>
              </w:rPr>
              <w:t>ביה</w:t>
            </w:r>
            <w:r w:rsidRPr="00FC1D54">
              <w:rPr>
                <w:rFonts w:cs="Arial"/>
                <w:rtl/>
              </w:rPr>
              <w:t xml:space="preserve"> </w:t>
            </w:r>
            <w:r w:rsidRPr="00FC1D54">
              <w:rPr>
                <w:rFonts w:cs="Arial" w:hint="cs"/>
                <w:rtl/>
              </w:rPr>
              <w:t>זוזי</w:t>
            </w:r>
            <w:r w:rsidRPr="00FC1D54">
              <w:rPr>
                <w:rFonts w:cs="Arial"/>
                <w:rtl/>
              </w:rPr>
              <w:t xml:space="preserve"> </w:t>
            </w:r>
            <w:r w:rsidRPr="00FC1D54">
              <w:rPr>
                <w:rFonts w:cs="Arial" w:hint="cs"/>
                <w:rtl/>
              </w:rPr>
              <w:t>בי</w:t>
            </w:r>
            <w:r w:rsidRPr="00FC1D54">
              <w:rPr>
                <w:rFonts w:cs="Arial"/>
                <w:rtl/>
              </w:rPr>
              <w:t xml:space="preserve"> </w:t>
            </w:r>
            <w:r w:rsidRPr="00FC1D54">
              <w:rPr>
                <w:rFonts w:cs="Arial" w:hint="cs"/>
                <w:rtl/>
              </w:rPr>
              <w:t>חוזאי</w:t>
            </w:r>
            <w:r w:rsidRPr="00FC1D54">
              <w:rPr>
                <w:rFonts w:cs="Arial"/>
                <w:rtl/>
              </w:rPr>
              <w:t xml:space="preserve">, </w:t>
            </w:r>
            <w:r w:rsidRPr="00FC1D54">
              <w:rPr>
                <w:rFonts w:cs="Arial" w:hint="cs"/>
                <w:rtl/>
              </w:rPr>
              <w:t>שדרינהו</w:t>
            </w:r>
            <w:r w:rsidRPr="00FC1D54">
              <w:rPr>
                <w:rFonts w:cs="Arial"/>
                <w:rtl/>
              </w:rPr>
              <w:t xml:space="preserve"> </w:t>
            </w:r>
            <w:r w:rsidRPr="00FC1D54">
              <w:rPr>
                <w:rFonts w:cs="Arial" w:hint="cs"/>
                <w:rtl/>
              </w:rPr>
              <w:t>ביד</w:t>
            </w:r>
            <w:r w:rsidRPr="00FC1D54">
              <w:rPr>
                <w:rFonts w:cs="Arial"/>
                <w:rtl/>
              </w:rPr>
              <w:t xml:space="preserve"> </w:t>
            </w:r>
            <w:r w:rsidRPr="00FC1D54">
              <w:rPr>
                <w:rFonts w:cs="Arial" w:hint="cs"/>
                <w:rtl/>
              </w:rPr>
              <w:t>חמא</w:t>
            </w:r>
            <w:r w:rsidRPr="00FC1D54">
              <w:rPr>
                <w:rFonts w:cs="Arial"/>
                <w:rtl/>
              </w:rPr>
              <w:t xml:space="preserve"> </w:t>
            </w:r>
            <w:r w:rsidRPr="00FC1D54">
              <w:rPr>
                <w:rFonts w:cs="Arial" w:hint="cs"/>
                <w:rtl/>
              </w:rPr>
              <w:t>בריה</w:t>
            </w:r>
            <w:r w:rsidRPr="00FC1D54">
              <w:rPr>
                <w:rFonts w:cs="Arial"/>
                <w:rtl/>
              </w:rPr>
              <w:t xml:space="preserve"> </w:t>
            </w:r>
            <w:r w:rsidRPr="00FC1D54">
              <w:rPr>
                <w:rFonts w:cs="Arial" w:hint="cs"/>
                <w:rtl/>
              </w:rPr>
              <w:t>דרבה</w:t>
            </w:r>
            <w:r w:rsidRPr="00FC1D54">
              <w:rPr>
                <w:rFonts w:cs="Arial"/>
                <w:rtl/>
              </w:rPr>
              <w:t xml:space="preserve"> </w:t>
            </w:r>
            <w:r w:rsidRPr="00FC1D54">
              <w:rPr>
                <w:rFonts w:cs="Arial" w:hint="cs"/>
                <w:rtl/>
              </w:rPr>
              <w:t>בר</w:t>
            </w:r>
            <w:r w:rsidRPr="00FC1D54">
              <w:rPr>
                <w:rFonts w:cs="Arial"/>
                <w:rtl/>
              </w:rPr>
              <w:t xml:space="preserve"> </w:t>
            </w:r>
            <w:r w:rsidRPr="00FC1D54">
              <w:rPr>
                <w:rFonts w:cs="Arial" w:hint="cs"/>
                <w:rtl/>
              </w:rPr>
              <w:t>אבהו</w:t>
            </w:r>
            <w:r w:rsidRPr="00FC1D54">
              <w:rPr>
                <w:rFonts w:cs="Arial"/>
                <w:rtl/>
              </w:rPr>
              <w:t xml:space="preserve">, </w:t>
            </w:r>
            <w:r w:rsidRPr="00FC1D54">
              <w:rPr>
                <w:rFonts w:cs="Arial" w:hint="cs"/>
                <w:rtl/>
              </w:rPr>
              <w:t>אזל</w:t>
            </w:r>
            <w:r w:rsidRPr="00FC1D54">
              <w:rPr>
                <w:rFonts w:cs="Arial"/>
                <w:rtl/>
              </w:rPr>
              <w:t xml:space="preserve"> </w:t>
            </w:r>
            <w:r w:rsidRPr="00FC1D54">
              <w:rPr>
                <w:rFonts w:cs="Arial" w:hint="cs"/>
                <w:rtl/>
              </w:rPr>
              <w:t>פרעינהו</w:t>
            </w:r>
            <w:r w:rsidRPr="00FC1D54">
              <w:rPr>
                <w:rFonts w:cs="Arial"/>
                <w:rtl/>
              </w:rPr>
              <w:t xml:space="preserve">. </w:t>
            </w:r>
            <w:r w:rsidRPr="00FC1D54">
              <w:rPr>
                <w:rFonts w:cs="Arial" w:hint="cs"/>
                <w:rtl/>
              </w:rPr>
              <w:t>אמר</w:t>
            </w:r>
            <w:r w:rsidRPr="00FC1D54">
              <w:rPr>
                <w:rFonts w:cs="Arial"/>
                <w:rtl/>
              </w:rPr>
              <w:t xml:space="preserve"> </w:t>
            </w:r>
            <w:r w:rsidRPr="00FC1D54">
              <w:rPr>
                <w:rFonts w:cs="Arial" w:hint="cs"/>
                <w:rtl/>
              </w:rPr>
              <w:t>להו</w:t>
            </w:r>
            <w:r w:rsidRPr="00FC1D54">
              <w:rPr>
                <w:rFonts w:cs="Arial"/>
                <w:rtl/>
              </w:rPr>
              <w:t xml:space="preserve">: </w:t>
            </w:r>
            <w:r w:rsidRPr="00FC1D54">
              <w:rPr>
                <w:rFonts w:cs="Arial" w:hint="cs"/>
                <w:rtl/>
              </w:rPr>
              <w:t>הבו</w:t>
            </w:r>
            <w:r w:rsidRPr="00FC1D54">
              <w:rPr>
                <w:rFonts w:cs="Arial"/>
                <w:rtl/>
              </w:rPr>
              <w:t xml:space="preserve"> </w:t>
            </w:r>
            <w:r w:rsidRPr="00FC1D54">
              <w:rPr>
                <w:rFonts w:cs="Arial" w:hint="cs"/>
                <w:rtl/>
              </w:rPr>
              <w:t>לי</w:t>
            </w:r>
            <w:r w:rsidRPr="00FC1D54">
              <w:rPr>
                <w:rFonts w:cs="Arial"/>
                <w:rtl/>
              </w:rPr>
              <w:t xml:space="preserve"> </w:t>
            </w:r>
            <w:r w:rsidRPr="00FC1D54">
              <w:rPr>
                <w:rFonts w:cs="Arial" w:hint="cs"/>
                <w:rtl/>
              </w:rPr>
              <w:t>שטרא</w:t>
            </w:r>
            <w:r>
              <w:rPr>
                <w:rFonts w:cs="Arial" w:hint="cs"/>
                <w:rtl/>
              </w:rPr>
              <w:t>.</w:t>
            </w:r>
            <w:r w:rsidRPr="00FC1D54">
              <w:rPr>
                <w:rFonts w:cs="Arial"/>
                <w:rtl/>
              </w:rPr>
              <w:t xml:space="preserve"> </w:t>
            </w:r>
            <w:r w:rsidRPr="00FC1D54">
              <w:rPr>
                <w:rFonts w:cs="Arial" w:hint="cs"/>
                <w:rtl/>
              </w:rPr>
              <w:t>אמרו</w:t>
            </w:r>
            <w:r w:rsidRPr="00FC1D54">
              <w:rPr>
                <w:rFonts w:cs="Arial"/>
                <w:rtl/>
              </w:rPr>
              <w:t xml:space="preserve"> </w:t>
            </w:r>
            <w:r w:rsidRPr="00FC1D54">
              <w:rPr>
                <w:rFonts w:cs="Arial" w:hint="cs"/>
                <w:rtl/>
              </w:rPr>
              <w:t>ליה</w:t>
            </w:r>
            <w:r w:rsidRPr="00FC1D54">
              <w:rPr>
                <w:rFonts w:cs="Arial"/>
                <w:rtl/>
              </w:rPr>
              <w:t xml:space="preserve">: </w:t>
            </w:r>
            <w:r w:rsidRPr="00FC1D54">
              <w:rPr>
                <w:rFonts w:cs="Arial" w:hint="cs"/>
                <w:rtl/>
              </w:rPr>
              <w:t>סיטראי</w:t>
            </w:r>
            <w:r w:rsidRPr="00FC1D54">
              <w:rPr>
                <w:rFonts w:cs="Arial"/>
                <w:rtl/>
              </w:rPr>
              <w:t xml:space="preserve"> </w:t>
            </w:r>
            <w:r w:rsidRPr="00FC1D54">
              <w:rPr>
                <w:rFonts w:cs="Arial" w:hint="cs"/>
                <w:rtl/>
              </w:rPr>
              <w:t>נינהו</w:t>
            </w:r>
            <w:r w:rsidRPr="00FC1D54">
              <w:rPr>
                <w:rFonts w:cs="Arial"/>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התנגדה בפניו. </w:t>
            </w:r>
          </w:p>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הפקיד הונו, פרעה הונה.</w:t>
            </w:r>
          </w:p>
        </w:tc>
        <w:tc>
          <w:tcPr>
            <w:tcW w:w="3379" w:type="pct"/>
          </w:tcPr>
          <w:p w:rsidR="003A4EA8" w:rsidRPr="00FC1D54" w:rsidRDefault="003A4EA8" w:rsidP="0036717E">
            <w:pPr>
              <w:cnfStyle w:val="000000000000" w:firstRow="0" w:lastRow="0" w:firstColumn="0" w:lastColumn="0" w:oddVBand="0" w:evenVBand="0" w:oddHBand="0" w:evenHBand="0" w:firstRowFirstColumn="0" w:firstRowLastColumn="0" w:lastRowFirstColumn="0" w:lastRowLastColumn="0"/>
              <w:rPr>
                <w:rFonts w:cs="Arial"/>
                <w:rtl/>
              </w:rPr>
            </w:pPr>
            <w:r w:rsidRPr="006A1B98">
              <w:rPr>
                <w:rFonts w:cs="Arial"/>
                <w:rtl/>
              </w:rPr>
              <w:t>ההיא איתתא דהוו מיפקדי גבה מלוגא דשטרי, אתו יורשים קא תבעי ליה מינה, אמרה להו: מחיים תפיסנא להו</w:t>
            </w:r>
            <w:r>
              <w:rPr>
                <w:rFonts w:cs="Arial" w:hint="cs"/>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פסיקת ההיגיון</w:t>
            </w:r>
          </w:p>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sidRPr="00863EDB">
              <w:rPr>
                <w:rtl/>
              </w:rPr>
              <w:t>פסק הדעת</w:t>
            </w:r>
          </w:p>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sidRPr="00863EDB">
              <w:rPr>
                <w:sz w:val="16"/>
                <w:szCs w:val="16"/>
                <w:rtl/>
              </w:rPr>
              <w:t>{רב}</w:t>
            </w:r>
            <w:r w:rsidRPr="00863EDB">
              <w:rPr>
                <w:rtl/>
              </w:rPr>
              <w:t xml:space="preserve"> פפא הובך</w:t>
            </w:r>
          </w:p>
        </w:tc>
        <w:tc>
          <w:tcPr>
            <w:tcW w:w="3379" w:type="pct"/>
          </w:tcPr>
          <w:p w:rsidR="003A4EA8" w:rsidRPr="00863EDB" w:rsidRDefault="003A4EA8" w:rsidP="0036717E">
            <w:pPr>
              <w:cnfStyle w:val="000000100000" w:firstRow="0" w:lastRow="0" w:firstColumn="0" w:lastColumn="0" w:oddVBand="0" w:evenVBand="0" w:oddHBand="1" w:evenHBand="0" w:firstRowFirstColumn="0" w:firstRowLastColumn="0" w:lastRowFirstColumn="0" w:lastRowLastColumn="0"/>
              <w:rPr>
                <w:rFonts w:cs="Arial"/>
                <w:rtl/>
              </w:rPr>
            </w:pPr>
            <w:r w:rsidRPr="00863EDB">
              <w:rPr>
                <w:rFonts w:cs="Arial"/>
                <w:rtl/>
              </w:rPr>
              <w:t xml:space="preserve">ההיא איתתא דאיחייבא שבועה בי דינא דרבא, </w:t>
            </w:r>
            <w:r w:rsidRPr="00863EDB">
              <w:rPr>
                <w:rFonts w:cs="Arial"/>
                <w:u w:val="single"/>
                <w:rtl/>
              </w:rPr>
              <w:t>אמרה ליה בת רב חסדא</w:t>
            </w:r>
            <w:r w:rsidRPr="00863EDB">
              <w:rPr>
                <w:rFonts w:cs="Arial"/>
                <w:rtl/>
              </w:rPr>
              <w:t>: ידענא בה דחשודה אשבועה, אפכה רבא לשבועה אשכנגדה. זימנין</w:t>
            </w:r>
            <w:r>
              <w:rPr>
                <w:rFonts w:cs="Arial" w:hint="cs"/>
                <w:rtl/>
              </w:rPr>
              <w:t xml:space="preserve"> </w:t>
            </w:r>
            <w:r w:rsidRPr="00863EDB">
              <w:rPr>
                <w:rFonts w:cs="Arial"/>
                <w:rtl/>
              </w:rPr>
              <w:t xml:space="preserve">הוו יתבי קמיה רב פפא ורב אדא בר מתנא, אייתו ההוא שטרא גביה, </w:t>
            </w:r>
            <w:r w:rsidRPr="00863EDB">
              <w:rPr>
                <w:rFonts w:cs="Arial"/>
                <w:u w:val="single"/>
                <w:rtl/>
              </w:rPr>
              <w:t>א"ל רב פפא</w:t>
            </w:r>
            <w:r w:rsidRPr="00863EDB">
              <w:rPr>
                <w:rFonts w:cs="Arial"/>
                <w:rtl/>
              </w:rPr>
              <w:t xml:space="preserve">: ידענא ביה דשטרא פריעא הוא, א"ל: איכא איניש אחרינא בהדי' דמר? א"ל: לא, א"ל: אף על גב דאיכא מר, עד אחד לאו כלום הוא. </w:t>
            </w:r>
            <w:r w:rsidRPr="00863EDB">
              <w:rPr>
                <w:rFonts w:cs="Arial"/>
                <w:u w:val="single"/>
                <w:rtl/>
              </w:rPr>
              <w:t>א"ל רב אדא בר מתנא</w:t>
            </w:r>
            <w:r w:rsidRPr="00863EDB">
              <w:rPr>
                <w:rFonts w:cs="Arial"/>
                <w:rtl/>
              </w:rPr>
              <w:t xml:space="preserve">: ולא יהא רב פפא כבת רב חסדא? בת רב חסדא קים לי בגווה, מר לא קים לי בגוויה... </w:t>
            </w:r>
            <w:r w:rsidRPr="00863EDB">
              <w:rPr>
                <w:rFonts w:cs="Arial"/>
                <w:sz w:val="16"/>
                <w:szCs w:val="16"/>
                <w:rtl/>
              </w:rPr>
              <w:t>(פה:)</w:t>
            </w:r>
            <w:r w:rsidRPr="00863EDB">
              <w:rPr>
                <w:rFonts w:cs="Arial"/>
                <w:rtl/>
              </w:rPr>
              <w:t xml:space="preserve"> </w:t>
            </w:r>
            <w:r w:rsidRPr="00863EDB">
              <w:rPr>
                <w:rFonts w:cs="Arial"/>
                <w:u w:val="single"/>
                <w:rtl/>
              </w:rPr>
              <w:t>ההוא גברא</w:t>
            </w:r>
            <w:r w:rsidRPr="00863EDB">
              <w:rPr>
                <w:rFonts w:cs="Arial"/>
                <w:rtl/>
              </w:rPr>
              <w:t xml:space="preserve"> דאפקיד שב מרגניתא דציירי בסדינא בי רבי מיאשא בר בריה דריב</w:t>
            </w:r>
            <w:r>
              <w:rPr>
                <w:rFonts w:cs="Arial" w:hint="cs"/>
                <w:rtl/>
              </w:rPr>
              <w:t>"</w:t>
            </w:r>
            <w:r w:rsidRPr="00863EDB">
              <w:rPr>
                <w:rFonts w:cs="Arial"/>
                <w:rtl/>
              </w:rPr>
              <w:t>ל, שכיב ר' מיאשא ולא פקיד</w:t>
            </w:r>
            <w:r>
              <w:rPr>
                <w:rFonts w:cs="Arial" w:hint="cs"/>
                <w:rtl/>
              </w:rPr>
              <w:t>.</w:t>
            </w:r>
            <w:r w:rsidRPr="00863EDB">
              <w:rPr>
                <w:rFonts w:cs="Arial"/>
                <w:rtl/>
              </w:rPr>
              <w:t xml:space="preserve"> אתו לקמיה דר' אמי, א"ל: חדא, דידענא ביה בר' מיאשא בר בריה דר' יהושע בן לוי דלא אמיד; ועוד, הא קא יהיב סימנא. ולא אמרן - אלא דלא רגיל דעייל ונפיק להתם, אבל רגיל דעייל ונפיק להתם, אימא איניש אחרינא אפקיד ואיהו מיחזא חזא. </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פוטרת הונם</w:t>
            </w:r>
          </w:p>
        </w:tc>
        <w:tc>
          <w:tcPr>
            <w:tcW w:w="3379" w:type="pct"/>
          </w:tcPr>
          <w:p w:rsidR="003A4EA8" w:rsidRPr="006A1B98" w:rsidRDefault="003A4EA8" w:rsidP="0036717E">
            <w:pPr>
              <w:cnfStyle w:val="000000000000" w:firstRow="0" w:lastRow="0" w:firstColumn="0" w:lastColumn="0" w:oddVBand="0" w:evenVBand="0" w:oddHBand="0" w:evenHBand="0" w:firstRowFirstColumn="0" w:firstRowLastColumn="0" w:lastRowFirstColumn="0" w:lastRowLastColumn="0"/>
              <w:rPr>
                <w:rFonts w:cs="Arial"/>
                <w:rtl/>
              </w:rPr>
            </w:pPr>
            <w:r w:rsidRPr="00B3146B">
              <w:rPr>
                <w:rFonts w:cs="Arial"/>
                <w:rtl/>
              </w:rPr>
              <w:t>מודה שמואל במכנסת שטר חוב לבעלה וחזרה ומחלתו - שאינו מחול, מפני שידו כידה.</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gridSpan w:val="2"/>
          </w:tcPr>
          <w:p w:rsidR="003A4EA8" w:rsidRDefault="003A4EA8" w:rsidP="0036717E">
            <w:pPr>
              <w:rPr>
                <w:rtl/>
              </w:rPr>
            </w:pPr>
            <w:r>
              <w:rPr>
                <w:rFonts w:hint="cs"/>
                <w:rtl/>
              </w:rPr>
              <w:t>פה: - פו.</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פוטרת הונה</w:t>
            </w:r>
          </w:p>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p>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פרקליט ותיק</w:t>
            </w:r>
          </w:p>
        </w:tc>
        <w:tc>
          <w:tcPr>
            <w:tcW w:w="3379" w:type="pct"/>
          </w:tcPr>
          <w:p w:rsidR="003A4EA8" w:rsidRPr="00081ABE" w:rsidRDefault="003A4EA8" w:rsidP="0036717E">
            <w:pPr>
              <w:cnfStyle w:val="000000100000" w:firstRow="0" w:lastRow="0" w:firstColumn="0" w:lastColumn="0" w:oddVBand="0" w:evenVBand="0" w:oddHBand="1" w:evenHBand="0" w:firstRowFirstColumn="0" w:firstRowLastColumn="0" w:lastRowFirstColumn="0" w:lastRowLastColumn="0"/>
              <w:rPr>
                <w:rFonts w:cs="Arial"/>
                <w:rtl/>
              </w:rPr>
            </w:pPr>
            <w:r w:rsidRPr="00081ABE">
              <w:rPr>
                <w:rFonts w:cs="Arial"/>
                <w:rtl/>
              </w:rPr>
              <w:t xml:space="preserve">קריבתיה דרב נחמן זבינתה לכתובתה בטובת הנאה, איגרשה ושכיבה, אתו קא תבעי לה לברתה, </w:t>
            </w:r>
            <w:r w:rsidRPr="00081ABE">
              <w:rPr>
                <w:rFonts w:cs="Arial"/>
                <w:u w:val="single"/>
                <w:rtl/>
              </w:rPr>
              <w:t>אמר להו רב נחמן</w:t>
            </w:r>
            <w:r w:rsidRPr="00081ABE">
              <w:rPr>
                <w:rFonts w:cs="Arial"/>
                <w:rtl/>
              </w:rPr>
              <w:t xml:space="preserve">: ליכא דליסבא לה עצה, </w:t>
            </w:r>
            <w:r w:rsidRPr="00081ABE">
              <w:rPr>
                <w:rFonts w:cs="Arial"/>
                <w:sz w:val="16"/>
                <w:szCs w:val="16"/>
                <w:rtl/>
              </w:rPr>
              <w:t xml:space="preserve">(פו.) </w:t>
            </w:r>
            <w:r w:rsidRPr="00081ABE">
              <w:rPr>
                <w:rFonts w:cs="Arial"/>
                <w:rtl/>
              </w:rPr>
              <w:t xml:space="preserve">תיזיל ותיחלה לכתובתה דאמה לגבי אבוה, ותירתה מיניה. שמעה, אזלה אחילתה. </w:t>
            </w:r>
            <w:r w:rsidRPr="00081ABE">
              <w:rPr>
                <w:rFonts w:cs="Arial"/>
                <w:u w:val="single"/>
                <w:rtl/>
              </w:rPr>
              <w:t>אמר רב נחמן</w:t>
            </w:r>
            <w:r w:rsidRPr="00081ABE">
              <w:rPr>
                <w:rFonts w:cs="Arial"/>
                <w:rtl/>
              </w:rPr>
              <w:t>: עשינו עצמינו כעורכי הדיינין. מ</w:t>
            </w:r>
            <w:bookmarkStart w:id="43" w:name="_GoBack"/>
            <w:bookmarkEnd w:id="43"/>
            <w:r w:rsidRPr="00081ABE">
              <w:rPr>
                <w:rFonts w:cs="Arial"/>
                <w:rtl/>
              </w:rPr>
              <w:t>עיקרא מאי סבר, ולבסוף מאי סבר? מעיקרא סבר: ומבשרך לא תתעלם, ולבסוף סבר: אדם חשוב שאני</w:t>
            </w:r>
            <w:r>
              <w:rPr>
                <w:rFonts w:cs="Arial" w:hint="cs"/>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val="restart"/>
          </w:tcPr>
          <w:p w:rsidR="003A4EA8" w:rsidRDefault="003A4EA8" w:rsidP="0036717E">
            <w:pPr>
              <w:rPr>
                <w:rtl/>
              </w:rPr>
            </w:pPr>
            <w:r>
              <w:rPr>
                <w:rFonts w:hint="cs"/>
                <w:rtl/>
              </w:rPr>
              <w:t>פו</w:t>
            </w:r>
          </w:p>
        </w:tc>
        <w:tc>
          <w:tcPr>
            <w:tcW w:w="314"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ויתור פתק</w:t>
            </w:r>
          </w:p>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פוטר </w:t>
            </w:r>
            <w:r>
              <w:rPr>
                <w:rFonts w:hint="cs"/>
                <w:sz w:val="16"/>
                <w:szCs w:val="16"/>
                <w:rtl/>
              </w:rPr>
              <w:t>(שטרו)</w:t>
            </w:r>
          </w:p>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פיקח ודאי</w:t>
            </w:r>
          </w:p>
        </w:tc>
        <w:tc>
          <w:tcPr>
            <w:tcW w:w="3379" w:type="pct"/>
          </w:tcPr>
          <w:p w:rsidR="003A4EA8" w:rsidRPr="00B3146B" w:rsidRDefault="003A4EA8" w:rsidP="0036717E">
            <w:pPr>
              <w:cnfStyle w:val="000000000000" w:firstRow="0" w:lastRow="0" w:firstColumn="0" w:lastColumn="0" w:oddVBand="0" w:evenVBand="0" w:oddHBand="0" w:evenHBand="0" w:firstRowFirstColumn="0" w:firstRowLastColumn="0" w:lastRowFirstColumn="0" w:lastRowLastColumn="0"/>
              <w:rPr>
                <w:rFonts w:cs="Arial"/>
                <w:rtl/>
              </w:rPr>
            </w:pPr>
            <w:r w:rsidRPr="00A42AFA">
              <w:rPr>
                <w:rFonts w:cs="Arial"/>
                <w:u w:val="single"/>
                <w:rtl/>
              </w:rPr>
              <w:t>אמר שמואל</w:t>
            </w:r>
            <w:r w:rsidRPr="00A42AFA">
              <w:rPr>
                <w:rFonts w:cs="Arial"/>
                <w:rtl/>
              </w:rPr>
              <w:t xml:space="preserve">: המוכר שטר חוב לחבירו וחזר ומחלו - מחול, ואפי' יורש מוחל. </w:t>
            </w:r>
            <w:r w:rsidRPr="00A42AFA">
              <w:rPr>
                <w:rFonts w:cs="Arial"/>
                <w:u w:val="single"/>
                <w:rtl/>
              </w:rPr>
              <w:t>אמר רב הונא בריה דרב יהושע</w:t>
            </w:r>
            <w:r w:rsidRPr="00A42AFA">
              <w:rPr>
                <w:rFonts w:cs="Arial"/>
                <w:rtl/>
              </w:rPr>
              <w:t>: ואי פקח הו</w:t>
            </w:r>
            <w:r>
              <w:rPr>
                <w:rFonts w:cs="Arial" w:hint="cs"/>
                <w:rtl/>
              </w:rPr>
              <w:t>א</w:t>
            </w:r>
            <w:r w:rsidRPr="00A42AFA">
              <w:rPr>
                <w:rFonts w:cs="Arial"/>
                <w:rtl/>
              </w:rPr>
              <w:t>, מקרקש ליה זוזי וכתב ליה שטרא בשמיה</w:t>
            </w:r>
            <w:r>
              <w:rPr>
                <w:rFonts w:cs="Arial" w:hint="cs"/>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פוטר בפירוש מ-וואו</w:t>
            </w:r>
            <w:r>
              <w:rPr>
                <w:rFonts w:hint="cs"/>
                <w:sz w:val="16"/>
                <w:szCs w:val="16"/>
                <w:rtl/>
              </w:rPr>
              <w:t xml:space="preserve"> (</w:t>
            </w:r>
            <w:r>
              <w:rPr>
                <w:sz w:val="16"/>
                <w:szCs w:val="16"/>
              </w:rPr>
              <w:t>vow</w:t>
            </w:r>
            <w:r>
              <w:rPr>
                <w:rFonts w:hint="cs"/>
                <w:sz w:val="16"/>
                <w:szCs w:val="16"/>
                <w:rtl/>
              </w:rPr>
              <w:t xml:space="preserve"> - שבועה/נדר}</w:t>
            </w:r>
          </w:p>
        </w:tc>
        <w:tc>
          <w:tcPr>
            <w:tcW w:w="3379" w:type="pct"/>
          </w:tcPr>
          <w:p w:rsidR="003A4EA8" w:rsidRPr="00A42AFA" w:rsidRDefault="003A4EA8" w:rsidP="0036717E">
            <w:pPr>
              <w:cnfStyle w:val="000000100000" w:firstRow="0" w:lastRow="0" w:firstColumn="0" w:lastColumn="0" w:oddVBand="0" w:evenVBand="0" w:oddHBand="1" w:evenHBand="0" w:firstRowFirstColumn="0" w:firstRowLastColumn="0" w:lastRowFirstColumn="0" w:lastRowLastColumn="0"/>
              <w:rPr>
                <w:rFonts w:cs="Arial"/>
                <w:u w:val="single"/>
                <w:rtl/>
              </w:rPr>
            </w:pPr>
            <w:r w:rsidRPr="001E1BEA">
              <w:rPr>
                <w:rFonts w:cs="Arial"/>
                <w:u w:val="double"/>
                <w:rtl/>
              </w:rPr>
              <w:t>מתני'</w:t>
            </w:r>
            <w:r>
              <w:rPr>
                <w:rFonts w:cs="Arial" w:hint="cs"/>
                <w:rtl/>
              </w:rPr>
              <w:t>:</w:t>
            </w:r>
            <w:r w:rsidRPr="001E1BEA">
              <w:rPr>
                <w:rFonts w:cs="Arial"/>
                <w:rtl/>
              </w:rPr>
              <w:t xml:space="preserve"> כתב לה </w:t>
            </w:r>
            <w:r>
              <w:rPr>
                <w:rFonts w:cs="Arial" w:hint="cs"/>
                <w:rtl/>
              </w:rPr>
              <w:t>'</w:t>
            </w:r>
            <w:r w:rsidRPr="001E1BEA">
              <w:rPr>
                <w:rFonts w:cs="Arial"/>
                <w:rtl/>
              </w:rPr>
              <w:t>נדר ושבועה אין לי עליך</w:t>
            </w:r>
            <w:r>
              <w:rPr>
                <w:rFonts w:cs="Arial" w:hint="cs"/>
                <w:rtl/>
              </w:rPr>
              <w:t>'</w:t>
            </w:r>
            <w:r w:rsidRPr="001E1BEA">
              <w:rPr>
                <w:rFonts w:cs="Arial"/>
                <w:rtl/>
              </w:rPr>
              <w:t xml:space="preserve"> - אין יכול להשביעה, אבל משביע הוא את יורשיה ואת הבאים ברשותה. </w:t>
            </w:r>
            <w:r>
              <w:rPr>
                <w:rFonts w:cs="Arial" w:hint="cs"/>
                <w:rtl/>
              </w:rPr>
              <w:t>'</w:t>
            </w:r>
            <w:r w:rsidRPr="001E1BEA">
              <w:rPr>
                <w:rFonts w:cs="Arial"/>
                <w:rtl/>
              </w:rPr>
              <w:t>נדר ושבועה אין לי עליך ועל יורשיך ועל הבאים ברשותך</w:t>
            </w:r>
            <w:r>
              <w:rPr>
                <w:rFonts w:cs="Arial" w:hint="cs"/>
                <w:rtl/>
              </w:rPr>
              <w:t>'</w:t>
            </w:r>
            <w:r w:rsidRPr="001E1BEA">
              <w:rPr>
                <w:rFonts w:cs="Arial"/>
                <w:rtl/>
              </w:rPr>
              <w:t xml:space="preserve"> - אינו יכול להשביעה לא היא ולא יורשיה ולא את הבאים ברשותה, אבל יורשיו משביעין אותה ואת יורשיה ואת הבאים ברשותה.</w:t>
            </w:r>
            <w:r>
              <w:rPr>
                <w:rFonts w:cs="Arial" w:hint="cs"/>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פז</w:t>
            </w:r>
          </w:p>
        </w:tc>
        <w:tc>
          <w:tcPr>
            <w:tcW w:w="314"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פיטור מזרים</w:t>
            </w:r>
          </w:p>
        </w:tc>
        <w:tc>
          <w:tcPr>
            <w:tcW w:w="3379" w:type="pct"/>
          </w:tcPr>
          <w:p w:rsidR="003A4EA8" w:rsidRPr="001E1BEA" w:rsidRDefault="003A4EA8" w:rsidP="0036717E">
            <w:pPr>
              <w:cnfStyle w:val="000000000000" w:firstRow="0" w:lastRow="0" w:firstColumn="0" w:lastColumn="0" w:oddVBand="0" w:evenVBand="0" w:oddHBand="0" w:evenHBand="0" w:firstRowFirstColumn="0" w:firstRowLastColumn="0" w:lastRowFirstColumn="0" w:lastRowLastColumn="0"/>
              <w:rPr>
                <w:rFonts w:cs="Arial"/>
                <w:u w:val="double"/>
                <w:rtl/>
              </w:rPr>
            </w:pPr>
            <w:r w:rsidRPr="00C5399D">
              <w:rPr>
                <w:rFonts w:cs="Arial"/>
                <w:u w:val="double"/>
                <w:rtl/>
              </w:rPr>
              <w:t>מתני'</w:t>
            </w:r>
            <w:r w:rsidRPr="00C5399D">
              <w:rPr>
                <w:rFonts w:cs="Arial" w:hint="cs"/>
                <w:rtl/>
              </w:rPr>
              <w:t>:</w:t>
            </w:r>
            <w:r w:rsidRPr="00C5399D">
              <w:rPr>
                <w:rFonts w:cs="Arial"/>
                <w:rtl/>
              </w:rPr>
              <w:t xml:space="preserve"> </w:t>
            </w:r>
            <w:r w:rsidRPr="00C31315">
              <w:rPr>
                <w:rFonts w:cs="Arial" w:hint="cs"/>
                <w:sz w:val="14"/>
                <w:szCs w:val="14"/>
                <w:rtl/>
              </w:rPr>
              <w:t xml:space="preserve">{אשה שבאה לגבות כתובתה} </w:t>
            </w:r>
            <w:r w:rsidRPr="00C5399D">
              <w:rPr>
                <w:rFonts w:cs="Arial"/>
                <w:rtl/>
              </w:rPr>
              <w:t>מנכסים משועבדים</w:t>
            </w:r>
            <w:r>
              <w:rPr>
                <w:rFonts w:cs="Arial" w:hint="cs"/>
                <w:sz w:val="16"/>
                <w:szCs w:val="16"/>
                <w:rtl/>
              </w:rPr>
              <w:t xml:space="preserve"> </w:t>
            </w:r>
            <w:r w:rsidRPr="00C31315">
              <w:rPr>
                <w:rFonts w:cs="Arial" w:hint="cs"/>
                <w:sz w:val="14"/>
                <w:szCs w:val="14"/>
                <w:rtl/>
              </w:rPr>
              <w:t>{היינו מלקוחות}</w:t>
            </w:r>
            <w:r w:rsidRPr="00C5399D">
              <w:rPr>
                <w:rFonts w:cs="Arial" w:hint="cs"/>
                <w:rtl/>
              </w:rPr>
              <w:t>...</w:t>
            </w:r>
            <w:r w:rsidRPr="00C5399D">
              <w:rPr>
                <w:rFonts w:cs="Arial"/>
                <w:rtl/>
              </w:rPr>
              <w:t xml:space="preserve"> - לא תפרע אלא בשבועה.</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צד</w:t>
            </w:r>
          </w:p>
        </w:tc>
        <w:tc>
          <w:tcPr>
            <w:tcW w:w="314"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צ'ק שדפק צ'ק דהוי</w:t>
            </w:r>
          </w:p>
        </w:tc>
        <w:tc>
          <w:tcPr>
            <w:tcW w:w="3379"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sidRPr="002676EE">
              <w:rPr>
                <w:rFonts w:cs="Arial"/>
                <w:rtl/>
              </w:rPr>
              <w:t>הנהו תרי שטרי</w:t>
            </w:r>
            <w:r>
              <w:rPr>
                <w:rFonts w:cs="Arial" w:hint="cs"/>
                <w:rtl/>
              </w:rPr>
              <w:t>...</w:t>
            </w:r>
            <w:r w:rsidRPr="002676EE">
              <w:rPr>
                <w:rFonts w:cs="Arial"/>
                <w:rtl/>
              </w:rPr>
              <w:t xml:space="preserve"> חד הוה כתוב בחמשא בניסן, וחד הוה כתוב ביה בניסן סתמא, אוקמיה רב יוסף לההוא דחמשא בניסן בנכסים.</w:t>
            </w:r>
            <w:r>
              <w:rPr>
                <w:rFonts w:cs="Arial" w:hint="cs"/>
                <w:rtl/>
              </w:rPr>
              <w:t>..</w:t>
            </w:r>
            <w:r w:rsidRPr="002676EE">
              <w:rPr>
                <w:rFonts w:cs="Arial"/>
                <w:rtl/>
              </w:rPr>
              <w:t xml:space="preserve"> מאי תקנתיה? נכתבו הרשאה להדדי</w:t>
            </w:r>
            <w:r>
              <w:rPr>
                <w:rFonts w:hint="cs"/>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קא</w:t>
            </w:r>
          </w:p>
        </w:tc>
        <w:tc>
          <w:tcPr>
            <w:tcW w:w="314"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sidRPr="00E609B6">
              <w:rPr>
                <w:rtl/>
              </w:rPr>
              <w:t xml:space="preserve">ק' </w:t>
            </w:r>
            <w:r>
              <w:rPr>
                <w:rFonts w:hint="cs"/>
                <w:rtl/>
              </w:rPr>
              <w:t>אתן.</w:t>
            </w:r>
            <w:r w:rsidRPr="00E609B6">
              <w:rPr>
                <w:rtl/>
              </w:rPr>
              <w:t xml:space="preserve"> קבלתו אלימא</w:t>
            </w:r>
            <w:r>
              <w:rPr>
                <w:rFonts w:hint="cs"/>
                <w:rtl/>
              </w:rPr>
              <w:t>.</w:t>
            </w:r>
          </w:p>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אביא ק' בקלף.</w:t>
            </w:r>
          </w:p>
        </w:tc>
        <w:tc>
          <w:tcPr>
            <w:tcW w:w="3379" w:type="pct"/>
          </w:tcPr>
          <w:p w:rsidR="003A4EA8" w:rsidRPr="002676EE" w:rsidRDefault="003A4EA8" w:rsidP="0036717E">
            <w:pPr>
              <w:cnfStyle w:val="000000000000" w:firstRow="0" w:lastRow="0" w:firstColumn="0" w:lastColumn="0" w:oddVBand="0" w:evenVBand="0" w:oddHBand="0" w:evenHBand="0" w:firstRowFirstColumn="0" w:firstRowLastColumn="0" w:lastRowFirstColumn="0" w:lastRowLastColumn="0"/>
              <w:rPr>
                <w:rFonts w:cs="Arial"/>
                <w:rtl/>
              </w:rPr>
            </w:pPr>
            <w:r w:rsidRPr="00E609B6">
              <w:rPr>
                <w:rFonts w:cs="Arial"/>
                <w:rtl/>
              </w:rPr>
              <w:t xml:space="preserve">האומר לחבירו חייב אני לך מנה, </w:t>
            </w:r>
            <w:r w:rsidRPr="00E609B6">
              <w:rPr>
                <w:rFonts w:cs="Arial"/>
                <w:u w:val="single"/>
                <w:rtl/>
              </w:rPr>
              <w:t>רבי יוחנן אמר</w:t>
            </w:r>
            <w:r w:rsidRPr="00E609B6">
              <w:rPr>
                <w:rFonts w:cs="Arial"/>
                <w:rtl/>
              </w:rPr>
              <w:t xml:space="preserve">: חייב, </w:t>
            </w:r>
            <w:r w:rsidRPr="00E609B6">
              <w:rPr>
                <w:rFonts w:cs="Arial"/>
                <w:u w:val="single"/>
                <w:rtl/>
              </w:rPr>
              <w:t>ור"ל אמר</w:t>
            </w:r>
            <w:r w:rsidRPr="00E609B6">
              <w:rPr>
                <w:rFonts w:cs="Arial"/>
                <w:rtl/>
              </w:rPr>
              <w:t>: פטור.</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gridSpan w:val="2"/>
          </w:tcPr>
          <w:p w:rsidR="003A4EA8" w:rsidRPr="00FC7F9E" w:rsidRDefault="003A4EA8" w:rsidP="0036717E">
            <w:pPr>
              <w:rPr>
                <w:b w:val="0"/>
                <w:bCs w:val="0"/>
                <w:rtl/>
              </w:rPr>
            </w:pPr>
            <w:r>
              <w:rPr>
                <w:rFonts w:hint="cs"/>
                <w:rtl/>
              </w:rPr>
              <w:t>קא: - קב:</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קניין באמירה</w:t>
            </w:r>
          </w:p>
          <w:p w:rsidR="003A4EA8" w:rsidRPr="00E609B6"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קנין קיחה בבת</w:t>
            </w:r>
          </w:p>
        </w:tc>
        <w:tc>
          <w:tcPr>
            <w:tcW w:w="3379" w:type="pct"/>
          </w:tcPr>
          <w:p w:rsidR="003A4EA8" w:rsidRPr="00E609B6" w:rsidRDefault="003A4EA8" w:rsidP="0036717E">
            <w:pPr>
              <w:cnfStyle w:val="000000100000" w:firstRow="0" w:lastRow="0" w:firstColumn="0" w:lastColumn="0" w:oddVBand="0" w:evenVBand="0" w:oddHBand="1" w:evenHBand="0" w:firstRowFirstColumn="0" w:firstRowLastColumn="0" w:lastRowFirstColumn="0" w:lastRowLastColumn="0"/>
              <w:rPr>
                <w:rFonts w:cs="Arial"/>
                <w:rtl/>
              </w:rPr>
            </w:pPr>
            <w:r w:rsidRPr="00FC7F9E">
              <w:rPr>
                <w:rFonts w:cs="Arial"/>
                <w:u w:val="single"/>
                <w:rtl/>
              </w:rPr>
              <w:t>אמר רב גידל אמר רב</w:t>
            </w:r>
            <w:r w:rsidRPr="00FC7F9E">
              <w:rPr>
                <w:rFonts w:cs="Arial"/>
                <w:rtl/>
              </w:rPr>
              <w:t>: כמה אתה נותן לבנך? כך וכך, וכמה אתה נותן לבתך? כך וכך, עמדו וקידשו - קנו, הן הן הדברים הנקנין באמירה.</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קג</w:t>
            </w:r>
          </w:p>
        </w:tc>
        <w:tc>
          <w:tcPr>
            <w:tcW w:w="314"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קשורה לגור</w:t>
            </w:r>
          </w:p>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קשורה לגורים</w:t>
            </w:r>
          </w:p>
        </w:tc>
        <w:tc>
          <w:tcPr>
            <w:tcW w:w="3379"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Fonts w:cs="Arial"/>
                <w:u w:val="single"/>
                <w:rtl/>
              </w:rPr>
            </w:pPr>
            <w:r w:rsidRPr="00FF0D77">
              <w:rPr>
                <w:rFonts w:cs="Arial" w:hint="cs"/>
                <w:u w:val="double"/>
                <w:rtl/>
              </w:rPr>
              <w:t>מתני':</w:t>
            </w:r>
            <w:r>
              <w:rPr>
                <w:rFonts w:cs="Arial" w:hint="cs"/>
                <w:rtl/>
              </w:rPr>
              <w:t xml:space="preserve"> </w:t>
            </w:r>
            <w:r w:rsidRPr="00881637">
              <w:rPr>
                <w:rFonts w:cs="Arial"/>
                <w:rtl/>
              </w:rPr>
              <w:t>אלמנה שאמרה אי אפשי לזוז מבית בעלי, אין היורשין יכולין לומר לה לכי לבית אביך ואנו זנין אותך, אלא זנין אותה ונותנין לה מדור לפי כבודה.</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קד</w:t>
            </w:r>
          </w:p>
        </w:tc>
        <w:tc>
          <w:tcPr>
            <w:tcW w:w="314"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דבר הקווקז </w:t>
            </w:r>
          </w:p>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דבר קונילמל</w:t>
            </w:r>
          </w:p>
        </w:tc>
        <w:tc>
          <w:tcPr>
            <w:tcW w:w="3379" w:type="pct"/>
          </w:tcPr>
          <w:p w:rsidR="003A4EA8" w:rsidRPr="00FF0D77" w:rsidRDefault="003A4EA8" w:rsidP="0036717E">
            <w:pPr>
              <w:cnfStyle w:val="000000100000" w:firstRow="0" w:lastRow="0" w:firstColumn="0" w:lastColumn="0" w:oddVBand="0" w:evenVBand="0" w:oddHBand="1" w:evenHBand="0" w:firstRowFirstColumn="0" w:firstRowLastColumn="0" w:lastRowFirstColumn="0" w:lastRowLastColumn="0"/>
              <w:rPr>
                <w:rFonts w:cs="Arial"/>
                <w:u w:val="double"/>
                <w:rtl/>
              </w:rPr>
            </w:pPr>
            <w:r w:rsidRPr="002E644F">
              <w:rPr>
                <w:rFonts w:asciiTheme="minorBidi" w:hAnsiTheme="minorBidi" w:cs="Arial"/>
                <w:u w:val="double"/>
                <w:rtl/>
              </w:rPr>
              <w:t>משנה</w:t>
            </w:r>
            <w:r>
              <w:rPr>
                <w:rFonts w:asciiTheme="minorBidi" w:hAnsiTheme="minorBidi" w:cs="Arial" w:hint="cs"/>
                <w:rtl/>
              </w:rPr>
              <w:t>:</w:t>
            </w:r>
            <w:r w:rsidRPr="002E644F">
              <w:rPr>
                <w:rFonts w:asciiTheme="minorBidi" w:hAnsiTheme="minorBidi" w:cs="Arial"/>
                <w:rtl/>
              </w:rPr>
              <w:t xml:space="preserve"> המקבל שדה מחבירו והובירה - שמין אותה כמה ראויה לעשות, ונותן לו. שכך כותב לו: אם אוביר ולא אעביד אשלם במיטבא.</w:t>
            </w:r>
            <w:r>
              <w:rPr>
                <w:rFonts w:asciiTheme="minorBidi" w:hAnsiTheme="minorBidi" w:cs="Arial" w:hint="cs"/>
                <w:rtl/>
              </w:rPr>
              <w:t xml:space="preserve">    </w:t>
            </w:r>
            <w:r w:rsidRPr="002E644F">
              <w:rPr>
                <w:rFonts w:asciiTheme="minorBidi" w:hAnsiTheme="minorBidi" w:hint="cs"/>
                <w:u w:val="double"/>
                <w:rtl/>
              </w:rPr>
              <w:t>גמ'</w:t>
            </w:r>
            <w:r>
              <w:rPr>
                <w:rFonts w:asciiTheme="minorBidi" w:hAnsiTheme="minorBidi" w:hint="cs"/>
                <w:rtl/>
              </w:rPr>
              <w:t xml:space="preserve">: </w:t>
            </w:r>
            <w:r w:rsidRPr="00845316">
              <w:rPr>
                <w:rFonts w:asciiTheme="minorBidi" w:hAnsiTheme="minorBidi"/>
                <w:rtl/>
              </w:rPr>
              <w:t>רבי מאיר היה דורש לשון הדיוט</w:t>
            </w:r>
            <w:r>
              <w:rPr>
                <w:rFonts w:asciiTheme="minorBidi" w:hAnsiTheme="minorBidi" w:hint="cs"/>
                <w:rtl/>
              </w:rPr>
              <w:t>...</w:t>
            </w:r>
            <w:r w:rsidRPr="00845316">
              <w:rPr>
                <w:rFonts w:asciiTheme="minorBidi" w:hAnsiTheme="minorBidi"/>
                <w:rtl/>
              </w:rPr>
              <w:t xml:space="preserve"> רבי יהודה היה דורש לשון הדיוט... הלל הזקן היה דורש לשון הדיוט</w:t>
            </w:r>
            <w:r>
              <w:rPr>
                <w:rFonts w:asciiTheme="minorBidi" w:hAnsiTheme="minorBidi" w:hint="cs"/>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val="restart"/>
          </w:tcPr>
          <w:p w:rsidR="003A4EA8" w:rsidRDefault="003A4EA8" w:rsidP="0036717E">
            <w:pPr>
              <w:rPr>
                <w:rtl/>
              </w:rPr>
            </w:pPr>
            <w:r>
              <w:rPr>
                <w:rFonts w:hint="cs"/>
                <w:rtl/>
              </w:rPr>
              <w:t>קה</w:t>
            </w:r>
          </w:p>
        </w:tc>
        <w:tc>
          <w:tcPr>
            <w:tcW w:w="314" w:type="pct"/>
            <w:vMerge w:val="restar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קרנא הוה </w:t>
            </w:r>
          </w:p>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קשרי הדיינים</w:t>
            </w:r>
          </w:p>
        </w:tc>
        <w:tc>
          <w:tcPr>
            <w:tcW w:w="3379" w:type="pct"/>
          </w:tcPr>
          <w:p w:rsidR="003A4EA8" w:rsidRPr="005343C8" w:rsidRDefault="003A4EA8" w:rsidP="0036717E">
            <w:pPr>
              <w:cnfStyle w:val="000000000000" w:firstRow="0" w:lastRow="0" w:firstColumn="0" w:lastColumn="0" w:oddVBand="0" w:evenVBand="0" w:oddHBand="0" w:evenHBand="0" w:firstRowFirstColumn="0" w:firstRowLastColumn="0" w:lastRowFirstColumn="0" w:lastRowLastColumn="0"/>
              <w:rPr>
                <w:rFonts w:cs="Arial"/>
                <w:rtl/>
              </w:rPr>
            </w:pPr>
            <w:r w:rsidRPr="005343C8">
              <w:rPr>
                <w:rFonts w:cs="Arial"/>
                <w:rtl/>
              </w:rPr>
              <w:t>קרנא הוה שקיל איסתירא מזכאי ואיסתירא מחייב, ודאין להו דינא.</w:t>
            </w:r>
            <w:r>
              <w:rPr>
                <w:rFonts w:cs="Arial" w:hint="cs"/>
                <w:rtl/>
              </w:rPr>
              <w:t>..</w:t>
            </w:r>
            <w:r w:rsidRPr="005343C8">
              <w:rPr>
                <w:rFonts w:cs="Arial"/>
                <w:rtl/>
              </w:rPr>
              <w:t xml:space="preserve"> קרנא בטילא דמוכחא הוה שקיל</w:t>
            </w:r>
            <w:r>
              <w:rPr>
                <w:rFonts w:cs="Arial" w:hint="cs"/>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קשרי הדיינים</w:t>
            </w:r>
          </w:p>
        </w:tc>
        <w:tc>
          <w:tcPr>
            <w:tcW w:w="3379" w:type="pct"/>
          </w:tcPr>
          <w:p w:rsidR="003A4EA8" w:rsidRPr="00C26463" w:rsidRDefault="003A4EA8" w:rsidP="0036717E">
            <w:pPr>
              <w:cnfStyle w:val="000000100000" w:firstRow="0" w:lastRow="0" w:firstColumn="0" w:lastColumn="0" w:oddVBand="0" w:evenVBand="0" w:oddHBand="1" w:evenHBand="0" w:firstRowFirstColumn="0" w:firstRowLastColumn="0" w:lastRowFirstColumn="0" w:lastRowLastColumn="0"/>
              <w:rPr>
                <w:rFonts w:cs="Arial"/>
                <w:rtl/>
              </w:rPr>
            </w:pPr>
            <w:r w:rsidRPr="00C26463">
              <w:rPr>
                <w:rFonts w:cs="Arial"/>
                <w:rtl/>
              </w:rPr>
              <w:t>והתניא: ושוחד לא תקח</w:t>
            </w:r>
            <w:r>
              <w:rPr>
                <w:rFonts w:cs="Arial" w:hint="cs"/>
                <w:rtl/>
              </w:rPr>
              <w:t xml:space="preserve"> מה ת"ל?...</w:t>
            </w:r>
            <w:r w:rsidRPr="00C26463">
              <w:rPr>
                <w:rFonts w:cs="Arial"/>
                <w:rtl/>
              </w:rPr>
              <w:t xml:space="preserve"> אלא אפי' לזכות את הזכאי ולחייב את החייב</w:t>
            </w:r>
            <w:r>
              <w:rPr>
                <w:rFonts w:cs="Arial" w:hint="cs"/>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val="restar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53" w:type="pct"/>
            <w:vMerge w:val="restar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קשרי הדיינים</w:t>
            </w:r>
          </w:p>
        </w:tc>
        <w:tc>
          <w:tcPr>
            <w:tcW w:w="3379" w:type="pct"/>
          </w:tcPr>
          <w:p w:rsidR="003A4EA8" w:rsidRPr="00C60A87" w:rsidRDefault="003A4EA8" w:rsidP="0036717E">
            <w:pPr>
              <w:cnfStyle w:val="000000000000" w:firstRow="0" w:lastRow="0" w:firstColumn="0" w:lastColumn="0" w:oddVBand="0" w:evenVBand="0" w:oddHBand="0" w:evenHBand="0" w:firstRowFirstColumn="0" w:firstRowLastColumn="0" w:lastRowFirstColumn="0" w:lastRowLastColumn="0"/>
              <w:rPr>
                <w:rFonts w:cs="Arial"/>
                <w:u w:val="single"/>
                <w:rtl/>
              </w:rPr>
            </w:pPr>
            <w:r w:rsidRPr="00C60A87">
              <w:rPr>
                <w:rFonts w:cs="Arial"/>
                <w:u w:val="single"/>
                <w:rtl/>
              </w:rPr>
              <w:t>כי אתא רב דימי אמר: דרש רב נחמן בר כהן</w:t>
            </w:r>
            <w:r w:rsidRPr="00C60A87">
              <w:rPr>
                <w:rFonts w:cs="Arial"/>
                <w:rtl/>
              </w:rPr>
              <w:t xml:space="preserve">, מאי דכתיב: מלך במשפט יעמיד ארץ ואיש תרומות יהרסנה? אם דומה דיין למלך שאינו צריך לכלום - יעמיד ארץ, ואם דומה לכהן שמחזר על הגרנות </w:t>
            </w:r>
            <w:r>
              <w:rPr>
                <w:rFonts w:cs="Arial"/>
                <w:rtl/>
              </w:rPr>
              <w:t>–</w:t>
            </w:r>
            <w:r w:rsidRPr="00C60A87">
              <w:rPr>
                <w:rFonts w:cs="Arial"/>
                <w:rtl/>
              </w:rPr>
              <w:t xml:space="preserve"> יהרסנה</w:t>
            </w:r>
            <w:r>
              <w:rPr>
                <w:rFonts w:cs="Arial" w:hint="cs"/>
                <w:u w:val="single"/>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p>
        </w:tc>
        <w:tc>
          <w:tcPr>
            <w:tcW w:w="1053" w:type="pct"/>
            <w:vMerge/>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p>
        </w:tc>
        <w:tc>
          <w:tcPr>
            <w:tcW w:w="3379" w:type="pct"/>
          </w:tcPr>
          <w:p w:rsidR="003A4EA8" w:rsidRPr="00C60A87" w:rsidRDefault="003A4EA8" w:rsidP="0036717E">
            <w:pPr>
              <w:cnfStyle w:val="000000100000" w:firstRow="0" w:lastRow="0" w:firstColumn="0" w:lastColumn="0" w:oddVBand="0" w:evenVBand="0" w:oddHBand="1" w:evenHBand="0" w:firstRowFirstColumn="0" w:firstRowLastColumn="0" w:lastRowFirstColumn="0" w:lastRowLastColumn="0"/>
              <w:rPr>
                <w:rFonts w:cs="Arial"/>
                <w:u w:val="single"/>
                <w:rtl/>
              </w:rPr>
            </w:pPr>
            <w:r w:rsidRPr="00A807C6">
              <w:rPr>
                <w:rFonts w:cs="Arial"/>
                <w:u w:val="single"/>
                <w:rtl/>
              </w:rPr>
              <w:t>אמר רבה בר רב שילא</w:t>
            </w:r>
            <w:r w:rsidRPr="00A807C6">
              <w:rPr>
                <w:rFonts w:cs="Arial"/>
                <w:rtl/>
              </w:rPr>
              <w:t>: האי דיינא דשאיל שאילתא - פסול למידן דינא</w:t>
            </w:r>
            <w:r w:rsidRPr="00A807C6">
              <w:rPr>
                <w:rFonts w:cs="Arial" w:hint="cs"/>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p>
        </w:tc>
        <w:tc>
          <w:tcPr>
            <w:tcW w:w="1053" w:type="pct"/>
            <w:vMerge/>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p>
        </w:tc>
        <w:tc>
          <w:tcPr>
            <w:tcW w:w="3379" w:type="pct"/>
          </w:tcPr>
          <w:p w:rsidR="003A4EA8" w:rsidRPr="00C60A87" w:rsidRDefault="003A4EA8" w:rsidP="0036717E">
            <w:pPr>
              <w:cnfStyle w:val="000000000000" w:firstRow="0" w:lastRow="0" w:firstColumn="0" w:lastColumn="0" w:oddVBand="0" w:evenVBand="0" w:oddHBand="0" w:evenHBand="0" w:firstRowFirstColumn="0" w:firstRowLastColumn="0" w:lastRowFirstColumn="0" w:lastRowLastColumn="0"/>
              <w:rPr>
                <w:rFonts w:cs="Arial"/>
                <w:u w:val="single"/>
                <w:rtl/>
              </w:rPr>
            </w:pPr>
            <w:r w:rsidRPr="00F365F6">
              <w:rPr>
                <w:rFonts w:cs="Arial"/>
                <w:u w:val="single"/>
                <w:rtl/>
              </w:rPr>
              <w:t>א"ר פפא</w:t>
            </w:r>
            <w:r w:rsidRPr="00F365F6">
              <w:rPr>
                <w:rFonts w:cs="Arial"/>
                <w:rtl/>
              </w:rPr>
              <w:t>: לא לידון איניש דינא למאן דרחים ליה ולא למאן דסני ליה</w:t>
            </w:r>
            <w:r>
              <w:rPr>
                <w:rFonts w:cs="Arial" w:hint="cs"/>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p>
        </w:tc>
        <w:tc>
          <w:tcPr>
            <w:tcW w:w="1053" w:type="pct"/>
            <w:vMerge/>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p>
        </w:tc>
        <w:tc>
          <w:tcPr>
            <w:tcW w:w="3379" w:type="pct"/>
          </w:tcPr>
          <w:p w:rsidR="003A4EA8" w:rsidRPr="00F365F6" w:rsidRDefault="003A4EA8" w:rsidP="0036717E">
            <w:pPr>
              <w:cnfStyle w:val="000000100000" w:firstRow="0" w:lastRow="0" w:firstColumn="0" w:lastColumn="0" w:oddVBand="0" w:evenVBand="0" w:oddHBand="1" w:evenHBand="0" w:firstRowFirstColumn="0" w:firstRowLastColumn="0" w:lastRowFirstColumn="0" w:lastRowLastColumn="0"/>
              <w:rPr>
                <w:rFonts w:cs="Arial"/>
                <w:rtl/>
              </w:rPr>
            </w:pPr>
            <w:r w:rsidRPr="00C26463">
              <w:rPr>
                <w:rFonts w:cs="Arial"/>
                <w:u w:val="single"/>
                <w:rtl/>
              </w:rPr>
              <w:t>ת"ר</w:t>
            </w:r>
            <w:r w:rsidRPr="00C26463">
              <w:rPr>
                <w:rFonts w:cs="Arial"/>
                <w:rtl/>
              </w:rPr>
              <w:t>: ושוחד לא תקח - אינו צריך לומר שוחד ממון, אלא אפילו שוחד דברים נמי אסור</w:t>
            </w:r>
            <w:r>
              <w:rPr>
                <w:rFonts w:cs="Arial" w:hint="cs"/>
                <w:rtl/>
              </w:rPr>
              <w:t>.</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vMerge/>
          </w:tcPr>
          <w:p w:rsidR="003A4EA8" w:rsidRDefault="003A4EA8" w:rsidP="0036717E">
            <w:pPr>
              <w:rPr>
                <w:rtl/>
              </w:rPr>
            </w:pPr>
          </w:p>
        </w:tc>
        <w:tc>
          <w:tcPr>
            <w:tcW w:w="314" w:type="pct"/>
            <w:vMerge/>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p>
        </w:tc>
        <w:tc>
          <w:tcPr>
            <w:tcW w:w="1053" w:type="pct"/>
          </w:tcPr>
          <w:p w:rsidR="003A4EA8" w:rsidRPr="00763391" w:rsidRDefault="003A4EA8" w:rsidP="0036717E">
            <w:pPr>
              <w:cnfStyle w:val="000000000000" w:firstRow="0" w:lastRow="0" w:firstColumn="0" w:lastColumn="0" w:oddVBand="0" w:evenVBand="0" w:oddHBand="0" w:evenHBand="0" w:firstRowFirstColumn="0" w:firstRowLastColumn="0" w:lastRowFirstColumn="0" w:lastRowLastColumn="0"/>
              <w:rPr>
                <w:sz w:val="16"/>
                <w:szCs w:val="16"/>
                <w:rtl/>
              </w:rPr>
            </w:pPr>
            <w:r>
              <w:rPr>
                <w:rFonts w:hint="cs"/>
                <w:rtl/>
              </w:rPr>
              <w:t>קודם ה'.</w:t>
            </w:r>
          </w:p>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הוא קודם.</w:t>
            </w:r>
          </w:p>
        </w:tc>
        <w:tc>
          <w:tcPr>
            <w:tcW w:w="3379" w:type="pct"/>
          </w:tcPr>
          <w:p w:rsidR="003A4EA8" w:rsidRPr="00C26463" w:rsidRDefault="003A4EA8" w:rsidP="0036717E">
            <w:pPr>
              <w:cnfStyle w:val="000000000000" w:firstRow="0" w:lastRow="0" w:firstColumn="0" w:lastColumn="0" w:oddVBand="0" w:evenVBand="0" w:oddHBand="0" w:evenHBand="0" w:firstRowFirstColumn="0" w:firstRowLastColumn="0" w:lastRowFirstColumn="0" w:lastRowLastColumn="0"/>
              <w:rPr>
                <w:rFonts w:cs="Arial"/>
                <w:u w:val="single"/>
                <w:rtl/>
              </w:rPr>
            </w:pPr>
            <w:r w:rsidRPr="00173817">
              <w:rPr>
                <w:rFonts w:cs="Arial"/>
                <w:u w:val="single"/>
                <w:rtl/>
              </w:rPr>
              <w:t>רב ענן</w:t>
            </w:r>
            <w:r w:rsidRPr="00C53C62">
              <w:rPr>
                <w:rFonts w:cs="Arial"/>
                <w:rtl/>
              </w:rPr>
              <w:t xml:space="preserve"> אייתי ליה ההוא גברא כנתא דגילדני דבי גילי</w:t>
            </w:r>
            <w:r>
              <w:rPr>
                <w:rStyle w:val="a8"/>
                <w:rFonts w:cs="Arial"/>
                <w:rtl/>
              </w:rPr>
              <w:footnoteReference w:id="3"/>
            </w:r>
            <w:r w:rsidRPr="00C53C62">
              <w:rPr>
                <w:rFonts w:cs="Arial"/>
                <w:rtl/>
              </w:rPr>
              <w:t>, א"ל: מאי עבידתיך? א"ל: דינא אית לי, לא קביל מיניה, א"ל: פסילנא לך לדינא. אמר ליה: דינא דמר לא בעינא, קבולי לקביל מר, דלא למנען מר מאקרובי בכורים</w:t>
            </w:r>
            <w:r>
              <w:rPr>
                <w:rFonts w:cs="Arial" w:hint="cs"/>
                <w:rtl/>
              </w:rPr>
              <w:t>...</w:t>
            </w:r>
            <w:r w:rsidRPr="00C53C62">
              <w:rPr>
                <w:rFonts w:cs="Arial"/>
                <w:rtl/>
              </w:rPr>
              <w:t xml:space="preserve"> השתא דאמרת לי טעמא מקבילנא. שדריה לקמיה דרב נחמן, שלח ליה: נידייניה מר להאי גברא, דאנא ענן פסילנא ליה לדינא. אמר: מדשלח לי הכי, שמע מינה קריביה הוא. הוה קאים דינא דיתמי קמיה, אמר: </w:t>
            </w:r>
            <w:r>
              <w:rPr>
                <w:rFonts w:cs="Arial" w:hint="cs"/>
                <w:sz w:val="14"/>
                <w:szCs w:val="14"/>
                <w:rtl/>
              </w:rPr>
              <w:t xml:space="preserve">(קו.) </w:t>
            </w:r>
            <w:r w:rsidRPr="00C53C62">
              <w:rPr>
                <w:rFonts w:cs="Arial"/>
                <w:rtl/>
              </w:rPr>
              <w:t>האי עשה והאי עשה, עשה דכבוד תורה עדיף, סלקיה לדינא דיתמי ואחתיה לדיניה. כיון דחזא בעל דיניה יקרא דקא עביד ליה, איסתתם טענתיה</w:t>
            </w:r>
            <w:r>
              <w:rPr>
                <w:rFonts w:cs="Arial" w:hint="cs"/>
                <w:rtl/>
              </w:rPr>
              <w:t xml:space="preserve">. </w:t>
            </w:r>
            <w:r w:rsidRPr="00BB12C2">
              <w:rPr>
                <w:rFonts w:cs="Arial"/>
                <w:rtl/>
              </w:rPr>
              <w:t>רב ענן, הוה רגיל אליהו דאתי גביה, דהוה מתני ליה סדר דאליהו, כיון דעבד הכי איסתלק. יתיב בתעניתא ובעא רחמי ואתא.</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קט</w:t>
            </w:r>
          </w:p>
        </w:tc>
        <w:tc>
          <w:tcPr>
            <w:tcW w:w="314"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r>
              <w:rPr>
                <w:rFonts w:hint="cs"/>
                <w:rtl/>
              </w:rPr>
              <w:t>קריאת טופס</w:t>
            </w:r>
          </w:p>
        </w:tc>
        <w:tc>
          <w:tcPr>
            <w:tcW w:w="3379" w:type="pct"/>
          </w:tcPr>
          <w:p w:rsidR="003A4EA8" w:rsidRPr="00120D5B" w:rsidRDefault="003A4EA8" w:rsidP="0036717E">
            <w:pPr>
              <w:cnfStyle w:val="000000100000" w:firstRow="0" w:lastRow="0" w:firstColumn="0" w:lastColumn="0" w:oddVBand="0" w:evenVBand="0" w:oddHBand="1" w:evenHBand="0" w:firstRowFirstColumn="0" w:firstRowLastColumn="0" w:lastRowFirstColumn="0" w:lastRowLastColumn="0"/>
              <w:rPr>
                <w:rFonts w:cs="Arial"/>
                <w:rtl/>
              </w:rPr>
            </w:pPr>
            <w:r>
              <w:rPr>
                <w:rFonts w:cs="Arial" w:hint="cs"/>
                <w:u w:val="single"/>
                <w:rtl/>
              </w:rPr>
              <w:t>ד</w:t>
            </w:r>
            <w:r w:rsidRPr="00DD7C5F">
              <w:rPr>
                <w:rFonts w:cs="Arial"/>
                <w:u w:val="single"/>
                <w:rtl/>
              </w:rPr>
              <w:t>תני ר' חייא</w:t>
            </w:r>
            <w:r w:rsidRPr="00DD7C5F">
              <w:rPr>
                <w:rFonts w:cs="Arial"/>
                <w:rtl/>
              </w:rPr>
              <w:t>: אין העדים חותמין על השטר אא"כ קראוהו</w:t>
            </w:r>
            <w:r>
              <w:rPr>
                <w:rFonts w:cs="Arial" w:hint="cs"/>
                <w:sz w:val="14"/>
                <w:szCs w:val="14"/>
                <w:rtl/>
              </w:rPr>
              <w:t xml:space="preserve"> (קט:)</w:t>
            </w:r>
            <w:r w:rsidRPr="00DD7C5F">
              <w:rPr>
                <w:rFonts w:cs="Arial"/>
                <w:rtl/>
              </w:rPr>
              <w:t>,</w:t>
            </w:r>
            <w:r w:rsidRPr="00DD7C5F">
              <w:rPr>
                <w:rtl/>
              </w:rPr>
              <w:t xml:space="preserve"> </w:t>
            </w:r>
            <w:r w:rsidRPr="00DD7C5F">
              <w:rPr>
                <w:rFonts w:cs="Arial"/>
                <w:rtl/>
              </w:rPr>
              <w:t>אבל הדיינין חותמים אע</w:t>
            </w:r>
            <w:r>
              <w:rPr>
                <w:rFonts w:cs="Arial" w:hint="cs"/>
                <w:rtl/>
              </w:rPr>
              <w:t>"</w:t>
            </w:r>
            <w:r w:rsidRPr="00DD7C5F">
              <w:rPr>
                <w:rFonts w:cs="Arial"/>
                <w:rtl/>
              </w:rPr>
              <w:t>פ שלא קראוהו.</w:t>
            </w:r>
          </w:p>
        </w:tc>
      </w:tr>
      <w:tr w:rsidR="003A4EA8" w:rsidTr="0036717E">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r>
              <w:rPr>
                <w:rFonts w:hint="cs"/>
                <w:rtl/>
              </w:rPr>
              <w:t>קי</w:t>
            </w:r>
          </w:p>
        </w:tc>
        <w:tc>
          <w:tcPr>
            <w:tcW w:w="314"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53"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bookmarkStart w:id="44" w:name="_Hlk20393464"/>
            <w:r>
              <w:rPr>
                <w:rFonts w:hint="cs"/>
                <w:rtl/>
              </w:rPr>
              <w:t>קפוטקיא ישראל</w:t>
            </w:r>
            <w:bookmarkEnd w:id="44"/>
          </w:p>
        </w:tc>
        <w:tc>
          <w:tcPr>
            <w:tcW w:w="3379" w:type="pct"/>
          </w:tcPr>
          <w:p w:rsidR="003A4EA8" w:rsidRDefault="003A4EA8" w:rsidP="0036717E">
            <w:pPr>
              <w:cnfStyle w:val="000000000000" w:firstRow="0" w:lastRow="0" w:firstColumn="0" w:lastColumn="0" w:oddVBand="0" w:evenVBand="0" w:oddHBand="0" w:evenHBand="0" w:firstRowFirstColumn="0" w:firstRowLastColumn="0" w:lastRowFirstColumn="0" w:lastRowLastColumn="0"/>
              <w:rPr>
                <w:rtl/>
              </w:rPr>
            </w:pPr>
            <w:bookmarkStart w:id="45" w:name="_Hlk20431065"/>
            <w:bookmarkStart w:id="46" w:name="_Hlk20393470"/>
            <w:r w:rsidRPr="00FF0D77">
              <w:rPr>
                <w:rFonts w:cs="Arial" w:hint="cs"/>
                <w:u w:val="double"/>
                <w:rtl/>
              </w:rPr>
              <w:t>מתני':</w:t>
            </w:r>
            <w:r>
              <w:rPr>
                <w:rFonts w:cs="Arial" w:hint="cs"/>
                <w:rtl/>
              </w:rPr>
              <w:t xml:space="preserve"> </w:t>
            </w:r>
            <w:r w:rsidRPr="00FF0D77">
              <w:rPr>
                <w:rFonts w:cs="Arial"/>
                <w:rtl/>
              </w:rPr>
              <w:t>נשא אשה בא"י וגרשה בקפוטקיא - נותן לה ממעות ארץ ישראל. נשא אשה בקפוטקיא וגרשה בארץ ישראל - נותן לה ממעות ארץ ישראל</w:t>
            </w:r>
            <w:r>
              <w:rPr>
                <w:rFonts w:cs="Arial" w:hint="cs"/>
                <w:rtl/>
              </w:rPr>
              <w:t>...</w:t>
            </w:r>
            <w:bookmarkStart w:id="47" w:name="_Hlk20431072"/>
            <w:bookmarkEnd w:id="45"/>
            <w:r w:rsidRPr="00FF0D77">
              <w:rPr>
                <w:rFonts w:cs="Arial"/>
                <w:rtl/>
              </w:rPr>
              <w:t xml:space="preserve"> </w:t>
            </w:r>
            <w:bookmarkStart w:id="48" w:name="_Hlk20393483"/>
            <w:bookmarkEnd w:id="46"/>
            <w:r w:rsidRPr="00FF0D77">
              <w:rPr>
                <w:rFonts w:cs="Arial" w:hint="cs"/>
                <w:u w:val="double"/>
                <w:rtl/>
              </w:rPr>
              <w:t>גמ':</w:t>
            </w:r>
            <w:r>
              <w:rPr>
                <w:rFonts w:cs="Arial" w:hint="cs"/>
                <w:rtl/>
              </w:rPr>
              <w:t>...</w:t>
            </w:r>
            <w:bookmarkEnd w:id="48"/>
            <w:r>
              <w:rPr>
                <w:rFonts w:cs="Arial" w:hint="cs"/>
                <w:rtl/>
              </w:rPr>
              <w:t xml:space="preserve"> </w:t>
            </w:r>
            <w:bookmarkEnd w:id="47"/>
            <w:r w:rsidRPr="00120D5B">
              <w:rPr>
                <w:rFonts w:cs="Arial"/>
                <w:rtl/>
              </w:rPr>
              <w:t>ת</w:t>
            </w:r>
            <w:r>
              <w:rPr>
                <w:rFonts w:cs="Arial" w:hint="cs"/>
                <w:rtl/>
              </w:rPr>
              <w:t>"ר</w:t>
            </w:r>
            <w:r w:rsidRPr="00120D5B">
              <w:rPr>
                <w:rFonts w:cs="Arial"/>
                <w:rtl/>
              </w:rPr>
              <w:t>: המוציא שטר חוב על חבירו, כתוב בו בבל - מגבהו ממעות בבל</w:t>
            </w:r>
            <w:r>
              <w:rPr>
                <w:rFonts w:cs="Arial" w:hint="cs"/>
                <w:rtl/>
              </w:rPr>
              <w:t xml:space="preserve">... </w:t>
            </w:r>
            <w:r w:rsidRPr="00120D5B">
              <w:rPr>
                <w:rFonts w:cs="Arial"/>
                <w:rtl/>
              </w:rPr>
              <w:t>כתוב בו סתם, הוציאו בבבל - מגבהו ממעות בבל</w:t>
            </w:r>
            <w:r>
              <w:rPr>
                <w:rFonts w:cs="Arial" w:hint="cs"/>
                <w:rtl/>
              </w:rPr>
              <w:t>...</w:t>
            </w:r>
          </w:p>
        </w:tc>
      </w:tr>
      <w:tr w:rsidR="003A4EA8" w:rsidTr="00367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rsidR="003A4EA8" w:rsidRDefault="003A4EA8" w:rsidP="0036717E">
            <w:pPr>
              <w:rPr>
                <w:rtl/>
              </w:rPr>
            </w:pPr>
          </w:p>
        </w:tc>
        <w:tc>
          <w:tcPr>
            <w:tcW w:w="314"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p>
        </w:tc>
        <w:tc>
          <w:tcPr>
            <w:tcW w:w="1053"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p>
        </w:tc>
        <w:tc>
          <w:tcPr>
            <w:tcW w:w="3379" w:type="pct"/>
          </w:tcPr>
          <w:p w:rsidR="003A4EA8" w:rsidRDefault="003A4EA8" w:rsidP="0036717E">
            <w:pPr>
              <w:cnfStyle w:val="000000100000" w:firstRow="0" w:lastRow="0" w:firstColumn="0" w:lastColumn="0" w:oddVBand="0" w:evenVBand="0" w:oddHBand="1" w:evenHBand="0" w:firstRowFirstColumn="0" w:firstRowLastColumn="0" w:lastRowFirstColumn="0" w:lastRowLastColumn="0"/>
              <w:rPr>
                <w:rtl/>
              </w:rPr>
            </w:pPr>
          </w:p>
        </w:tc>
      </w:tr>
    </w:tbl>
    <w:p w:rsidR="003A4EA8" w:rsidRDefault="003A4EA8" w:rsidP="003A4EA8">
      <w:pPr>
        <w:rPr>
          <w:b/>
          <w:bCs/>
          <w:sz w:val="42"/>
          <w:szCs w:val="42"/>
          <w:rtl/>
        </w:rPr>
      </w:pPr>
    </w:p>
    <w:p w:rsidR="003A4EA8" w:rsidRDefault="003A4EA8" w:rsidP="003A4EA8">
      <w:pPr>
        <w:pStyle w:val="1"/>
        <w:rPr>
          <w:rtl/>
        </w:rPr>
        <w:sectPr w:rsidR="003A4EA8" w:rsidSect="0042345C">
          <w:headerReference w:type="default" r:id="rId13"/>
          <w:pgSz w:w="11906" w:h="16838"/>
          <w:pgMar w:top="567" w:right="397" w:bottom="567" w:left="397" w:header="0" w:footer="0" w:gutter="0"/>
          <w:cols w:space="720"/>
          <w:bidi/>
          <w:rtlGutter/>
          <w:docGrid w:linePitch="360"/>
        </w:sectPr>
      </w:pPr>
    </w:p>
    <w:p w:rsidR="00EC57DE" w:rsidRPr="007A5F81" w:rsidRDefault="00EC57DE" w:rsidP="00DF3C16">
      <w:pPr>
        <w:pStyle w:val="1"/>
        <w:rPr>
          <w:rtl/>
        </w:rPr>
      </w:pPr>
      <w:bookmarkStart w:id="49" w:name="_Toc24100487"/>
      <w:r w:rsidRPr="007A5F81">
        <w:rPr>
          <w:rFonts w:hint="cs"/>
          <w:rtl/>
        </w:rPr>
        <w:lastRenderedPageBreak/>
        <w:t>סנהדרין</w:t>
      </w:r>
      <w:bookmarkEnd w:id="49"/>
    </w:p>
    <w:tbl>
      <w:tblPr>
        <w:tblStyle w:val="11"/>
        <w:bidiVisual/>
        <w:tblW w:w="5000" w:type="pct"/>
        <w:tblLayout w:type="fixed"/>
        <w:tblLook w:val="04A0" w:firstRow="1" w:lastRow="0" w:firstColumn="1" w:lastColumn="0" w:noHBand="0" w:noVBand="1"/>
      </w:tblPr>
      <w:tblGrid>
        <w:gridCol w:w="613"/>
        <w:gridCol w:w="566"/>
        <w:gridCol w:w="2127"/>
        <w:gridCol w:w="7796"/>
      </w:tblGrid>
      <w:tr w:rsidR="00EC57DE" w:rsidTr="002E1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EC57DE" w:rsidRDefault="00EC57DE" w:rsidP="00F17505">
            <w:pPr>
              <w:rPr>
                <w:rtl/>
              </w:rPr>
            </w:pPr>
            <w:r>
              <w:rPr>
                <w:rFonts w:hint="cs"/>
                <w:rtl/>
              </w:rPr>
              <w:t>דף</w:t>
            </w:r>
          </w:p>
        </w:tc>
        <w:tc>
          <w:tcPr>
            <w:tcW w:w="255" w:type="pct"/>
          </w:tcPr>
          <w:p w:rsidR="00EC57DE" w:rsidRDefault="00EC57DE"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958" w:type="pct"/>
          </w:tcPr>
          <w:p w:rsidR="00EC57DE" w:rsidRDefault="00EC57DE"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3511" w:type="pct"/>
          </w:tcPr>
          <w:p w:rsidR="00EC57DE" w:rsidRDefault="00EC57DE"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7F19A6"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val="restart"/>
          </w:tcPr>
          <w:p w:rsidR="007F19A6" w:rsidRDefault="007F19A6" w:rsidP="00F17505">
            <w:pPr>
              <w:rPr>
                <w:rtl/>
              </w:rPr>
            </w:pPr>
            <w:r>
              <w:rPr>
                <w:rFonts w:hint="cs"/>
                <w:rtl/>
              </w:rPr>
              <w:t>ה</w:t>
            </w:r>
          </w:p>
        </w:tc>
        <w:tc>
          <w:tcPr>
            <w:tcW w:w="255" w:type="pct"/>
            <w:vMerge w:val="restart"/>
          </w:tcPr>
          <w:p w:rsidR="007F19A6" w:rsidRDefault="007F19A6"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58" w:type="pct"/>
          </w:tcPr>
          <w:p w:rsidR="007F19A6" w:rsidRDefault="007F19A6"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המומחה</w:t>
            </w:r>
          </w:p>
        </w:tc>
        <w:tc>
          <w:tcPr>
            <w:tcW w:w="3511" w:type="pct"/>
          </w:tcPr>
          <w:p w:rsidR="007F19A6" w:rsidRDefault="007F19A6" w:rsidP="00530DB8">
            <w:pPr>
              <w:cnfStyle w:val="000000100000" w:firstRow="0" w:lastRow="0" w:firstColumn="0" w:lastColumn="0" w:oddVBand="0" w:evenVBand="0" w:oddHBand="1" w:evenHBand="0" w:firstRowFirstColumn="0" w:firstRowLastColumn="0" w:lastRowFirstColumn="0" w:lastRowLastColumn="0"/>
              <w:rPr>
                <w:rtl/>
              </w:rPr>
            </w:pPr>
            <w:r w:rsidRPr="00530DB8">
              <w:rPr>
                <w:rtl/>
              </w:rPr>
              <w:t xml:space="preserve">ואם היה מומחה לרבים - דן אפילו יחידי. </w:t>
            </w:r>
            <w:r w:rsidRPr="00530DB8">
              <w:rPr>
                <w:u w:val="single"/>
                <w:rtl/>
              </w:rPr>
              <w:t>אמר רב נחמן</w:t>
            </w:r>
            <w:r w:rsidRPr="00530DB8">
              <w:rPr>
                <w:rtl/>
              </w:rPr>
              <w:t xml:space="preserve">: כגון אנא דן דיני ממונות ביחידי. </w:t>
            </w:r>
            <w:r w:rsidRPr="00530DB8">
              <w:rPr>
                <w:u w:val="single"/>
                <w:rtl/>
              </w:rPr>
              <w:t>וכן אמר רבי חייא</w:t>
            </w:r>
            <w:r w:rsidRPr="00530DB8">
              <w:rPr>
                <w:rtl/>
              </w:rPr>
              <w:t>: כגון אנא דן דיני ממונות ביחידי.</w:t>
            </w:r>
          </w:p>
        </w:tc>
      </w:tr>
      <w:tr w:rsidR="007F19A6" w:rsidTr="002E170C">
        <w:tc>
          <w:tcPr>
            <w:cnfStyle w:val="001000000000" w:firstRow="0" w:lastRow="0" w:firstColumn="1" w:lastColumn="0" w:oddVBand="0" w:evenVBand="0" w:oddHBand="0" w:evenHBand="0" w:firstRowFirstColumn="0" w:firstRowLastColumn="0" w:lastRowFirstColumn="0" w:lastRowLastColumn="0"/>
            <w:tcW w:w="276" w:type="pct"/>
            <w:vMerge/>
          </w:tcPr>
          <w:p w:rsidR="007F19A6" w:rsidRDefault="007F19A6" w:rsidP="00F17505">
            <w:pPr>
              <w:rPr>
                <w:rtl/>
              </w:rPr>
            </w:pPr>
          </w:p>
        </w:tc>
        <w:tc>
          <w:tcPr>
            <w:tcW w:w="255" w:type="pct"/>
            <w:vMerge/>
          </w:tcPr>
          <w:p w:rsidR="007F19A6" w:rsidRDefault="007F19A6" w:rsidP="00F17505">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7F19A6" w:rsidRDefault="007F19A6" w:rsidP="007F19A6">
            <w:pPr>
              <w:cnfStyle w:val="000000000000" w:firstRow="0" w:lastRow="0" w:firstColumn="0" w:lastColumn="0" w:oddVBand="0" w:evenVBand="0" w:oddHBand="0" w:evenHBand="0" w:firstRowFirstColumn="0" w:firstRowLastColumn="0" w:lastRowFirstColumn="0" w:lastRowLastColumn="0"/>
              <w:rPr>
                <w:rtl/>
              </w:rPr>
            </w:pPr>
            <w:r w:rsidRPr="007F19A6">
              <w:rPr>
                <w:rtl/>
              </w:rPr>
              <w:t>הורמנא</w:t>
            </w:r>
          </w:p>
          <w:p w:rsidR="007F19A6" w:rsidRDefault="007F19A6" w:rsidP="007F19A6">
            <w:pPr>
              <w:cnfStyle w:val="000000000000" w:firstRow="0" w:lastRow="0" w:firstColumn="0" w:lastColumn="0" w:oddVBand="0" w:evenVBand="0" w:oddHBand="0" w:evenHBand="0" w:firstRowFirstColumn="0" w:firstRowLastColumn="0" w:lastRowFirstColumn="0" w:lastRowLastColumn="0"/>
              <w:rPr>
                <w:rtl/>
              </w:rPr>
            </w:pPr>
            <w:r w:rsidRPr="007F19A6">
              <w:rPr>
                <w:rtl/>
              </w:rPr>
              <w:t>הורמנת השליט/המלך</w:t>
            </w:r>
          </w:p>
        </w:tc>
        <w:tc>
          <w:tcPr>
            <w:tcW w:w="3511" w:type="pct"/>
          </w:tcPr>
          <w:p w:rsidR="007F19A6" w:rsidRPr="007F19A6" w:rsidRDefault="007F19A6" w:rsidP="007F19A6">
            <w:pPr>
              <w:cnfStyle w:val="000000000000" w:firstRow="0" w:lastRow="0" w:firstColumn="0" w:lastColumn="0" w:oddVBand="0" w:evenVBand="0" w:oddHBand="0" w:evenHBand="0" w:firstRowFirstColumn="0" w:firstRowLastColumn="0" w:lastRowFirstColumn="0" w:lastRowLastColumn="0"/>
              <w:rPr>
                <w:rtl/>
              </w:rPr>
            </w:pPr>
            <w:r w:rsidRPr="007F19A6">
              <w:rPr>
                <w:u w:val="single"/>
                <w:rtl/>
              </w:rPr>
              <w:t>אמר רב</w:t>
            </w:r>
            <w:r w:rsidRPr="007F19A6">
              <w:rPr>
                <w:rtl/>
              </w:rPr>
              <w:t xml:space="preserve">: האי מאן דבעי למידן דינא, ואי טעה מיבעי למיפטרא - לישקול רשותא מבי ריש גלותא. </w:t>
            </w:r>
            <w:r w:rsidRPr="007F19A6">
              <w:rPr>
                <w:u w:val="single"/>
                <w:rtl/>
              </w:rPr>
              <w:t>וכן אמר שמואל</w:t>
            </w:r>
            <w:r>
              <w:rPr>
                <w:rFonts w:hint="cs"/>
                <w:rtl/>
              </w:rPr>
              <w:t>...</w:t>
            </w:r>
          </w:p>
        </w:tc>
      </w:tr>
      <w:tr w:rsidR="00430B72"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val="restart"/>
          </w:tcPr>
          <w:p w:rsidR="00430B72" w:rsidRDefault="00430B72" w:rsidP="007D36B7">
            <w:pPr>
              <w:rPr>
                <w:rtl/>
              </w:rPr>
            </w:pPr>
            <w:r>
              <w:rPr>
                <w:rFonts w:hint="cs"/>
                <w:rtl/>
              </w:rPr>
              <w:t>ו</w:t>
            </w:r>
          </w:p>
        </w:tc>
        <w:tc>
          <w:tcPr>
            <w:tcW w:w="255" w:type="pct"/>
          </w:tcPr>
          <w:p w:rsidR="00430B72" w:rsidRDefault="00430B72" w:rsidP="007D36B7">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958" w:type="pct"/>
          </w:tcPr>
          <w:p w:rsidR="00430B72" w:rsidRDefault="00430B72" w:rsidP="007D36B7">
            <w:pPr>
              <w:cnfStyle w:val="000000100000" w:firstRow="0" w:lastRow="0" w:firstColumn="0" w:lastColumn="0" w:oddVBand="0" w:evenVBand="0" w:oddHBand="1" w:evenHBand="0" w:firstRowFirstColumn="0" w:firstRowLastColumn="0" w:lastRowFirstColumn="0" w:lastRowLastColumn="0"/>
              <w:rPr>
                <w:rtl/>
              </w:rPr>
            </w:pPr>
            <w:r>
              <w:rPr>
                <w:rFonts w:hint="cs"/>
                <w:rtl/>
              </w:rPr>
              <w:t>ויתור</w:t>
            </w:r>
          </w:p>
        </w:tc>
        <w:tc>
          <w:tcPr>
            <w:tcW w:w="3511" w:type="pct"/>
          </w:tcPr>
          <w:p w:rsidR="00430B72" w:rsidRPr="000F1FF0" w:rsidRDefault="00430B72" w:rsidP="000F1FF0">
            <w:pPr>
              <w:cnfStyle w:val="000000100000" w:firstRow="0" w:lastRow="0" w:firstColumn="0" w:lastColumn="0" w:oddVBand="0" w:evenVBand="0" w:oddHBand="1" w:evenHBand="0" w:firstRowFirstColumn="0" w:firstRowLastColumn="0" w:lastRowFirstColumn="0" w:lastRowLastColumn="0"/>
              <w:rPr>
                <w:rtl/>
              </w:rPr>
            </w:pPr>
            <w:r w:rsidRPr="000F1FF0">
              <w:rPr>
                <w:rtl/>
              </w:rPr>
              <w:t xml:space="preserve">תנו רבנן: כשם שהדין בשלשה כך ביצוע בשלשה </w:t>
            </w:r>
            <w:r w:rsidRPr="000F1FF0">
              <w:rPr>
                <w:sz w:val="14"/>
                <w:szCs w:val="14"/>
                <w:rtl/>
              </w:rPr>
              <w:t>(ו:)</w:t>
            </w:r>
            <w:r>
              <w:rPr>
                <w:rFonts w:hint="cs"/>
                <w:rtl/>
              </w:rPr>
              <w:t>...</w:t>
            </w:r>
            <w:r w:rsidRPr="000F1FF0">
              <w:rPr>
                <w:rtl/>
              </w:rPr>
              <w:t xml:space="preserve"> </w:t>
            </w:r>
            <w:r w:rsidRPr="000F1FF0">
              <w:rPr>
                <w:u w:val="single"/>
                <w:rtl/>
              </w:rPr>
              <w:t>רבי יהושע בן קרחה אומר</w:t>
            </w:r>
            <w:r w:rsidRPr="000F1FF0">
              <w:rPr>
                <w:rtl/>
              </w:rPr>
              <w:t xml:space="preserve">: מצוה לבצוע, שנאמר: אמת ומשפט שלום שפטו בשעריכם. </w:t>
            </w:r>
          </w:p>
        </w:tc>
      </w:tr>
      <w:tr w:rsidR="00430B72" w:rsidTr="002E170C">
        <w:tc>
          <w:tcPr>
            <w:cnfStyle w:val="001000000000" w:firstRow="0" w:lastRow="0" w:firstColumn="1" w:lastColumn="0" w:oddVBand="0" w:evenVBand="0" w:oddHBand="0" w:evenHBand="0" w:firstRowFirstColumn="0" w:firstRowLastColumn="0" w:lastRowFirstColumn="0" w:lastRowLastColumn="0"/>
            <w:tcW w:w="276" w:type="pct"/>
            <w:vMerge/>
          </w:tcPr>
          <w:p w:rsidR="00430B72" w:rsidRDefault="00430B72" w:rsidP="007D36B7">
            <w:pPr>
              <w:rPr>
                <w:rtl/>
              </w:rPr>
            </w:pPr>
          </w:p>
        </w:tc>
        <w:tc>
          <w:tcPr>
            <w:tcW w:w="255" w:type="pct"/>
            <w:vMerge w:val="restart"/>
          </w:tcPr>
          <w:p w:rsidR="00430B72" w:rsidRDefault="00430B72" w:rsidP="007D36B7">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58" w:type="pct"/>
          </w:tcPr>
          <w:p w:rsidR="00430B72" w:rsidRDefault="00430B72" w:rsidP="007D36B7">
            <w:pPr>
              <w:cnfStyle w:val="000000000000" w:firstRow="0" w:lastRow="0" w:firstColumn="0" w:lastColumn="0" w:oddVBand="0" w:evenVBand="0" w:oddHBand="0" w:evenHBand="0" w:firstRowFirstColumn="0" w:firstRowLastColumn="0" w:lastRowFirstColumn="0" w:lastRowLastColumn="0"/>
              <w:rPr>
                <w:rtl/>
              </w:rPr>
            </w:pPr>
            <w:r>
              <w:rPr>
                <w:rFonts w:hint="cs"/>
                <w:rtl/>
              </w:rPr>
              <w:t>ותרן ווכחן</w:t>
            </w:r>
          </w:p>
        </w:tc>
        <w:tc>
          <w:tcPr>
            <w:tcW w:w="3511" w:type="pct"/>
          </w:tcPr>
          <w:p w:rsidR="00430B72" w:rsidRPr="000F1FF0" w:rsidRDefault="00430B72" w:rsidP="000F1FF0">
            <w:pPr>
              <w:cnfStyle w:val="000000000000" w:firstRow="0" w:lastRow="0" w:firstColumn="0" w:lastColumn="0" w:oddVBand="0" w:evenVBand="0" w:oddHBand="0" w:evenHBand="0" w:firstRowFirstColumn="0" w:firstRowLastColumn="0" w:lastRowFirstColumn="0" w:lastRowLastColumn="0"/>
              <w:rPr>
                <w:rtl/>
              </w:rPr>
            </w:pPr>
            <w:r w:rsidRPr="000F1FF0">
              <w:rPr>
                <w:u w:val="single"/>
                <w:rtl/>
              </w:rPr>
              <w:t>ריש לקיש אמר</w:t>
            </w:r>
            <w:r w:rsidRPr="000F1FF0">
              <w:rPr>
                <w:rtl/>
              </w:rPr>
              <w:t>: שנים שבאו לדין, אחד רך ואחד קשה</w:t>
            </w:r>
            <w:r>
              <w:rPr>
                <w:rFonts w:hint="cs"/>
                <w:rtl/>
              </w:rPr>
              <w:t>...</w:t>
            </w:r>
            <w:r w:rsidRPr="000F1FF0">
              <w:rPr>
                <w:rtl/>
              </w:rPr>
              <w:t xml:space="preserve"> </w:t>
            </w:r>
          </w:p>
        </w:tc>
      </w:tr>
      <w:tr w:rsidR="00430B72"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430B72" w:rsidRDefault="00430B72" w:rsidP="007D36B7">
            <w:pPr>
              <w:rPr>
                <w:rtl/>
              </w:rPr>
            </w:pPr>
          </w:p>
        </w:tc>
        <w:tc>
          <w:tcPr>
            <w:tcW w:w="255" w:type="pct"/>
            <w:vMerge/>
          </w:tcPr>
          <w:p w:rsidR="00430B72" w:rsidRDefault="00430B72" w:rsidP="007D36B7">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430B72" w:rsidRDefault="00430B72" w:rsidP="00430B72">
            <w:pPr>
              <w:cnfStyle w:val="000000100000" w:firstRow="0" w:lastRow="0" w:firstColumn="0" w:lastColumn="0" w:oddVBand="0" w:evenVBand="0" w:oddHBand="1" w:evenHBand="0" w:firstRowFirstColumn="0" w:firstRowLastColumn="0" w:lastRowFirstColumn="0" w:lastRowLastColumn="0"/>
              <w:rPr>
                <w:rtl/>
              </w:rPr>
            </w:pPr>
            <w:r w:rsidRPr="00430B72">
              <w:rPr>
                <w:rtl/>
              </w:rPr>
              <w:t>וטו של ויתור</w:t>
            </w:r>
          </w:p>
        </w:tc>
        <w:tc>
          <w:tcPr>
            <w:tcW w:w="3511" w:type="pct"/>
          </w:tcPr>
          <w:p w:rsidR="00430B72" w:rsidRPr="00430B72" w:rsidRDefault="00430B72" w:rsidP="00430B72">
            <w:pPr>
              <w:cnfStyle w:val="000000100000" w:firstRow="0" w:lastRow="0" w:firstColumn="0" w:lastColumn="0" w:oddVBand="0" w:evenVBand="0" w:oddHBand="1" w:evenHBand="0" w:firstRowFirstColumn="0" w:firstRowLastColumn="0" w:lastRowFirstColumn="0" w:lastRowLastColumn="0"/>
              <w:rPr>
                <w:rtl/>
              </w:rPr>
            </w:pPr>
            <w:r w:rsidRPr="00430B72">
              <w:rPr>
                <w:rtl/>
              </w:rPr>
              <w:t xml:space="preserve">היכי דמי גמר דין? </w:t>
            </w:r>
            <w:r w:rsidRPr="00430B72">
              <w:rPr>
                <w:u w:val="single"/>
                <w:rtl/>
              </w:rPr>
              <w:t>אמר רב יהודה אמר רב</w:t>
            </w:r>
            <w:r w:rsidRPr="00430B72">
              <w:rPr>
                <w:rtl/>
              </w:rPr>
              <w:t>: איש פלוני אתה חייב, איש פלוני אתה זכאי.</w:t>
            </w:r>
          </w:p>
        </w:tc>
      </w:tr>
      <w:tr w:rsidR="00606C91" w:rsidTr="00F50F1C">
        <w:tc>
          <w:tcPr>
            <w:cnfStyle w:val="001000000000" w:firstRow="0" w:lastRow="0" w:firstColumn="1" w:lastColumn="0" w:oddVBand="0" w:evenVBand="0" w:oddHBand="0" w:evenHBand="0" w:firstRowFirstColumn="0" w:firstRowLastColumn="0" w:lastRowFirstColumn="0" w:lastRowLastColumn="0"/>
            <w:tcW w:w="531" w:type="pct"/>
            <w:gridSpan w:val="2"/>
          </w:tcPr>
          <w:p w:rsidR="00606C91" w:rsidRPr="00606C91" w:rsidRDefault="00606C91" w:rsidP="00606C91">
            <w:pPr>
              <w:rPr>
                <w:b w:val="0"/>
                <w:bCs w:val="0"/>
                <w:rtl/>
              </w:rPr>
            </w:pPr>
            <w:r>
              <w:rPr>
                <w:rFonts w:hint="cs"/>
                <w:rtl/>
              </w:rPr>
              <w:t>ו: - ז.</w:t>
            </w:r>
          </w:p>
        </w:tc>
        <w:tc>
          <w:tcPr>
            <w:tcW w:w="958" w:type="pct"/>
          </w:tcPr>
          <w:p w:rsidR="00606C91" w:rsidRDefault="00606C91" w:rsidP="00C15ADF">
            <w:pPr>
              <w:cnfStyle w:val="000000000000" w:firstRow="0" w:lastRow="0" w:firstColumn="0" w:lastColumn="0" w:oddVBand="0" w:evenVBand="0" w:oddHBand="0" w:evenHBand="0" w:firstRowFirstColumn="0" w:firstRowLastColumn="0" w:lastRowFirstColumn="0" w:lastRowLastColumn="0"/>
              <w:rPr>
                <w:rtl/>
              </w:rPr>
            </w:pPr>
            <w:r>
              <w:rPr>
                <w:rFonts w:hint="cs"/>
                <w:rtl/>
              </w:rPr>
              <w:t>ועד זהיר</w:t>
            </w:r>
          </w:p>
        </w:tc>
        <w:tc>
          <w:tcPr>
            <w:tcW w:w="3511" w:type="pct"/>
          </w:tcPr>
          <w:p w:rsidR="00606C91" w:rsidRDefault="00606C91" w:rsidP="00606C91">
            <w:pPr>
              <w:cnfStyle w:val="000000000000" w:firstRow="0" w:lastRow="0" w:firstColumn="0" w:lastColumn="0" w:oddVBand="0" w:evenVBand="0" w:oddHBand="0" w:evenHBand="0" w:firstRowFirstColumn="0" w:firstRowLastColumn="0" w:lastRowFirstColumn="0" w:lastRowLastColumn="0"/>
              <w:rPr>
                <w:rtl/>
              </w:rPr>
            </w:pPr>
            <w:r w:rsidRPr="00606C91">
              <w:rPr>
                <w:u w:val="single"/>
                <w:rtl/>
              </w:rPr>
              <w:t>רבי חנין אומר</w:t>
            </w:r>
            <w:r w:rsidRPr="00606C91">
              <w:rPr>
                <w:rtl/>
              </w:rPr>
              <w:t>:... ויהו הדיינין יודעין את מי הן דנין, ולפני מי הן דנין, ומי עתיד ליפרע מהן, שנאמר אלהים נצב בעדת אל</w:t>
            </w:r>
            <w:r>
              <w:rPr>
                <w:rFonts w:hint="cs"/>
                <w:rtl/>
              </w:rPr>
              <w:t>...</w:t>
            </w:r>
          </w:p>
        </w:tc>
      </w:tr>
      <w:tr w:rsidR="00FE0ADF"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val="restart"/>
          </w:tcPr>
          <w:p w:rsidR="00FE0ADF" w:rsidRDefault="00FE0ADF" w:rsidP="00F17505">
            <w:pPr>
              <w:rPr>
                <w:rtl/>
              </w:rPr>
            </w:pPr>
            <w:r>
              <w:rPr>
                <w:rFonts w:hint="cs"/>
                <w:rtl/>
              </w:rPr>
              <w:t>ז</w:t>
            </w:r>
          </w:p>
        </w:tc>
        <w:tc>
          <w:tcPr>
            <w:tcW w:w="255" w:type="pct"/>
            <w:vMerge w:val="restart"/>
          </w:tcPr>
          <w:p w:rsidR="00FE0ADF" w:rsidRDefault="00FE0ADF"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958" w:type="pct"/>
          </w:tcPr>
          <w:p w:rsidR="00FE0ADF" w:rsidRDefault="00FE0ADF" w:rsidP="00C40985">
            <w:pPr>
              <w:cnfStyle w:val="000000100000" w:firstRow="0" w:lastRow="0" w:firstColumn="0" w:lastColumn="0" w:oddVBand="0" w:evenVBand="0" w:oddHBand="1" w:evenHBand="0" w:firstRowFirstColumn="0" w:firstRowLastColumn="0" w:lastRowFirstColumn="0" w:lastRowLastColumn="0"/>
              <w:rPr>
                <w:rtl/>
              </w:rPr>
            </w:pPr>
            <w:r w:rsidRPr="00C40985">
              <w:rPr>
                <w:rtl/>
              </w:rPr>
              <w:t>זקנים זהירים כזיהוי זריחה</w:t>
            </w:r>
          </w:p>
        </w:tc>
        <w:tc>
          <w:tcPr>
            <w:tcW w:w="3511" w:type="pct"/>
          </w:tcPr>
          <w:p w:rsidR="00FE0ADF" w:rsidRPr="00C40985" w:rsidRDefault="00FE0ADF" w:rsidP="00C40985">
            <w:pPr>
              <w:cnfStyle w:val="000000100000" w:firstRow="0" w:lastRow="0" w:firstColumn="0" w:lastColumn="0" w:oddVBand="0" w:evenVBand="0" w:oddHBand="1" w:evenHBand="0" w:firstRowFirstColumn="0" w:firstRowLastColumn="0" w:lastRowFirstColumn="0" w:lastRowLastColumn="0"/>
              <w:rPr>
                <w:rtl/>
              </w:rPr>
            </w:pPr>
            <w:r w:rsidRPr="00C40985">
              <w:rPr>
                <w:u w:val="single"/>
                <w:rtl/>
              </w:rPr>
              <w:t>דרש רבי יאשיה ואיתימא רב נחמן בר יצחק</w:t>
            </w:r>
            <w:r w:rsidRPr="00C40985">
              <w:rPr>
                <w:rtl/>
              </w:rPr>
              <w:t>: מאי דכתיב בית דוד כה אמר ה' דינו לבקר משפט והצילו גזול מיד עושק, וכי בבקר דנין וכל היום אין דנין? אלא: אם ברור לך הדבר כבקר - אמרהו, ואם לאו - אל תאמרהו.</w:t>
            </w:r>
          </w:p>
        </w:tc>
      </w:tr>
      <w:tr w:rsidR="00FE0ADF" w:rsidTr="002E170C">
        <w:tc>
          <w:tcPr>
            <w:cnfStyle w:val="001000000000" w:firstRow="0" w:lastRow="0" w:firstColumn="1" w:lastColumn="0" w:oddVBand="0" w:evenVBand="0" w:oddHBand="0" w:evenHBand="0" w:firstRowFirstColumn="0" w:firstRowLastColumn="0" w:lastRowFirstColumn="0" w:lastRowLastColumn="0"/>
            <w:tcW w:w="276" w:type="pct"/>
            <w:vMerge/>
          </w:tcPr>
          <w:p w:rsidR="00FE0ADF" w:rsidRDefault="00FE0ADF" w:rsidP="00F17505">
            <w:pPr>
              <w:rPr>
                <w:rtl/>
              </w:rPr>
            </w:pPr>
          </w:p>
        </w:tc>
        <w:tc>
          <w:tcPr>
            <w:tcW w:w="255" w:type="pct"/>
            <w:vMerge/>
          </w:tcPr>
          <w:p w:rsidR="00FE0ADF" w:rsidRDefault="00FE0ADF" w:rsidP="00F17505">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FE0ADF" w:rsidRDefault="00FE0ADF"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זהירים/זקנים זימנו זהירים/זקנים</w:t>
            </w:r>
          </w:p>
        </w:tc>
        <w:tc>
          <w:tcPr>
            <w:tcW w:w="3511" w:type="pct"/>
          </w:tcPr>
          <w:p w:rsidR="00FE0ADF" w:rsidRPr="00530DB8" w:rsidRDefault="00FE0ADF" w:rsidP="001B4EE4">
            <w:pPr>
              <w:cnfStyle w:val="000000000000" w:firstRow="0" w:lastRow="0" w:firstColumn="0" w:lastColumn="0" w:oddVBand="0" w:evenVBand="0" w:oddHBand="0" w:evenHBand="0" w:firstRowFirstColumn="0" w:firstRowLastColumn="0" w:lastRowFirstColumn="0" w:lastRowLastColumn="0"/>
              <w:rPr>
                <w:rtl/>
              </w:rPr>
            </w:pPr>
            <w:r w:rsidRPr="001B4EE4">
              <w:rPr>
                <w:u w:val="single"/>
                <w:rtl/>
              </w:rPr>
              <w:t>רב הונא</w:t>
            </w:r>
            <w:r w:rsidRPr="001B4EE4">
              <w:rPr>
                <w:rtl/>
              </w:rPr>
              <w:t xml:space="preserve"> כי הוה אתי דינא לקמיה, מיכניף ומייתי עשרה רבנן מבי רב. אמר: כי היכי דלימטיין שיבא מכשורא</w:t>
            </w:r>
            <w:r>
              <w:rPr>
                <w:rFonts w:hint="cs"/>
                <w:rtl/>
              </w:rPr>
              <w:t>.</w:t>
            </w:r>
          </w:p>
        </w:tc>
      </w:tr>
      <w:tr w:rsidR="00FE0ADF"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FE0ADF" w:rsidRDefault="00FE0ADF" w:rsidP="00F17505">
            <w:pPr>
              <w:rPr>
                <w:rtl/>
              </w:rPr>
            </w:pPr>
          </w:p>
        </w:tc>
        <w:tc>
          <w:tcPr>
            <w:tcW w:w="255" w:type="pct"/>
            <w:vMerge/>
          </w:tcPr>
          <w:p w:rsidR="00FE0ADF" w:rsidRDefault="00FE0ADF" w:rsidP="00F17505">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FE0ADF" w:rsidRPr="006D4E0C" w:rsidRDefault="00FE0ADF" w:rsidP="00741339">
            <w:pPr>
              <w:cnfStyle w:val="000000100000" w:firstRow="0" w:lastRow="0" w:firstColumn="0" w:lastColumn="0" w:oddVBand="0" w:evenVBand="0" w:oddHBand="1" w:evenHBand="0" w:firstRowFirstColumn="0" w:firstRowLastColumn="0" w:lastRowFirstColumn="0" w:lastRowLastColumn="0"/>
              <w:rPr>
                <w:sz w:val="16"/>
                <w:szCs w:val="16"/>
                <w:rtl/>
              </w:rPr>
            </w:pPr>
            <w:r w:rsidRPr="00741339">
              <w:rPr>
                <w:rtl/>
              </w:rPr>
              <w:t xml:space="preserve">זקן זוועה </w:t>
            </w:r>
            <w:r w:rsidRPr="00741339">
              <w:rPr>
                <w:sz w:val="16"/>
                <w:szCs w:val="16"/>
                <w:rtl/>
              </w:rPr>
              <w:t>(זבל/זונה/זול/זפתן/זעוף)</w:t>
            </w:r>
          </w:p>
        </w:tc>
        <w:tc>
          <w:tcPr>
            <w:tcW w:w="3511" w:type="pct"/>
          </w:tcPr>
          <w:p w:rsidR="00FE0ADF" w:rsidRPr="006D4E0C" w:rsidRDefault="00FE0ADF" w:rsidP="00741339">
            <w:pPr>
              <w:cnfStyle w:val="000000100000" w:firstRow="0" w:lastRow="0" w:firstColumn="0" w:lastColumn="0" w:oddVBand="0" w:evenVBand="0" w:oddHBand="1" w:evenHBand="0" w:firstRowFirstColumn="0" w:firstRowLastColumn="0" w:lastRowFirstColumn="0" w:lastRowLastColumn="0"/>
              <w:rPr>
                <w:rtl/>
              </w:rPr>
            </w:pPr>
            <w:r w:rsidRPr="00741339">
              <w:rPr>
                <w:u w:val="single"/>
                <w:rtl/>
              </w:rPr>
              <w:t>אמר ריש לקיש:</w:t>
            </w:r>
            <w:r w:rsidRPr="00741339">
              <w:rPr>
                <w:rtl/>
              </w:rPr>
              <w:t xml:space="preserve"> כל המעמיד דיין על הציבור שאינו הגון - כאילו נוטע אשירה בישראל</w:t>
            </w:r>
            <w:r>
              <w:rPr>
                <w:rFonts w:hint="cs"/>
                <w:rtl/>
              </w:rPr>
              <w:t>.</w:t>
            </w:r>
          </w:p>
        </w:tc>
      </w:tr>
      <w:tr w:rsidR="00FE0ADF" w:rsidTr="002E170C">
        <w:tc>
          <w:tcPr>
            <w:cnfStyle w:val="001000000000" w:firstRow="0" w:lastRow="0" w:firstColumn="1" w:lastColumn="0" w:oddVBand="0" w:evenVBand="0" w:oddHBand="0" w:evenHBand="0" w:firstRowFirstColumn="0" w:firstRowLastColumn="0" w:lastRowFirstColumn="0" w:lastRowLastColumn="0"/>
            <w:tcW w:w="276" w:type="pct"/>
            <w:vMerge/>
          </w:tcPr>
          <w:p w:rsidR="00FE0ADF" w:rsidRDefault="00FE0ADF" w:rsidP="00F17505">
            <w:pPr>
              <w:rPr>
                <w:rtl/>
              </w:rPr>
            </w:pPr>
          </w:p>
        </w:tc>
        <w:tc>
          <w:tcPr>
            <w:tcW w:w="255" w:type="pct"/>
            <w:vMerge/>
          </w:tcPr>
          <w:p w:rsidR="00FE0ADF" w:rsidRDefault="00FE0ADF" w:rsidP="00F17505">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FE0ADF" w:rsidRDefault="00FE0ADF" w:rsidP="006D4E0C">
            <w:pPr>
              <w:cnfStyle w:val="000000000000" w:firstRow="0" w:lastRow="0" w:firstColumn="0" w:lastColumn="0" w:oddVBand="0" w:evenVBand="0" w:oddHBand="0" w:evenHBand="0" w:firstRowFirstColumn="0" w:firstRowLastColumn="0" w:lastRowFirstColumn="0" w:lastRowLastColumn="0"/>
              <w:rPr>
                <w:rtl/>
              </w:rPr>
            </w:pPr>
            <w:r w:rsidRPr="006D4E0C">
              <w:rPr>
                <w:sz w:val="16"/>
                <w:szCs w:val="16"/>
                <w:rtl/>
              </w:rPr>
              <w:t xml:space="preserve">(כלי) </w:t>
            </w:r>
            <w:r w:rsidRPr="006D4E0C">
              <w:rPr>
                <w:rtl/>
              </w:rPr>
              <w:t>זיינם של זהירים</w:t>
            </w:r>
            <w:r>
              <w:rPr>
                <w:rFonts w:hint="cs"/>
                <w:rtl/>
              </w:rPr>
              <w:t>/זקנים</w:t>
            </w:r>
          </w:p>
        </w:tc>
        <w:tc>
          <w:tcPr>
            <w:tcW w:w="3511" w:type="pct"/>
          </w:tcPr>
          <w:p w:rsidR="00FE0ADF" w:rsidRPr="006D4E0C" w:rsidRDefault="00FE0ADF" w:rsidP="006D4E0C">
            <w:pPr>
              <w:cnfStyle w:val="000000000000" w:firstRow="0" w:lastRow="0" w:firstColumn="0" w:lastColumn="0" w:oddVBand="0" w:evenVBand="0" w:oddHBand="0" w:evenHBand="0" w:firstRowFirstColumn="0" w:firstRowLastColumn="0" w:lastRowFirstColumn="0" w:lastRowLastColumn="0"/>
            </w:pPr>
            <w:r w:rsidRPr="006D4E0C">
              <w:rPr>
                <w:rtl/>
              </w:rPr>
              <w:t xml:space="preserve">אשר תשים? אשר תלמדם מיבעי ליה! </w:t>
            </w:r>
            <w:r w:rsidRPr="006D4E0C">
              <w:rPr>
                <w:u w:val="single"/>
                <w:rtl/>
              </w:rPr>
              <w:t>אמר רבי ירמיה ואיתימא רבי חייא בר אבא</w:t>
            </w:r>
            <w:r w:rsidRPr="006D4E0C">
              <w:rPr>
                <w:rtl/>
              </w:rPr>
              <w:t>: אלו כלי הדיינין</w:t>
            </w:r>
            <w:r>
              <w:rPr>
                <w:rFonts w:hint="cs"/>
                <w:rtl/>
              </w:rPr>
              <w:t>..</w:t>
            </w:r>
            <w:r w:rsidRPr="006D4E0C">
              <w:rPr>
                <w:rtl/>
              </w:rPr>
              <w:t xml:space="preserve">. </w:t>
            </w:r>
          </w:p>
          <w:p w:rsidR="00FE0ADF" w:rsidRPr="006D4E0C" w:rsidRDefault="00FE0ADF" w:rsidP="00F17505">
            <w:pPr>
              <w:cnfStyle w:val="000000000000" w:firstRow="0" w:lastRow="0" w:firstColumn="0" w:lastColumn="0" w:oddVBand="0" w:evenVBand="0" w:oddHBand="0" w:evenHBand="0" w:firstRowFirstColumn="0" w:firstRowLastColumn="0" w:lastRowFirstColumn="0" w:lastRowLastColumn="0"/>
              <w:rPr>
                <w:rtl/>
              </w:rPr>
            </w:pPr>
          </w:p>
        </w:tc>
      </w:tr>
      <w:tr w:rsidR="00FE0ADF"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FE0ADF" w:rsidRDefault="00FE0ADF" w:rsidP="00F17505">
            <w:pPr>
              <w:rPr>
                <w:rtl/>
              </w:rPr>
            </w:pPr>
          </w:p>
        </w:tc>
        <w:tc>
          <w:tcPr>
            <w:tcW w:w="255" w:type="pct"/>
            <w:vMerge/>
          </w:tcPr>
          <w:p w:rsidR="00FE0ADF" w:rsidRDefault="00FE0ADF" w:rsidP="00F17505">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FE0ADF" w:rsidRPr="00FE0ADF" w:rsidRDefault="00FE0ADF" w:rsidP="006D4E0C">
            <w:pPr>
              <w:cnfStyle w:val="000000100000" w:firstRow="0" w:lastRow="0" w:firstColumn="0" w:lastColumn="0" w:oddVBand="0" w:evenVBand="0" w:oddHBand="1" w:evenHBand="0" w:firstRowFirstColumn="0" w:firstRowLastColumn="0" w:lastRowFirstColumn="0" w:lastRowLastColumn="0"/>
              <w:rPr>
                <w:rtl/>
              </w:rPr>
            </w:pPr>
            <w:r>
              <w:rPr>
                <w:rFonts w:hint="cs"/>
                <w:rtl/>
              </w:rPr>
              <w:t>זהירות מזלזול בזכים</w:t>
            </w:r>
          </w:p>
        </w:tc>
        <w:tc>
          <w:tcPr>
            <w:tcW w:w="3511" w:type="pct"/>
          </w:tcPr>
          <w:p w:rsidR="00FE0ADF" w:rsidRPr="006D4E0C" w:rsidRDefault="00FE0ADF" w:rsidP="006D4E0C">
            <w:pPr>
              <w:cnfStyle w:val="000000100000" w:firstRow="0" w:lastRow="0" w:firstColumn="0" w:lastColumn="0" w:oddVBand="0" w:evenVBand="0" w:oddHBand="1" w:evenHBand="0" w:firstRowFirstColumn="0" w:firstRowLastColumn="0" w:lastRowFirstColumn="0" w:lastRowLastColumn="0"/>
              <w:rPr>
                <w:rtl/>
              </w:rPr>
            </w:pPr>
            <w:r w:rsidRPr="00C15ADF">
              <w:rPr>
                <w:u w:val="single"/>
                <w:rtl/>
              </w:rPr>
              <w:t>אמר רבי אליעזר</w:t>
            </w:r>
            <w:r w:rsidRPr="00C15ADF">
              <w:rPr>
                <w:rtl/>
              </w:rPr>
              <w:t>: מניין לדיין שלא יפסע על ראשי עם קודש</w:t>
            </w:r>
            <w:r>
              <w:rPr>
                <w:rFonts w:hint="cs"/>
                <w:rtl/>
              </w:rPr>
              <w:t>.</w:t>
            </w:r>
          </w:p>
        </w:tc>
      </w:tr>
      <w:tr w:rsidR="00FE0ADF" w:rsidTr="002E170C">
        <w:tc>
          <w:tcPr>
            <w:cnfStyle w:val="001000000000" w:firstRow="0" w:lastRow="0" w:firstColumn="1" w:lastColumn="0" w:oddVBand="0" w:evenVBand="0" w:oddHBand="0" w:evenHBand="0" w:firstRowFirstColumn="0" w:firstRowLastColumn="0" w:lastRowFirstColumn="0" w:lastRowLastColumn="0"/>
            <w:tcW w:w="276" w:type="pct"/>
            <w:vMerge w:val="restart"/>
          </w:tcPr>
          <w:p w:rsidR="00FE0ADF" w:rsidRDefault="00FE0ADF" w:rsidP="005D798A">
            <w:pPr>
              <w:rPr>
                <w:rtl/>
              </w:rPr>
            </w:pPr>
            <w:r>
              <w:rPr>
                <w:rFonts w:hint="cs"/>
                <w:rtl/>
              </w:rPr>
              <w:t>ח</w:t>
            </w:r>
          </w:p>
        </w:tc>
        <w:tc>
          <w:tcPr>
            <w:tcW w:w="255" w:type="pct"/>
            <w:vMerge w:val="restart"/>
          </w:tcPr>
          <w:p w:rsidR="00FE0ADF" w:rsidRDefault="00FE0ADF" w:rsidP="005D798A">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958" w:type="pct"/>
          </w:tcPr>
          <w:p w:rsidR="00FE0ADF" w:rsidRPr="00AA35C2" w:rsidRDefault="00FE0ADF" w:rsidP="00AA35C2">
            <w:pPr>
              <w:cnfStyle w:val="000000000000" w:firstRow="0" w:lastRow="0" w:firstColumn="0" w:lastColumn="0" w:oddVBand="0" w:evenVBand="0" w:oddHBand="0" w:evenHBand="0" w:firstRowFirstColumn="0" w:firstRowLastColumn="0" w:lastRowFirstColumn="0" w:lastRowLastColumn="0"/>
              <w:rPr>
                <w:rtl/>
              </w:rPr>
            </w:pPr>
            <w:r>
              <w:rPr>
                <w:rFonts w:hint="cs"/>
                <w:rtl/>
              </w:rPr>
              <w:t>חייבים לחלוק חשיבות לחשובים</w:t>
            </w:r>
          </w:p>
        </w:tc>
        <w:tc>
          <w:tcPr>
            <w:tcW w:w="3511" w:type="pct"/>
          </w:tcPr>
          <w:p w:rsidR="00FE0ADF" w:rsidRPr="00AA35C2" w:rsidRDefault="00FE0ADF" w:rsidP="00AA35C2">
            <w:pPr>
              <w:cnfStyle w:val="000000000000" w:firstRow="0" w:lastRow="0" w:firstColumn="0" w:lastColumn="0" w:oddVBand="0" w:evenVBand="0" w:oddHBand="0" w:evenHBand="0" w:firstRowFirstColumn="0" w:firstRowLastColumn="0" w:lastRowFirstColumn="0" w:lastRowLastColumn="0"/>
              <w:rPr>
                <w:rtl/>
              </w:rPr>
            </w:pPr>
            <w:r w:rsidRPr="00C15ADF">
              <w:rPr>
                <w:u w:val="single"/>
                <w:rtl/>
              </w:rPr>
              <w:t>אמר רבי אלעזר אמר רבי שמלאי</w:t>
            </w:r>
            <w:r w:rsidRPr="00C15ADF">
              <w:rPr>
                <w:rtl/>
              </w:rPr>
              <w:t>: אזהרה לציבור שתהא אימת דיין עליהן. ואזהרה לדיין שיסבול את הציבור</w:t>
            </w:r>
            <w:r>
              <w:rPr>
                <w:rFonts w:hint="cs"/>
                <w:rtl/>
              </w:rPr>
              <w:t>.</w:t>
            </w:r>
          </w:p>
        </w:tc>
      </w:tr>
      <w:tr w:rsidR="00FE0ADF"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FE0ADF" w:rsidRDefault="00FE0ADF" w:rsidP="005D798A">
            <w:pPr>
              <w:rPr>
                <w:rtl/>
              </w:rPr>
            </w:pPr>
          </w:p>
        </w:tc>
        <w:tc>
          <w:tcPr>
            <w:tcW w:w="255" w:type="pct"/>
            <w:vMerge/>
          </w:tcPr>
          <w:p w:rsidR="00FE0ADF" w:rsidRDefault="00FE0ADF" w:rsidP="005D798A">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FE0ADF" w:rsidRDefault="00FE0ADF" w:rsidP="00AA35C2">
            <w:pPr>
              <w:cnfStyle w:val="000000100000" w:firstRow="0" w:lastRow="0" w:firstColumn="0" w:lastColumn="0" w:oddVBand="0" w:evenVBand="0" w:oddHBand="1" w:evenHBand="0" w:firstRowFirstColumn="0" w:firstRowLastColumn="0" w:lastRowFirstColumn="0" w:lastRowLastColumn="0"/>
              <w:rPr>
                <w:rtl/>
              </w:rPr>
            </w:pPr>
            <w:bookmarkStart w:id="50" w:name="_Hlk18659235"/>
            <w:r w:rsidRPr="00AA35C2">
              <w:rPr>
                <w:rtl/>
              </w:rPr>
              <w:t>ח</w:t>
            </w:r>
            <w:r>
              <w:rPr>
                <w:rFonts w:hint="cs"/>
                <w:rtl/>
              </w:rPr>
              <w:t>ָ</w:t>
            </w:r>
            <w:r w:rsidRPr="00AA35C2">
              <w:rPr>
                <w:rtl/>
              </w:rPr>
              <w:t>ב</w:t>
            </w:r>
            <w:r>
              <w:rPr>
                <w:rFonts w:hint="cs"/>
                <w:rtl/>
              </w:rPr>
              <w:t>ֵ</w:t>
            </w:r>
            <w:r w:rsidRPr="00AA35C2">
              <w:rPr>
                <w:rtl/>
              </w:rPr>
              <w:t>ב חצי כחשוּב</w:t>
            </w:r>
          </w:p>
          <w:p w:rsidR="00FE0ADF" w:rsidRPr="00606C91" w:rsidRDefault="00FE0ADF" w:rsidP="00AA35C2">
            <w:pPr>
              <w:cnfStyle w:val="000000100000" w:firstRow="0" w:lastRow="0" w:firstColumn="0" w:lastColumn="0" w:oddVBand="0" w:evenVBand="0" w:oddHBand="1" w:evenHBand="0" w:firstRowFirstColumn="0" w:firstRowLastColumn="0" w:lastRowFirstColumn="0" w:lastRowLastColumn="0"/>
              <w:rPr>
                <w:rtl/>
              </w:rPr>
            </w:pPr>
            <w:r w:rsidRPr="00AA35C2">
              <w:rPr>
                <w:rtl/>
              </w:rPr>
              <w:t xml:space="preserve">חצי </w:t>
            </w:r>
            <w:r>
              <w:rPr>
                <w:rFonts w:hint="cs"/>
                <w:rtl/>
              </w:rPr>
              <w:t>-</w:t>
            </w:r>
            <w:r>
              <w:rPr>
                <w:rFonts w:hint="cs"/>
              </w:rPr>
              <w:t xml:space="preserve"> </w:t>
            </w:r>
            <w:r w:rsidRPr="00AA35C2">
              <w:rPr>
                <w:rtl/>
              </w:rPr>
              <w:t>חשוּב</w:t>
            </w:r>
            <w:bookmarkEnd w:id="50"/>
          </w:p>
        </w:tc>
        <w:tc>
          <w:tcPr>
            <w:tcW w:w="3511" w:type="pct"/>
          </w:tcPr>
          <w:p w:rsidR="00FE0ADF" w:rsidRPr="00606C91" w:rsidRDefault="00FE0ADF" w:rsidP="00AA35C2">
            <w:pPr>
              <w:cnfStyle w:val="000000100000" w:firstRow="0" w:lastRow="0" w:firstColumn="0" w:lastColumn="0" w:oddVBand="0" w:evenVBand="0" w:oddHBand="1" w:evenHBand="0" w:firstRowFirstColumn="0" w:firstRowLastColumn="0" w:lastRowFirstColumn="0" w:lastRowLastColumn="0"/>
              <w:rPr>
                <w:rtl/>
              </w:rPr>
            </w:pPr>
            <w:r w:rsidRPr="00AA35C2">
              <w:rPr>
                <w:rtl/>
              </w:rPr>
              <w:t xml:space="preserve">כקטן כגדל תשמעון. </w:t>
            </w:r>
            <w:r w:rsidRPr="00AA35C2">
              <w:rPr>
                <w:u w:val="single"/>
                <w:rtl/>
              </w:rPr>
              <w:t>אמר ריש לקיש</w:t>
            </w:r>
            <w:r w:rsidRPr="00AA35C2">
              <w:rPr>
                <w:rtl/>
              </w:rPr>
              <w:t>: שיהא חביב עליך דין של פרוטה, כדין של מאה מנה. למאי הלכתא: אילימא לעיוני ביה ומיפסקיה – פשיטא. אלא לאקדומיה</w:t>
            </w:r>
            <w:r>
              <w:rPr>
                <w:rFonts w:hint="cs"/>
                <w:rtl/>
              </w:rPr>
              <w:t>.</w:t>
            </w:r>
          </w:p>
        </w:tc>
      </w:tr>
      <w:tr w:rsidR="00FE0ADF" w:rsidTr="002E170C">
        <w:tc>
          <w:tcPr>
            <w:cnfStyle w:val="001000000000" w:firstRow="0" w:lastRow="0" w:firstColumn="1" w:lastColumn="0" w:oddVBand="0" w:evenVBand="0" w:oddHBand="0" w:evenHBand="0" w:firstRowFirstColumn="0" w:firstRowLastColumn="0" w:lastRowFirstColumn="0" w:lastRowLastColumn="0"/>
            <w:tcW w:w="276" w:type="pct"/>
            <w:vMerge/>
          </w:tcPr>
          <w:p w:rsidR="00FE0ADF" w:rsidRDefault="00FE0ADF" w:rsidP="005D798A">
            <w:pPr>
              <w:rPr>
                <w:rtl/>
              </w:rPr>
            </w:pPr>
          </w:p>
        </w:tc>
        <w:tc>
          <w:tcPr>
            <w:tcW w:w="255" w:type="pct"/>
            <w:vMerge/>
          </w:tcPr>
          <w:p w:rsidR="00FE0ADF" w:rsidRDefault="00FE0ADF" w:rsidP="005D798A">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FE0ADF" w:rsidRPr="00AA35C2" w:rsidRDefault="00FE0ADF" w:rsidP="00537F79">
            <w:pPr>
              <w:cnfStyle w:val="000000000000" w:firstRow="0" w:lastRow="0" w:firstColumn="0" w:lastColumn="0" w:oddVBand="0" w:evenVBand="0" w:oddHBand="0" w:evenHBand="0" w:firstRowFirstColumn="0" w:firstRowLastColumn="0" w:lastRowFirstColumn="0" w:lastRowLastColumn="0"/>
              <w:rPr>
                <w:rtl/>
              </w:rPr>
            </w:pPr>
            <w:r w:rsidRPr="00537F79">
              <w:rPr>
                <w:rtl/>
              </w:rPr>
              <w:t>חלוקת חד חשיבא חינם</w:t>
            </w:r>
          </w:p>
        </w:tc>
        <w:tc>
          <w:tcPr>
            <w:tcW w:w="3511" w:type="pct"/>
          </w:tcPr>
          <w:p w:rsidR="00FE0ADF" w:rsidRPr="00AA35C2" w:rsidRDefault="00FE0ADF" w:rsidP="00537F79">
            <w:pPr>
              <w:cnfStyle w:val="000000000000" w:firstRow="0" w:lastRow="0" w:firstColumn="0" w:lastColumn="0" w:oddVBand="0" w:evenVBand="0" w:oddHBand="0" w:evenHBand="0" w:firstRowFirstColumn="0" w:firstRowLastColumn="0" w:lastRowFirstColumn="0" w:lastRowLastColumn="0"/>
              <w:rPr>
                <w:rtl/>
              </w:rPr>
            </w:pPr>
            <w:r w:rsidRPr="00537F79">
              <w:rPr>
                <w:rtl/>
              </w:rPr>
              <w:t>תנא: זימון בשלשה... מאי זימון - אזמוני לדין. כי הא דאמר רבא: הני בי תלתא דייני דיתבי, ואזיל שליחא דבי דינא ואמר מפומא דחד - לא אמר כלום, עד דאמר משמיה דכולהו. הני מילי - בלא יומא דדינא, אבל ביומא דדינא - לית לן בה</w:t>
            </w:r>
            <w:r>
              <w:rPr>
                <w:rFonts w:hint="cs"/>
                <w:rtl/>
              </w:rPr>
              <w:t>.</w:t>
            </w:r>
          </w:p>
        </w:tc>
      </w:tr>
      <w:tr w:rsidR="00CC37B1"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CC37B1" w:rsidRDefault="00CC37B1" w:rsidP="00854B0B">
            <w:pPr>
              <w:rPr>
                <w:rtl/>
              </w:rPr>
            </w:pPr>
            <w:r>
              <w:rPr>
                <w:rFonts w:hint="cs"/>
                <w:rtl/>
              </w:rPr>
              <w:t>ט</w:t>
            </w:r>
          </w:p>
        </w:tc>
        <w:tc>
          <w:tcPr>
            <w:tcW w:w="255" w:type="pct"/>
          </w:tcPr>
          <w:p w:rsidR="00CC37B1" w:rsidRDefault="00CC37B1" w:rsidP="00854B0B">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958" w:type="pct"/>
          </w:tcPr>
          <w:p w:rsidR="00CC37B1" w:rsidRPr="00606C91" w:rsidRDefault="00CC37B1" w:rsidP="00854B0B">
            <w:pPr>
              <w:cnfStyle w:val="000000100000" w:firstRow="0" w:lastRow="0" w:firstColumn="0" w:lastColumn="0" w:oddVBand="0" w:evenVBand="0" w:oddHBand="1" w:evenHBand="0" w:firstRowFirstColumn="0" w:firstRowLastColumn="0" w:lastRowFirstColumn="0" w:lastRowLastColumn="0"/>
              <w:rPr>
                <w:rtl/>
              </w:rPr>
            </w:pPr>
            <w:r>
              <w:rPr>
                <w:rFonts w:hint="cs"/>
                <w:rtl/>
              </w:rPr>
              <w:t>טמא לטעמו, טהור</w:t>
            </w:r>
          </w:p>
        </w:tc>
        <w:tc>
          <w:tcPr>
            <w:tcW w:w="3511" w:type="pct"/>
          </w:tcPr>
          <w:p w:rsidR="00CC37B1" w:rsidRPr="00606C91" w:rsidRDefault="00CC37B1" w:rsidP="00854B0B">
            <w:pPr>
              <w:cnfStyle w:val="000000100000" w:firstRow="0" w:lastRow="0" w:firstColumn="0" w:lastColumn="0" w:oddVBand="0" w:evenVBand="0" w:oddHBand="1" w:evenHBand="0" w:firstRowFirstColumn="0" w:firstRowLastColumn="0" w:lastRowFirstColumn="0" w:lastRowLastColumn="0"/>
              <w:rPr>
                <w:rtl/>
              </w:rPr>
            </w:pPr>
            <w:r w:rsidRPr="00845316">
              <w:rPr>
                <w:rFonts w:asciiTheme="minorBidi" w:hAnsiTheme="minorBidi"/>
                <w:u w:val="single"/>
                <w:rtl/>
              </w:rPr>
              <w:t>רבא אמר</w:t>
            </w:r>
            <w:r w:rsidRPr="00845316">
              <w:rPr>
                <w:rFonts w:asciiTheme="minorBidi" w:hAnsiTheme="minorBidi"/>
                <w:rtl/>
              </w:rPr>
              <w:t>: אדם קרוב אצל עצמו, ואין אדם משים עצמו רשע</w:t>
            </w:r>
            <w:r>
              <w:rPr>
                <w:rFonts w:asciiTheme="minorBidi" w:hAnsiTheme="minorBidi" w:hint="cs"/>
                <w:rtl/>
              </w:rPr>
              <w:t>.</w:t>
            </w:r>
            <w:r>
              <w:rPr>
                <w:rFonts w:hint="cs"/>
                <w:rtl/>
              </w:rPr>
              <w:t xml:space="preserve">.. </w:t>
            </w:r>
            <w:r w:rsidRPr="00845316">
              <w:rPr>
                <w:rFonts w:asciiTheme="minorBidi" w:hAnsiTheme="minorBidi"/>
                <w:rtl/>
              </w:rPr>
              <w:t>בעי רבא: פלוני רבע שורי מהו? מי אמרינן: אדם קרוב אצל עצמו, ואין אדם קרוב אצל ממונו, או דילמא אמרינן: אדם קרוב אצל ממונו. בתר דבעיא הדר פשטה: אדם קרוב אצל עצמו, ואין אדם קרוב אצל ממונו.</w:t>
            </w:r>
          </w:p>
        </w:tc>
      </w:tr>
      <w:tr w:rsidR="00606C91" w:rsidTr="002E170C">
        <w:tc>
          <w:tcPr>
            <w:cnfStyle w:val="001000000000" w:firstRow="0" w:lastRow="0" w:firstColumn="1" w:lastColumn="0" w:oddVBand="0" w:evenVBand="0" w:oddHBand="0" w:evenHBand="0" w:firstRowFirstColumn="0" w:firstRowLastColumn="0" w:lastRowFirstColumn="0" w:lastRowLastColumn="0"/>
            <w:tcW w:w="276" w:type="pct"/>
          </w:tcPr>
          <w:p w:rsidR="00606C91" w:rsidRDefault="00606C91" w:rsidP="00F17505">
            <w:pPr>
              <w:rPr>
                <w:rtl/>
              </w:rPr>
            </w:pPr>
            <w:r>
              <w:rPr>
                <w:rFonts w:hint="cs"/>
                <w:rtl/>
              </w:rPr>
              <w:t>יד</w:t>
            </w:r>
          </w:p>
        </w:tc>
        <w:tc>
          <w:tcPr>
            <w:tcW w:w="255" w:type="pct"/>
          </w:tcPr>
          <w:p w:rsidR="00606C91" w:rsidRDefault="00606C91"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958" w:type="pct"/>
          </w:tcPr>
          <w:p w:rsidR="00606C91" w:rsidRDefault="00606C91" w:rsidP="00606C91">
            <w:pPr>
              <w:cnfStyle w:val="000000000000" w:firstRow="0" w:lastRow="0" w:firstColumn="0" w:lastColumn="0" w:oddVBand="0" w:evenVBand="0" w:oddHBand="0" w:evenHBand="0" w:firstRowFirstColumn="0" w:firstRowLastColumn="0" w:lastRowFirstColumn="0" w:lastRowLastColumn="0"/>
              <w:rPr>
                <w:rtl/>
              </w:rPr>
            </w:pPr>
            <w:r w:rsidRPr="00606C91">
              <w:rPr>
                <w:rtl/>
              </w:rPr>
              <w:t>יברח מדין</w:t>
            </w:r>
          </w:p>
        </w:tc>
        <w:tc>
          <w:tcPr>
            <w:tcW w:w="3511" w:type="pct"/>
          </w:tcPr>
          <w:p w:rsidR="00606C91" w:rsidRPr="00606C91" w:rsidRDefault="00606C91" w:rsidP="00606C91">
            <w:pPr>
              <w:cnfStyle w:val="000000000000" w:firstRow="0" w:lastRow="0" w:firstColumn="0" w:lastColumn="0" w:oddVBand="0" w:evenVBand="0" w:oddHBand="0" w:evenHBand="0" w:firstRowFirstColumn="0" w:firstRowLastColumn="0" w:lastRowFirstColumn="0" w:lastRowLastColumn="0"/>
              <w:rPr>
                <w:rtl/>
              </w:rPr>
            </w:pPr>
            <w:r w:rsidRPr="00606C91">
              <w:rPr>
                <w:rtl/>
              </w:rPr>
              <w:t xml:space="preserve">רבי זירא הוה מיטמר למיסמכיה, דאמר רבי אלעזר: לעולם הוה קבל וקיים. </w:t>
            </w:r>
          </w:p>
        </w:tc>
      </w:tr>
      <w:tr w:rsidR="0012725F"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val="restart"/>
          </w:tcPr>
          <w:p w:rsidR="0012725F" w:rsidRDefault="0012725F" w:rsidP="00F17505">
            <w:pPr>
              <w:rPr>
                <w:rtl/>
              </w:rPr>
            </w:pPr>
            <w:r>
              <w:rPr>
                <w:rFonts w:hint="cs"/>
                <w:rtl/>
              </w:rPr>
              <w:t>כג</w:t>
            </w:r>
          </w:p>
        </w:tc>
        <w:tc>
          <w:tcPr>
            <w:tcW w:w="255" w:type="pct"/>
            <w:vMerge w:val="restart"/>
          </w:tcPr>
          <w:p w:rsidR="0012725F" w:rsidRDefault="0012725F"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58" w:type="pct"/>
          </w:tcPr>
          <w:p w:rsidR="0012725F" w:rsidRDefault="0012725F" w:rsidP="006D4E0C">
            <w:pPr>
              <w:cnfStyle w:val="000000100000" w:firstRow="0" w:lastRow="0" w:firstColumn="0" w:lastColumn="0" w:oddVBand="0" w:evenVBand="0" w:oddHBand="1" w:evenHBand="0" w:firstRowFirstColumn="0" w:firstRowLastColumn="0" w:lastRowFirstColumn="0" w:lastRowLastColumn="0"/>
              <w:rPr>
                <w:rtl/>
              </w:rPr>
            </w:pPr>
            <w:r>
              <w:rPr>
                <w:rFonts w:hint="cs"/>
                <w:rtl/>
              </w:rPr>
              <w:t>כריתת ג'</w:t>
            </w:r>
          </w:p>
        </w:tc>
        <w:tc>
          <w:tcPr>
            <w:tcW w:w="3511" w:type="pct"/>
          </w:tcPr>
          <w:p w:rsidR="0012725F" w:rsidRPr="001B4EE4" w:rsidRDefault="0012725F" w:rsidP="001B4EE4">
            <w:pPr>
              <w:cnfStyle w:val="000000100000" w:firstRow="0" w:lastRow="0" w:firstColumn="0" w:lastColumn="0" w:oddVBand="0" w:evenVBand="0" w:oddHBand="1" w:evenHBand="0" w:firstRowFirstColumn="0" w:firstRowLastColumn="0" w:lastRowFirstColumn="0" w:lastRowLastColumn="0"/>
              <w:rPr>
                <w:rtl/>
              </w:rPr>
            </w:pPr>
            <w:r w:rsidRPr="00CD4460">
              <w:rPr>
                <w:rFonts w:cs="Arial"/>
                <w:u w:val="double"/>
                <w:rtl/>
              </w:rPr>
              <w:t>משנה</w:t>
            </w:r>
            <w:r>
              <w:rPr>
                <w:rFonts w:cs="Arial" w:hint="cs"/>
                <w:rtl/>
              </w:rPr>
              <w:t xml:space="preserve">:... </w:t>
            </w:r>
            <w:r w:rsidRPr="00CD4460">
              <w:rPr>
                <w:rFonts w:cs="Arial"/>
                <w:rtl/>
              </w:rPr>
              <w:t xml:space="preserve">זה פוסל דיינו של זה וזה פוסל דיינו של זה, </w:t>
            </w:r>
            <w:r w:rsidRPr="001B21E1">
              <w:rPr>
                <w:rFonts w:cs="Arial"/>
                <w:u w:val="single"/>
                <w:rtl/>
              </w:rPr>
              <w:t>דברי ר</w:t>
            </w:r>
            <w:r>
              <w:rPr>
                <w:rFonts w:cs="Arial" w:hint="cs"/>
                <w:u w:val="single"/>
                <w:rtl/>
              </w:rPr>
              <w:t>"</w:t>
            </w:r>
            <w:r w:rsidRPr="001B21E1">
              <w:rPr>
                <w:rFonts w:cs="Arial"/>
                <w:u w:val="single"/>
                <w:rtl/>
              </w:rPr>
              <w:t>מ</w:t>
            </w:r>
            <w:r w:rsidRPr="00CD4460">
              <w:rPr>
                <w:rFonts w:cs="Arial"/>
                <w:rtl/>
              </w:rPr>
              <w:t xml:space="preserve">. </w:t>
            </w:r>
            <w:r w:rsidRPr="001B21E1">
              <w:rPr>
                <w:rFonts w:cs="Arial"/>
                <w:u w:val="single"/>
                <w:rtl/>
              </w:rPr>
              <w:t>וחכ</w:t>
            </w:r>
            <w:r>
              <w:rPr>
                <w:rFonts w:cs="Arial" w:hint="cs"/>
                <w:u w:val="single"/>
                <w:rtl/>
              </w:rPr>
              <w:t>"א</w:t>
            </w:r>
            <w:r w:rsidRPr="00CD4460">
              <w:rPr>
                <w:rFonts w:cs="Arial"/>
                <w:rtl/>
              </w:rPr>
              <w:t>: אימתי - בזמן שמביא עליהן ראיה שהן קרובין או פסולין, אבל אם היו כשרין או מומחין מפי בית דין - אינו יכול לפוסלן</w:t>
            </w:r>
            <w:r w:rsidRPr="00615EAC">
              <w:rPr>
                <w:rFonts w:cs="Arial"/>
                <w:rtl/>
              </w:rPr>
              <w:t>.</w:t>
            </w:r>
          </w:p>
        </w:tc>
      </w:tr>
      <w:tr w:rsidR="0012725F" w:rsidTr="002E170C">
        <w:tc>
          <w:tcPr>
            <w:cnfStyle w:val="001000000000" w:firstRow="0" w:lastRow="0" w:firstColumn="1" w:lastColumn="0" w:oddVBand="0" w:evenVBand="0" w:oddHBand="0" w:evenHBand="0" w:firstRowFirstColumn="0" w:firstRowLastColumn="0" w:lastRowFirstColumn="0" w:lastRowLastColumn="0"/>
            <w:tcW w:w="276" w:type="pct"/>
            <w:vMerge/>
          </w:tcPr>
          <w:p w:rsidR="0012725F" w:rsidRDefault="0012725F" w:rsidP="00F17505">
            <w:pPr>
              <w:rPr>
                <w:rtl/>
              </w:rPr>
            </w:pPr>
          </w:p>
        </w:tc>
        <w:tc>
          <w:tcPr>
            <w:tcW w:w="255" w:type="pct"/>
            <w:vMerge/>
          </w:tcPr>
          <w:p w:rsidR="0012725F" w:rsidRDefault="0012725F" w:rsidP="00F17505">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12725F" w:rsidRDefault="0012725F" w:rsidP="006D4E0C">
            <w:pPr>
              <w:cnfStyle w:val="000000000000" w:firstRow="0" w:lastRow="0" w:firstColumn="0" w:lastColumn="0" w:oddVBand="0" w:evenVBand="0" w:oddHBand="0" w:evenHBand="0" w:firstRowFirstColumn="0" w:firstRowLastColumn="0" w:lastRowFirstColumn="0" w:lastRowLastColumn="0"/>
              <w:rPr>
                <w:rtl/>
              </w:rPr>
            </w:pPr>
            <w:r>
              <w:rPr>
                <w:rFonts w:hint="cs"/>
                <w:rtl/>
              </w:rPr>
              <w:t>גומר כת</w:t>
            </w:r>
          </w:p>
        </w:tc>
        <w:tc>
          <w:tcPr>
            <w:tcW w:w="3511" w:type="pct"/>
          </w:tcPr>
          <w:p w:rsidR="0012725F" w:rsidRPr="00CD4460" w:rsidRDefault="0012725F" w:rsidP="001B4EE4">
            <w:pPr>
              <w:cnfStyle w:val="000000000000" w:firstRow="0" w:lastRow="0" w:firstColumn="0" w:lastColumn="0" w:oddVBand="0" w:evenVBand="0" w:oddHBand="0" w:evenHBand="0" w:firstRowFirstColumn="0" w:firstRowLastColumn="0" w:lastRowFirstColumn="0" w:lastRowLastColumn="0"/>
              <w:rPr>
                <w:rFonts w:cs="Arial"/>
                <w:u w:val="double"/>
                <w:rtl/>
              </w:rPr>
            </w:pPr>
            <w:r w:rsidRPr="00CD4460">
              <w:rPr>
                <w:rFonts w:cs="Arial"/>
                <w:u w:val="double"/>
                <w:rtl/>
              </w:rPr>
              <w:t>משנה</w:t>
            </w:r>
            <w:r>
              <w:rPr>
                <w:rFonts w:cs="Arial" w:hint="cs"/>
                <w:rtl/>
              </w:rPr>
              <w:t>:...</w:t>
            </w:r>
            <w:r w:rsidRPr="00CD4460">
              <w:rPr>
                <w:rFonts w:cs="Arial"/>
                <w:rtl/>
              </w:rPr>
              <w:t xml:space="preserve"> זה פוסל עדיו של זה, וזה פוסל עדיו של זה, </w:t>
            </w:r>
            <w:r w:rsidRPr="001B21E1">
              <w:rPr>
                <w:rFonts w:cs="Arial"/>
                <w:u w:val="single"/>
                <w:rtl/>
              </w:rPr>
              <w:t>דברי ר</w:t>
            </w:r>
            <w:r>
              <w:rPr>
                <w:rFonts w:cs="Arial" w:hint="cs"/>
                <w:u w:val="single"/>
                <w:rtl/>
              </w:rPr>
              <w:t>"מ</w:t>
            </w:r>
            <w:r w:rsidRPr="00CD4460">
              <w:rPr>
                <w:rFonts w:cs="Arial"/>
                <w:rtl/>
              </w:rPr>
              <w:t xml:space="preserve">, </w:t>
            </w:r>
            <w:r w:rsidRPr="001B21E1">
              <w:rPr>
                <w:rFonts w:cs="Arial"/>
                <w:u w:val="single"/>
                <w:rtl/>
              </w:rPr>
              <w:t>וחכמים אומרים</w:t>
            </w:r>
            <w:r w:rsidRPr="00CD4460">
              <w:rPr>
                <w:rFonts w:cs="Arial"/>
                <w:rtl/>
              </w:rPr>
              <w:t>: אימתי - בזמן שמביא עליהן ראיה שהן קרובין או פסולין, אבל אם היו כשרין - אינו יכול לפוסלן</w:t>
            </w:r>
            <w:r>
              <w:rPr>
                <w:rFonts w:cs="Arial" w:hint="cs"/>
                <w:rtl/>
              </w:rPr>
              <w:t>.</w:t>
            </w:r>
          </w:p>
        </w:tc>
      </w:tr>
      <w:tr w:rsidR="0012725F"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12725F" w:rsidRDefault="0012725F" w:rsidP="00F17505">
            <w:pPr>
              <w:rPr>
                <w:rtl/>
              </w:rPr>
            </w:pPr>
          </w:p>
        </w:tc>
        <w:tc>
          <w:tcPr>
            <w:tcW w:w="255" w:type="pct"/>
            <w:vMerge/>
          </w:tcPr>
          <w:p w:rsidR="0012725F" w:rsidRDefault="0012725F" w:rsidP="00F17505">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12725F" w:rsidRDefault="0012725F" w:rsidP="006D4E0C">
            <w:pPr>
              <w:cnfStyle w:val="000000100000" w:firstRow="0" w:lastRow="0" w:firstColumn="0" w:lastColumn="0" w:oddVBand="0" w:evenVBand="0" w:oddHBand="1" w:evenHBand="0" w:firstRowFirstColumn="0" w:firstRowLastColumn="0" w:lastRowFirstColumn="0" w:lastRowLastColumn="0"/>
              <w:rPr>
                <w:rtl/>
              </w:rPr>
            </w:pPr>
            <w:r>
              <w:rPr>
                <w:rFonts w:hint="cs"/>
                <w:rtl/>
              </w:rPr>
              <w:t>כמוני גם</w:t>
            </w:r>
          </w:p>
          <w:p w:rsidR="0012725F" w:rsidRPr="001B4EE4" w:rsidRDefault="0012725F" w:rsidP="006D4E0C">
            <w:pPr>
              <w:cnfStyle w:val="000000100000" w:firstRow="0" w:lastRow="0" w:firstColumn="0" w:lastColumn="0" w:oddVBand="0" w:evenVBand="0" w:oddHBand="1" w:evenHBand="0" w:firstRowFirstColumn="0" w:firstRowLastColumn="0" w:lastRowFirstColumn="0" w:lastRowLastColumn="0"/>
              <w:rPr>
                <w:rtl/>
              </w:rPr>
            </w:pPr>
            <w:r>
              <w:rPr>
                <w:rFonts w:hint="cs"/>
                <w:rtl/>
              </w:rPr>
              <w:t>גברים כשרים</w:t>
            </w:r>
          </w:p>
        </w:tc>
        <w:tc>
          <w:tcPr>
            <w:tcW w:w="3511" w:type="pct"/>
          </w:tcPr>
          <w:p w:rsidR="0012725F" w:rsidRPr="006D4E0C" w:rsidRDefault="0012725F" w:rsidP="001B4EE4">
            <w:pPr>
              <w:cnfStyle w:val="000000100000" w:firstRow="0" w:lastRow="0" w:firstColumn="0" w:lastColumn="0" w:oddVBand="0" w:evenVBand="0" w:oddHBand="1" w:evenHBand="0" w:firstRowFirstColumn="0" w:firstRowLastColumn="0" w:lastRowFirstColumn="0" w:lastRowLastColumn="0"/>
              <w:rPr>
                <w:rtl/>
              </w:rPr>
            </w:pPr>
            <w:r w:rsidRPr="001B4EE4">
              <w:rPr>
                <w:rtl/>
              </w:rPr>
              <w:t>תניא נמי הכי: כך היו נקיי הדעת שבירושלים עושי</w:t>
            </w:r>
            <w:r>
              <w:rPr>
                <w:rFonts w:hint="cs"/>
                <w:rtl/>
              </w:rPr>
              <w:t xml:space="preserve">ן... </w:t>
            </w:r>
            <w:r w:rsidRPr="001B4EE4">
              <w:rPr>
                <w:rtl/>
              </w:rPr>
              <w:t>ולא היו יושבין בדין אלא אם כן יודעין מי יושב עמהן</w:t>
            </w:r>
            <w:r>
              <w:rPr>
                <w:rFonts w:hint="cs"/>
                <w:rtl/>
              </w:rPr>
              <w:t>...</w:t>
            </w:r>
          </w:p>
        </w:tc>
      </w:tr>
      <w:tr w:rsidR="005D531B" w:rsidTr="002E170C">
        <w:tc>
          <w:tcPr>
            <w:cnfStyle w:val="001000000000" w:firstRow="0" w:lastRow="0" w:firstColumn="1" w:lastColumn="0" w:oddVBand="0" w:evenVBand="0" w:oddHBand="0" w:evenHBand="0" w:firstRowFirstColumn="0" w:firstRowLastColumn="0" w:lastRowFirstColumn="0" w:lastRowLastColumn="0"/>
            <w:tcW w:w="276" w:type="pct"/>
            <w:vMerge w:val="restart"/>
          </w:tcPr>
          <w:p w:rsidR="005D531B" w:rsidRDefault="005D531B" w:rsidP="00F17505">
            <w:pPr>
              <w:rPr>
                <w:rtl/>
              </w:rPr>
            </w:pPr>
            <w:r>
              <w:rPr>
                <w:rFonts w:hint="cs"/>
                <w:rtl/>
              </w:rPr>
              <w:t>כד</w:t>
            </w:r>
          </w:p>
        </w:tc>
        <w:tc>
          <w:tcPr>
            <w:tcW w:w="255" w:type="pct"/>
          </w:tcPr>
          <w:p w:rsidR="005D531B" w:rsidRDefault="005D531B"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958" w:type="pct"/>
          </w:tcPr>
          <w:p w:rsidR="005D531B" w:rsidRDefault="005D531B" w:rsidP="00FC5A95">
            <w:pPr>
              <w:cnfStyle w:val="000000000000" w:firstRow="0" w:lastRow="0" w:firstColumn="0" w:lastColumn="0" w:oddVBand="0" w:evenVBand="0" w:oddHBand="0" w:evenHBand="0" w:firstRowFirstColumn="0" w:firstRowLastColumn="0" w:lastRowFirstColumn="0" w:lastRowLastColumn="0"/>
              <w:rPr>
                <w:rtl/>
              </w:rPr>
            </w:pPr>
            <w:r w:rsidRPr="00FC5A95">
              <w:rPr>
                <w:rtl/>
              </w:rPr>
              <w:t>כולם דנים</w:t>
            </w:r>
          </w:p>
        </w:tc>
        <w:tc>
          <w:tcPr>
            <w:tcW w:w="3511" w:type="pct"/>
          </w:tcPr>
          <w:p w:rsidR="005D531B" w:rsidRPr="00FC5A95" w:rsidRDefault="005D531B" w:rsidP="00FC5A95">
            <w:pPr>
              <w:cnfStyle w:val="000000000000" w:firstRow="0" w:lastRow="0" w:firstColumn="0" w:lastColumn="0" w:oddVBand="0" w:evenVBand="0" w:oddHBand="0" w:evenHBand="0" w:firstRowFirstColumn="0" w:firstRowLastColumn="0" w:lastRowFirstColumn="0" w:lastRowLastColumn="0"/>
              <w:rPr>
                <w:rtl/>
              </w:rPr>
            </w:pPr>
            <w:r w:rsidRPr="00FC5A95">
              <w:rPr>
                <w:u w:val="double"/>
                <w:rtl/>
              </w:rPr>
              <w:t>משנה:</w:t>
            </w:r>
            <w:r w:rsidRPr="00FC5A95">
              <w:rPr>
                <w:rtl/>
              </w:rPr>
              <w:t xml:space="preserve"> אמר לו: נאמן עלי אבא, נאמן עלי אביך נאמנים עלי שלשה רועי בקר, </w:t>
            </w:r>
            <w:r w:rsidRPr="00FC5A95">
              <w:rPr>
                <w:u w:val="single"/>
                <w:rtl/>
              </w:rPr>
              <w:t>רבי מאיר</w:t>
            </w:r>
            <w:r w:rsidRPr="00FC5A95">
              <w:rPr>
                <w:rtl/>
              </w:rPr>
              <w:t xml:space="preserve"> </w:t>
            </w:r>
            <w:r w:rsidRPr="00FC5A95">
              <w:rPr>
                <w:u w:val="single"/>
                <w:rtl/>
              </w:rPr>
              <w:t>אומר</w:t>
            </w:r>
            <w:r w:rsidRPr="00FC5A95">
              <w:rPr>
                <w:rtl/>
              </w:rPr>
              <w:t xml:space="preserve">: יכול לחזור בו, </w:t>
            </w:r>
            <w:r w:rsidRPr="00FC5A95">
              <w:rPr>
                <w:u w:val="single"/>
                <w:rtl/>
              </w:rPr>
              <w:t>וחכמים אומרים</w:t>
            </w:r>
            <w:r w:rsidRPr="00FC5A95">
              <w:rPr>
                <w:rtl/>
              </w:rPr>
              <w:t xml:space="preserve">: אינו יכול לחזור בו... </w:t>
            </w:r>
          </w:p>
        </w:tc>
      </w:tr>
      <w:tr w:rsidR="005D531B"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5D531B" w:rsidRDefault="005D531B" w:rsidP="00F17505">
            <w:pPr>
              <w:rPr>
                <w:rtl/>
              </w:rPr>
            </w:pPr>
          </w:p>
        </w:tc>
        <w:tc>
          <w:tcPr>
            <w:tcW w:w="255" w:type="pct"/>
          </w:tcPr>
          <w:p w:rsidR="005D531B" w:rsidRDefault="005D531B"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958" w:type="pct"/>
          </w:tcPr>
          <w:p w:rsidR="005D531B" w:rsidRPr="00FC5A95" w:rsidRDefault="005D531B" w:rsidP="00FC5A95">
            <w:pPr>
              <w:cnfStyle w:val="000000100000" w:firstRow="0" w:lastRow="0" w:firstColumn="0" w:lastColumn="0" w:oddVBand="0" w:evenVBand="0" w:oddHBand="1" w:evenHBand="0" w:firstRowFirstColumn="0" w:firstRowLastColumn="0" w:lastRowFirstColumn="0" w:lastRowLastColumn="0"/>
              <w:rPr>
                <w:rtl/>
              </w:rPr>
            </w:pPr>
            <w:r>
              <w:rPr>
                <w:rFonts w:hint="cs"/>
                <w:rtl/>
              </w:rPr>
              <w:t>בכבוד, דור</w:t>
            </w:r>
          </w:p>
        </w:tc>
        <w:tc>
          <w:tcPr>
            <w:tcW w:w="3511" w:type="pct"/>
          </w:tcPr>
          <w:p w:rsidR="005D531B" w:rsidRPr="00FC5A95" w:rsidRDefault="005D531B" w:rsidP="00FC5A95">
            <w:pPr>
              <w:cnfStyle w:val="000000100000" w:firstRow="0" w:lastRow="0" w:firstColumn="0" w:lastColumn="0" w:oddVBand="0" w:evenVBand="0" w:oddHBand="1" w:evenHBand="0" w:firstRowFirstColumn="0" w:firstRowLastColumn="0" w:lastRowFirstColumn="0" w:lastRowLastColumn="0"/>
              <w:rPr>
                <w:u w:val="double"/>
                <w:rtl/>
              </w:rPr>
            </w:pPr>
            <w:r w:rsidRPr="0084531C">
              <w:rPr>
                <w:rFonts w:cs="Arial"/>
                <w:rtl/>
              </w:rPr>
              <w:t xml:space="preserve">היה חייב לחבירו שבועה, ואמר לו: דור לי בחיי ראשך </w:t>
            </w:r>
            <w:r w:rsidRPr="0084531C">
              <w:rPr>
                <w:rFonts w:cs="Arial"/>
                <w:u w:val="single"/>
                <w:rtl/>
              </w:rPr>
              <w:t>רבי מאיר אומר</w:t>
            </w:r>
            <w:r w:rsidRPr="0084531C">
              <w:rPr>
                <w:rFonts w:cs="Arial"/>
                <w:rtl/>
              </w:rPr>
              <w:t xml:space="preserve">: יכול לחזור בו, </w:t>
            </w:r>
            <w:r w:rsidRPr="0084531C">
              <w:rPr>
                <w:rFonts w:cs="Arial"/>
                <w:u w:val="single"/>
                <w:rtl/>
              </w:rPr>
              <w:t>וחכמים אומרים</w:t>
            </w:r>
            <w:r w:rsidRPr="0084531C">
              <w:rPr>
                <w:rFonts w:cs="Arial"/>
                <w:rtl/>
              </w:rPr>
              <w:t>: אין יכול לחזור בו</w:t>
            </w:r>
            <w:r>
              <w:rPr>
                <w:rFonts w:cs="Arial" w:hint="cs"/>
                <w:rtl/>
              </w:rPr>
              <w:t>.</w:t>
            </w:r>
          </w:p>
        </w:tc>
      </w:tr>
      <w:tr w:rsidR="00A7528E" w:rsidTr="002E170C">
        <w:tc>
          <w:tcPr>
            <w:cnfStyle w:val="001000000000" w:firstRow="0" w:lastRow="0" w:firstColumn="1" w:lastColumn="0" w:oddVBand="0" w:evenVBand="0" w:oddHBand="0" w:evenHBand="0" w:firstRowFirstColumn="0" w:firstRowLastColumn="0" w:lastRowFirstColumn="0" w:lastRowLastColumn="0"/>
            <w:tcW w:w="276" w:type="pct"/>
          </w:tcPr>
          <w:p w:rsidR="00A7528E" w:rsidRDefault="00A7528E" w:rsidP="003B78A4">
            <w:pPr>
              <w:rPr>
                <w:rtl/>
              </w:rPr>
            </w:pPr>
            <w:r>
              <w:rPr>
                <w:rFonts w:hint="cs"/>
                <w:rtl/>
              </w:rPr>
              <w:t>כה</w:t>
            </w:r>
          </w:p>
        </w:tc>
        <w:tc>
          <w:tcPr>
            <w:tcW w:w="255" w:type="pct"/>
          </w:tcPr>
          <w:p w:rsidR="00A7528E" w:rsidRDefault="00A7528E" w:rsidP="003B78A4">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958" w:type="pct"/>
          </w:tcPr>
          <w:p w:rsidR="00A7528E" w:rsidRDefault="00A7528E" w:rsidP="003B78A4">
            <w:pPr>
              <w:cnfStyle w:val="000000000000" w:firstRow="0" w:lastRow="0" w:firstColumn="0" w:lastColumn="0" w:oddVBand="0" w:evenVBand="0" w:oddHBand="0" w:evenHBand="0" w:firstRowFirstColumn="0" w:firstRowLastColumn="0" w:lastRowFirstColumn="0" w:lastRowLastColumn="0"/>
              <w:rPr>
                <w:rtl/>
              </w:rPr>
            </w:pPr>
            <w:r>
              <w:rPr>
                <w:rFonts w:hint="cs"/>
                <w:rtl/>
              </w:rPr>
              <w:t>הכשר כת</w:t>
            </w:r>
          </w:p>
        </w:tc>
        <w:tc>
          <w:tcPr>
            <w:tcW w:w="3511" w:type="pct"/>
          </w:tcPr>
          <w:p w:rsidR="00A7528E" w:rsidRPr="00845316" w:rsidRDefault="00A7528E" w:rsidP="003B78A4">
            <w:pPr>
              <w:cnfStyle w:val="000000000000" w:firstRow="0" w:lastRow="0" w:firstColumn="0" w:lastColumn="0" w:oddVBand="0" w:evenVBand="0" w:oddHBand="0" w:evenHBand="0" w:firstRowFirstColumn="0" w:firstRowLastColumn="0" w:lastRowFirstColumn="0" w:lastRowLastColumn="0"/>
              <w:rPr>
                <w:rFonts w:asciiTheme="minorBidi" w:hAnsiTheme="minorBidi"/>
                <w:u w:val="single"/>
                <w:rtl/>
              </w:rPr>
            </w:pPr>
          </w:p>
        </w:tc>
      </w:tr>
      <w:tr w:rsidR="003A4EA8"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val="restart"/>
          </w:tcPr>
          <w:p w:rsidR="003A4EA8" w:rsidRDefault="003A4EA8" w:rsidP="003B78A4">
            <w:pPr>
              <w:rPr>
                <w:rtl/>
              </w:rPr>
            </w:pPr>
            <w:r>
              <w:rPr>
                <w:rFonts w:hint="cs"/>
                <w:rtl/>
              </w:rPr>
              <w:t>כו</w:t>
            </w:r>
          </w:p>
        </w:tc>
        <w:tc>
          <w:tcPr>
            <w:tcW w:w="255" w:type="pct"/>
            <w:vMerge w:val="restart"/>
          </w:tcPr>
          <w:p w:rsidR="003A4EA8" w:rsidRDefault="003A4EA8" w:rsidP="003B78A4">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958" w:type="pct"/>
          </w:tcPr>
          <w:p w:rsidR="003A4EA8" w:rsidRPr="00606C91" w:rsidRDefault="003A4EA8" w:rsidP="003B78A4">
            <w:pPr>
              <w:cnfStyle w:val="000000100000" w:firstRow="0" w:lastRow="0" w:firstColumn="0" w:lastColumn="0" w:oddVBand="0" w:evenVBand="0" w:oddHBand="1" w:evenHBand="0" w:firstRowFirstColumn="0" w:firstRowLastColumn="0" w:lastRowFirstColumn="0" w:lastRowLastColumn="0"/>
              <w:rPr>
                <w:rtl/>
              </w:rPr>
            </w:pPr>
            <w:r>
              <w:rPr>
                <w:rFonts w:hint="cs"/>
                <w:rtl/>
              </w:rPr>
              <w:t>כורת ואוכל</w:t>
            </w:r>
          </w:p>
        </w:tc>
        <w:tc>
          <w:tcPr>
            <w:tcW w:w="3511" w:type="pct"/>
          </w:tcPr>
          <w:p w:rsidR="003A4EA8" w:rsidRPr="00606C91" w:rsidRDefault="003A4EA8" w:rsidP="003B78A4">
            <w:pPr>
              <w:cnfStyle w:val="000000100000" w:firstRow="0" w:lastRow="0" w:firstColumn="0" w:lastColumn="0" w:oddVBand="0" w:evenVBand="0" w:oddHBand="1" w:evenHBand="0" w:firstRowFirstColumn="0" w:firstRowLastColumn="0" w:lastRowFirstColumn="0" w:lastRowLastColumn="0"/>
              <w:rPr>
                <w:rtl/>
              </w:rPr>
            </w:pPr>
            <w:r w:rsidRPr="00845316">
              <w:rPr>
                <w:rFonts w:asciiTheme="minorBidi" w:hAnsiTheme="minorBidi"/>
                <w:u w:val="single"/>
                <w:rtl/>
              </w:rPr>
              <w:t>ואמר רב נחמן</w:t>
            </w:r>
            <w:r w:rsidRPr="00845316">
              <w:rPr>
                <w:rFonts w:asciiTheme="minorBidi" w:hAnsiTheme="minorBidi"/>
                <w:rtl/>
              </w:rPr>
              <w:t>: גנב ניסן וגנב תשרי לא שמיה גנב</w:t>
            </w:r>
            <w:r>
              <w:rPr>
                <w:rFonts w:asciiTheme="minorBidi" w:hAnsiTheme="minorBidi" w:hint="cs"/>
                <w:rtl/>
              </w:rPr>
              <w:t>.</w:t>
            </w:r>
            <w:r w:rsidRPr="00845316">
              <w:rPr>
                <w:rFonts w:asciiTheme="minorBidi" w:hAnsiTheme="minorBidi"/>
                <w:rtl/>
              </w:rPr>
              <w:t xml:space="preserve"> ה</w:t>
            </w:r>
            <w:r>
              <w:rPr>
                <w:rFonts w:asciiTheme="minorBidi" w:hAnsiTheme="minorBidi" w:hint="cs"/>
                <w:rtl/>
              </w:rPr>
              <w:t>"</w:t>
            </w:r>
            <w:r w:rsidRPr="00845316">
              <w:rPr>
                <w:rFonts w:asciiTheme="minorBidi" w:hAnsiTheme="minorBidi"/>
                <w:rtl/>
              </w:rPr>
              <w:t>מ באריסא, ודבר מועט, ובדבר שנגמרה מלאכתו</w:t>
            </w:r>
            <w:r>
              <w:rPr>
                <w:rFonts w:asciiTheme="minorBidi" w:hAnsiTheme="minorBidi" w:hint="cs"/>
                <w:rtl/>
              </w:rPr>
              <w:t>.</w:t>
            </w:r>
          </w:p>
        </w:tc>
      </w:tr>
      <w:tr w:rsidR="003A4EA8" w:rsidTr="002E170C">
        <w:tc>
          <w:tcPr>
            <w:cnfStyle w:val="001000000000" w:firstRow="0" w:lastRow="0" w:firstColumn="1" w:lastColumn="0" w:oddVBand="0" w:evenVBand="0" w:oddHBand="0" w:evenHBand="0" w:firstRowFirstColumn="0" w:firstRowLastColumn="0" w:lastRowFirstColumn="0" w:lastRowLastColumn="0"/>
            <w:tcW w:w="276" w:type="pct"/>
            <w:vMerge/>
          </w:tcPr>
          <w:p w:rsidR="003A4EA8" w:rsidRDefault="003A4EA8" w:rsidP="003B78A4">
            <w:pPr>
              <w:rPr>
                <w:rtl/>
              </w:rPr>
            </w:pPr>
          </w:p>
        </w:tc>
        <w:tc>
          <w:tcPr>
            <w:tcW w:w="255" w:type="pct"/>
            <w:vMerge/>
          </w:tcPr>
          <w:p w:rsidR="003A4EA8" w:rsidRDefault="003A4EA8" w:rsidP="003B78A4">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3A4EA8" w:rsidRDefault="003A4EA8" w:rsidP="003B78A4">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וויטנס כרו </w:t>
            </w:r>
            <w:r w:rsidRPr="002533AF">
              <w:rPr>
                <w:rFonts w:hint="cs"/>
                <w:sz w:val="16"/>
                <w:szCs w:val="16"/>
                <w:rtl/>
              </w:rPr>
              <w:t>(קבר)</w:t>
            </w:r>
          </w:p>
        </w:tc>
        <w:tc>
          <w:tcPr>
            <w:tcW w:w="3511" w:type="pct"/>
          </w:tcPr>
          <w:p w:rsidR="003A4EA8" w:rsidRPr="00845316" w:rsidRDefault="003A4EA8" w:rsidP="003B78A4">
            <w:pPr>
              <w:cnfStyle w:val="000000000000" w:firstRow="0" w:lastRow="0" w:firstColumn="0" w:lastColumn="0" w:oddVBand="0" w:evenVBand="0" w:oddHBand="0" w:evenHBand="0" w:firstRowFirstColumn="0" w:firstRowLastColumn="0" w:lastRowFirstColumn="0" w:lastRowLastColumn="0"/>
              <w:rPr>
                <w:rFonts w:asciiTheme="minorBidi" w:hAnsiTheme="minorBidi"/>
                <w:u w:val="single"/>
                <w:rtl/>
              </w:rPr>
            </w:pPr>
            <w:r w:rsidRPr="00845316">
              <w:rPr>
                <w:rFonts w:asciiTheme="minorBidi" w:hAnsiTheme="minorBidi"/>
                <w:rtl/>
              </w:rPr>
              <w:t xml:space="preserve">הנהו קבוראי דקבור נפשא ביום טוב ראשון של עצרת שמתינהו רב פפא ופסלינהו לעדות. ואכשרינהו </w:t>
            </w:r>
            <w:r w:rsidRPr="00845316">
              <w:rPr>
                <w:rFonts w:asciiTheme="minorBidi" w:hAnsiTheme="minorBidi"/>
                <w:u w:val="single"/>
                <w:rtl/>
              </w:rPr>
              <w:t>רב הונא בריה דרב יהושע</w:t>
            </w:r>
            <w:r w:rsidRPr="00845316">
              <w:rPr>
                <w:rFonts w:asciiTheme="minorBidi" w:hAnsiTheme="minorBidi"/>
                <w:rtl/>
              </w:rPr>
              <w:t>.</w:t>
            </w:r>
          </w:p>
        </w:tc>
      </w:tr>
      <w:tr w:rsidR="003817BC"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val="restart"/>
          </w:tcPr>
          <w:p w:rsidR="003817BC" w:rsidRDefault="003817BC" w:rsidP="00F17505">
            <w:pPr>
              <w:rPr>
                <w:rtl/>
              </w:rPr>
            </w:pPr>
            <w:r>
              <w:rPr>
                <w:rFonts w:hint="cs"/>
                <w:rtl/>
              </w:rPr>
              <w:t>כז</w:t>
            </w:r>
          </w:p>
        </w:tc>
        <w:tc>
          <w:tcPr>
            <w:tcW w:w="255" w:type="pct"/>
            <w:vMerge w:val="restart"/>
          </w:tcPr>
          <w:p w:rsidR="003817BC" w:rsidRDefault="003817BC"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58" w:type="pct"/>
          </w:tcPr>
          <w:p w:rsidR="003817BC" w:rsidRPr="00FC5A95" w:rsidRDefault="003817BC" w:rsidP="00085FE1">
            <w:pPr>
              <w:cnfStyle w:val="000000100000" w:firstRow="0" w:lastRow="0" w:firstColumn="0" w:lastColumn="0" w:oddVBand="0" w:evenVBand="0" w:oddHBand="1" w:evenHBand="0" w:firstRowFirstColumn="0" w:firstRowLastColumn="0" w:lastRowFirstColumn="0" w:lastRowLastColumn="0"/>
              <w:rPr>
                <w:rtl/>
              </w:rPr>
            </w:pPr>
            <w:r>
              <w:rPr>
                <w:rFonts w:hint="cs"/>
                <w:rtl/>
              </w:rPr>
              <w:t>כת זוממת</w:t>
            </w:r>
          </w:p>
        </w:tc>
        <w:tc>
          <w:tcPr>
            <w:tcW w:w="3511" w:type="pct"/>
          </w:tcPr>
          <w:p w:rsidR="003817BC" w:rsidRPr="00085FE1" w:rsidRDefault="003817BC" w:rsidP="00085FE1">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sidRPr="00845316">
              <w:rPr>
                <w:rFonts w:asciiTheme="minorBidi" w:hAnsiTheme="minorBidi"/>
                <w:rtl/>
              </w:rPr>
              <w:t>איתמר,</w:t>
            </w:r>
            <w:r>
              <w:rPr>
                <w:rFonts w:asciiTheme="minorBidi" w:hAnsiTheme="minorBidi" w:hint="cs"/>
                <w:sz w:val="16"/>
                <w:szCs w:val="16"/>
                <w:rtl/>
              </w:rPr>
              <w:t xml:space="preserve"> </w:t>
            </w:r>
            <w:r>
              <w:rPr>
                <w:rFonts w:asciiTheme="minorBidi" w:hAnsiTheme="minorBidi" w:hint="cs"/>
                <w:sz w:val="14"/>
                <w:szCs w:val="14"/>
                <w:rtl/>
              </w:rPr>
              <w:t>(כז.)</w:t>
            </w:r>
            <w:r w:rsidRPr="00845316">
              <w:rPr>
                <w:rFonts w:asciiTheme="minorBidi" w:hAnsiTheme="minorBidi"/>
                <w:rtl/>
              </w:rPr>
              <w:t xml:space="preserve"> עד זומם, </w:t>
            </w:r>
            <w:r w:rsidRPr="00845316">
              <w:rPr>
                <w:rFonts w:asciiTheme="minorBidi" w:hAnsiTheme="minorBidi"/>
                <w:u w:val="single"/>
                <w:rtl/>
              </w:rPr>
              <w:t>אביי אמר</w:t>
            </w:r>
            <w:r w:rsidRPr="00845316">
              <w:rPr>
                <w:rFonts w:asciiTheme="minorBidi" w:hAnsiTheme="minorBidi"/>
                <w:rtl/>
              </w:rPr>
              <w:t>: למפרע הוא נפסל</w:t>
            </w:r>
            <w:r>
              <w:rPr>
                <w:rFonts w:asciiTheme="minorBidi" w:hAnsiTheme="minorBidi" w:hint="cs"/>
                <w:rtl/>
              </w:rPr>
              <w:t>...</w:t>
            </w:r>
            <w:r w:rsidRPr="00845316">
              <w:rPr>
                <w:rFonts w:asciiTheme="minorBidi" w:hAnsiTheme="minorBidi"/>
                <w:rtl/>
              </w:rPr>
              <w:t xml:space="preserve"> </w:t>
            </w:r>
          </w:p>
        </w:tc>
      </w:tr>
      <w:tr w:rsidR="003817BC" w:rsidTr="002E170C">
        <w:tc>
          <w:tcPr>
            <w:cnfStyle w:val="001000000000" w:firstRow="0" w:lastRow="0" w:firstColumn="1" w:lastColumn="0" w:oddVBand="0" w:evenVBand="0" w:oddHBand="0" w:evenHBand="0" w:firstRowFirstColumn="0" w:firstRowLastColumn="0" w:lastRowFirstColumn="0" w:lastRowLastColumn="0"/>
            <w:tcW w:w="276" w:type="pct"/>
            <w:vMerge/>
          </w:tcPr>
          <w:p w:rsidR="003817BC" w:rsidRDefault="003817BC" w:rsidP="00F17505">
            <w:pPr>
              <w:rPr>
                <w:rtl/>
              </w:rPr>
            </w:pPr>
          </w:p>
        </w:tc>
        <w:tc>
          <w:tcPr>
            <w:tcW w:w="255" w:type="pct"/>
            <w:vMerge/>
          </w:tcPr>
          <w:p w:rsidR="003817BC" w:rsidRDefault="003817BC" w:rsidP="00F17505">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3817BC" w:rsidRDefault="003817BC" w:rsidP="00FC5A95">
            <w:pPr>
              <w:cnfStyle w:val="000000000000" w:firstRow="0" w:lastRow="0" w:firstColumn="0" w:lastColumn="0" w:oddVBand="0" w:evenVBand="0" w:oddHBand="0" w:evenHBand="0" w:firstRowFirstColumn="0" w:firstRowLastColumn="0" w:lastRowFirstColumn="0" w:lastRowLastColumn="0"/>
              <w:rPr>
                <w:rtl/>
              </w:rPr>
            </w:pPr>
            <w:r>
              <w:rPr>
                <w:rFonts w:hint="cs"/>
                <w:rtl/>
              </w:rPr>
              <w:t>כת זדים</w:t>
            </w:r>
          </w:p>
        </w:tc>
        <w:tc>
          <w:tcPr>
            <w:tcW w:w="3511" w:type="pct"/>
          </w:tcPr>
          <w:p w:rsidR="003817BC" w:rsidRPr="00845316" w:rsidRDefault="003817BC" w:rsidP="00FC5A95">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845316">
              <w:rPr>
                <w:rFonts w:asciiTheme="minorBidi" w:hAnsiTheme="minorBidi"/>
                <w:rtl/>
              </w:rPr>
              <w:t xml:space="preserve">מומר אוכל נבילות לתיאבון - דברי הכל פסול. להכעיס, </w:t>
            </w:r>
            <w:r w:rsidRPr="00845316">
              <w:rPr>
                <w:rFonts w:asciiTheme="minorBidi" w:hAnsiTheme="minorBidi"/>
                <w:u w:val="single"/>
                <w:rtl/>
              </w:rPr>
              <w:t>אביי אמר</w:t>
            </w:r>
            <w:r w:rsidRPr="00845316">
              <w:rPr>
                <w:rFonts w:asciiTheme="minorBidi" w:hAnsiTheme="minorBidi"/>
                <w:rtl/>
              </w:rPr>
              <w:t>: פסול</w:t>
            </w:r>
            <w:r>
              <w:rPr>
                <w:rFonts w:asciiTheme="minorBidi" w:hAnsiTheme="minorBidi" w:hint="cs"/>
                <w:rtl/>
              </w:rPr>
              <w:t>..</w:t>
            </w:r>
            <w:r w:rsidRPr="00845316">
              <w:rPr>
                <w:rFonts w:asciiTheme="minorBidi" w:hAnsiTheme="minorBidi"/>
                <w:rtl/>
              </w:rPr>
              <w:t>.</w:t>
            </w:r>
          </w:p>
        </w:tc>
      </w:tr>
      <w:tr w:rsidR="003817BC"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3817BC" w:rsidRDefault="003817BC" w:rsidP="00F17505">
            <w:pPr>
              <w:rPr>
                <w:rtl/>
              </w:rPr>
            </w:pPr>
          </w:p>
        </w:tc>
        <w:tc>
          <w:tcPr>
            <w:tcW w:w="255" w:type="pct"/>
          </w:tcPr>
          <w:p w:rsidR="003817BC" w:rsidRDefault="003817BC"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958" w:type="pct"/>
          </w:tcPr>
          <w:p w:rsidR="003817BC" w:rsidRDefault="003817BC" w:rsidP="00FC5A95">
            <w:pPr>
              <w:cnfStyle w:val="000000100000" w:firstRow="0" w:lastRow="0" w:firstColumn="0" w:lastColumn="0" w:oddVBand="0" w:evenVBand="0" w:oddHBand="1" w:evenHBand="0" w:firstRowFirstColumn="0" w:firstRowLastColumn="0" w:lastRowFirstColumn="0" w:lastRowLastColumn="0"/>
              <w:rPr>
                <w:rtl/>
              </w:rPr>
            </w:pPr>
            <w:r>
              <w:rPr>
                <w:rFonts w:hint="cs"/>
                <w:rtl/>
              </w:rPr>
              <w:t>זיכוי כרגא</w:t>
            </w:r>
          </w:p>
        </w:tc>
        <w:tc>
          <w:tcPr>
            <w:tcW w:w="3511" w:type="pct"/>
          </w:tcPr>
          <w:p w:rsidR="003817BC" w:rsidRPr="00845316" w:rsidRDefault="003817BC" w:rsidP="00FC5A95">
            <w:pPr>
              <w:cnfStyle w:val="000000100000" w:firstRow="0" w:lastRow="0" w:firstColumn="0" w:lastColumn="0" w:oddVBand="0" w:evenVBand="0" w:oddHBand="1" w:evenHBand="0" w:firstRowFirstColumn="0" w:firstRowLastColumn="0" w:lastRowFirstColumn="0" w:lastRowLastColumn="0"/>
              <w:rPr>
                <w:rFonts w:asciiTheme="minorBidi" w:hAnsiTheme="minorBidi"/>
                <w:u w:val="double"/>
                <w:rtl/>
              </w:rPr>
            </w:pPr>
            <w:r w:rsidRPr="00845316">
              <w:rPr>
                <w:rFonts w:asciiTheme="minorBidi" w:hAnsiTheme="minorBidi"/>
                <w:rtl/>
              </w:rPr>
              <w:t>בר חמא קטל נפשא... קם בר חמא נשקיה אכרעיה, וקבליה לכרגיה דכולי שניה</w:t>
            </w:r>
            <w:r>
              <w:rPr>
                <w:rFonts w:asciiTheme="minorBidi" w:hAnsiTheme="minorBidi" w:hint="cs"/>
                <w:rtl/>
              </w:rPr>
              <w:t>.</w:t>
            </w:r>
          </w:p>
        </w:tc>
      </w:tr>
      <w:tr w:rsidR="00085FE1" w:rsidTr="002E170C">
        <w:tc>
          <w:tcPr>
            <w:cnfStyle w:val="001000000000" w:firstRow="0" w:lastRow="0" w:firstColumn="1" w:lastColumn="0" w:oddVBand="0" w:evenVBand="0" w:oddHBand="0" w:evenHBand="0" w:firstRowFirstColumn="0" w:firstRowLastColumn="0" w:lastRowFirstColumn="0" w:lastRowLastColumn="0"/>
            <w:tcW w:w="276" w:type="pct"/>
            <w:vMerge/>
          </w:tcPr>
          <w:p w:rsidR="00085FE1" w:rsidRDefault="00085FE1" w:rsidP="00F17505">
            <w:pPr>
              <w:rPr>
                <w:rtl/>
              </w:rPr>
            </w:pPr>
          </w:p>
        </w:tc>
        <w:tc>
          <w:tcPr>
            <w:tcW w:w="255" w:type="pct"/>
            <w:vMerge w:val="restart"/>
          </w:tcPr>
          <w:p w:rsidR="00085FE1" w:rsidRDefault="00085FE1"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58" w:type="pct"/>
          </w:tcPr>
          <w:p w:rsidR="00085FE1" w:rsidRPr="00FC5A95" w:rsidRDefault="00085FE1" w:rsidP="00FC5A95">
            <w:pPr>
              <w:cnfStyle w:val="000000000000" w:firstRow="0" w:lastRow="0" w:firstColumn="0" w:lastColumn="0" w:oddVBand="0" w:evenVBand="0" w:oddHBand="0" w:evenHBand="0" w:firstRowFirstColumn="0" w:firstRowLastColumn="0" w:lastRowFirstColumn="0" w:lastRowLastColumn="0"/>
              <w:rPr>
                <w:rtl/>
              </w:rPr>
            </w:pPr>
            <w:r>
              <w:rPr>
                <w:rFonts w:hint="cs"/>
                <w:rtl/>
              </w:rPr>
              <w:t>כיתתו זרה</w:t>
            </w:r>
          </w:p>
        </w:tc>
        <w:tc>
          <w:tcPr>
            <w:tcW w:w="3511" w:type="pct"/>
          </w:tcPr>
          <w:p w:rsidR="00085FE1" w:rsidRPr="00FC5A95" w:rsidRDefault="00085FE1" w:rsidP="00FC5A95">
            <w:pPr>
              <w:cnfStyle w:val="000000000000" w:firstRow="0" w:lastRow="0" w:firstColumn="0" w:lastColumn="0" w:oddVBand="0" w:evenVBand="0" w:oddHBand="0" w:evenHBand="0" w:firstRowFirstColumn="0" w:firstRowLastColumn="0" w:lastRowFirstColumn="0" w:lastRowLastColumn="0"/>
              <w:rPr>
                <w:u w:val="double"/>
                <w:rtl/>
              </w:rPr>
            </w:pPr>
            <w:r w:rsidRPr="00845316">
              <w:rPr>
                <w:rFonts w:asciiTheme="minorBidi" w:hAnsiTheme="minorBidi"/>
                <w:u w:val="double"/>
                <w:rtl/>
              </w:rPr>
              <w:t>משנה</w:t>
            </w:r>
            <w:r w:rsidRPr="00845316">
              <w:rPr>
                <w:rFonts w:asciiTheme="minorBidi" w:hAnsiTheme="minorBidi"/>
                <w:rtl/>
              </w:rPr>
              <w:t>: ואלו הן הקרובין: אחיו, ואחי אביו, ואחי אמו, ובעל אחותו, ובעל אחות אביו, ובעל אחות אמו, ובעל אמו, וחמיו, וגיסו. הן ובניהן וחתניהן. וחורגו לבדו</w:t>
            </w:r>
            <w:r>
              <w:rPr>
                <w:rFonts w:asciiTheme="minorBidi" w:hAnsiTheme="minorBidi" w:hint="cs"/>
                <w:rtl/>
              </w:rPr>
              <w:t>...</w:t>
            </w:r>
          </w:p>
        </w:tc>
      </w:tr>
      <w:tr w:rsidR="00085FE1"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085FE1" w:rsidRDefault="00085FE1" w:rsidP="00F17505">
            <w:pPr>
              <w:rPr>
                <w:rtl/>
              </w:rPr>
            </w:pPr>
          </w:p>
        </w:tc>
        <w:tc>
          <w:tcPr>
            <w:tcW w:w="255" w:type="pct"/>
            <w:vMerge/>
          </w:tcPr>
          <w:p w:rsidR="00085FE1" w:rsidRDefault="00085FE1" w:rsidP="00F17505">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085FE1" w:rsidRDefault="00085FE1" w:rsidP="006D4E0C">
            <w:pPr>
              <w:cnfStyle w:val="000000100000" w:firstRow="0" w:lastRow="0" w:firstColumn="0" w:lastColumn="0" w:oddVBand="0" w:evenVBand="0" w:oddHBand="1" w:evenHBand="0" w:firstRowFirstColumn="0" w:firstRowLastColumn="0" w:lastRowFirstColumn="0" w:lastRowLastColumn="0"/>
              <w:rPr>
                <w:rtl/>
              </w:rPr>
            </w:pPr>
            <w:bookmarkStart w:id="51" w:name="_Hlk19460319"/>
            <w:r w:rsidRPr="00D45C4F">
              <w:rPr>
                <w:rtl/>
              </w:rPr>
              <w:t xml:space="preserve">כוונתו </w:t>
            </w:r>
            <w:r>
              <w:rPr>
                <w:rFonts w:hint="cs"/>
                <w:rtl/>
              </w:rPr>
              <w:t>זכה</w:t>
            </w:r>
            <w:r w:rsidRPr="00D45C4F">
              <w:rPr>
                <w:rtl/>
              </w:rPr>
              <w:t xml:space="preserve">. כוונתו </w:t>
            </w:r>
            <w:r>
              <w:rPr>
                <w:rFonts w:hint="cs"/>
                <w:rtl/>
              </w:rPr>
              <w:t>זרה/זדונית.</w:t>
            </w:r>
            <w:bookmarkEnd w:id="51"/>
          </w:p>
        </w:tc>
        <w:tc>
          <w:tcPr>
            <w:tcW w:w="3511" w:type="pct"/>
          </w:tcPr>
          <w:p w:rsidR="00085FE1" w:rsidRPr="001B4EE4" w:rsidRDefault="00085FE1" w:rsidP="001B4EE4">
            <w:pPr>
              <w:cnfStyle w:val="000000100000" w:firstRow="0" w:lastRow="0" w:firstColumn="0" w:lastColumn="0" w:oddVBand="0" w:evenVBand="0" w:oddHBand="1" w:evenHBand="0" w:firstRowFirstColumn="0" w:firstRowLastColumn="0" w:lastRowFirstColumn="0" w:lastRowLastColumn="0"/>
              <w:rPr>
                <w:rtl/>
              </w:rPr>
            </w:pPr>
            <w:r w:rsidRPr="00D45C4F">
              <w:rPr>
                <w:rFonts w:cs="Arial"/>
                <w:u w:val="single"/>
                <w:rtl/>
              </w:rPr>
              <w:t>רבי יהודה אומר</w:t>
            </w:r>
            <w:r w:rsidRPr="00D45C4F">
              <w:rPr>
                <w:rFonts w:cs="Arial"/>
                <w:rtl/>
              </w:rPr>
              <w:t>:</w:t>
            </w:r>
            <w:r>
              <w:rPr>
                <w:rFonts w:cs="Arial" w:hint="cs"/>
                <w:rtl/>
              </w:rPr>
              <w:t>..</w:t>
            </w:r>
            <w:r w:rsidRPr="00D45C4F">
              <w:rPr>
                <w:rFonts w:cs="Arial"/>
                <w:rtl/>
              </w:rPr>
              <w:t xml:space="preserve">. האוהב והשונא. אוהב - זה שושבינו, שונא - כל שלא דבר עמו שלשה ימים באיבה. </w:t>
            </w:r>
            <w:r w:rsidRPr="00D45C4F">
              <w:rPr>
                <w:rFonts w:cs="Arial"/>
                <w:u w:val="single"/>
                <w:rtl/>
              </w:rPr>
              <w:t>אמרו לו</w:t>
            </w:r>
            <w:r w:rsidRPr="00D45C4F">
              <w:rPr>
                <w:rFonts w:cs="Arial"/>
                <w:rtl/>
              </w:rPr>
              <w:t>: לא נחשדו ישראל על כך.</w:t>
            </w:r>
          </w:p>
        </w:tc>
      </w:tr>
      <w:tr w:rsidR="00FD76B7" w:rsidTr="002E170C">
        <w:tc>
          <w:tcPr>
            <w:cnfStyle w:val="001000000000" w:firstRow="0" w:lastRow="0" w:firstColumn="1" w:lastColumn="0" w:oddVBand="0" w:evenVBand="0" w:oddHBand="0" w:evenHBand="0" w:firstRowFirstColumn="0" w:firstRowLastColumn="0" w:lastRowFirstColumn="0" w:lastRowLastColumn="0"/>
            <w:tcW w:w="276" w:type="pct"/>
            <w:vMerge w:val="restart"/>
          </w:tcPr>
          <w:p w:rsidR="00FD76B7" w:rsidRDefault="00FD76B7" w:rsidP="00F17505">
            <w:pPr>
              <w:rPr>
                <w:rtl/>
              </w:rPr>
            </w:pPr>
            <w:r>
              <w:rPr>
                <w:rFonts w:hint="cs"/>
                <w:rtl/>
              </w:rPr>
              <w:t>כח</w:t>
            </w:r>
          </w:p>
        </w:tc>
        <w:tc>
          <w:tcPr>
            <w:tcW w:w="255" w:type="pct"/>
            <w:vMerge w:val="restart"/>
          </w:tcPr>
          <w:p w:rsidR="00FD76B7" w:rsidRDefault="00FD76B7"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58" w:type="pct"/>
            <w:vMerge w:val="restart"/>
          </w:tcPr>
          <w:p w:rsidR="00FD76B7" w:rsidRDefault="00FD76B7" w:rsidP="006D4E0C">
            <w:pPr>
              <w:cnfStyle w:val="000000000000" w:firstRow="0" w:lastRow="0" w:firstColumn="0" w:lastColumn="0" w:oddVBand="0" w:evenVBand="0" w:oddHBand="0" w:evenHBand="0" w:firstRowFirstColumn="0" w:firstRowLastColumn="0" w:lastRowFirstColumn="0" w:lastRowLastColumn="0"/>
              <w:rPr>
                <w:rtl/>
              </w:rPr>
            </w:pPr>
            <w:r>
              <w:rPr>
                <w:rFonts w:hint="cs"/>
                <w:rtl/>
              </w:rPr>
              <w:t>כת חיתון</w:t>
            </w:r>
            <w:r w:rsidR="00C45C91">
              <w:rPr>
                <w:rFonts w:hint="cs"/>
                <w:rtl/>
              </w:rPr>
              <w:t>.</w:t>
            </w:r>
          </w:p>
          <w:p w:rsidR="00C45C91" w:rsidRDefault="00C45C91" w:rsidP="006D4E0C">
            <w:pPr>
              <w:cnfStyle w:val="000000000000" w:firstRow="0" w:lastRow="0" w:firstColumn="0" w:lastColumn="0" w:oddVBand="0" w:evenVBand="0" w:oddHBand="0" w:evenHBand="0" w:firstRowFirstColumn="0" w:firstRowLastColumn="0" w:lastRowFirstColumn="0" w:lastRowLastColumn="0"/>
              <w:rPr>
                <w:rtl/>
              </w:rPr>
            </w:pPr>
            <w:r>
              <w:rPr>
                <w:rFonts w:hint="cs"/>
                <w:rtl/>
              </w:rPr>
              <w:t>כת חתנים.</w:t>
            </w:r>
          </w:p>
          <w:p w:rsidR="00C45C91" w:rsidRPr="00D45C4F" w:rsidRDefault="00C45C91" w:rsidP="006D4E0C">
            <w:pPr>
              <w:cnfStyle w:val="000000000000" w:firstRow="0" w:lastRow="0" w:firstColumn="0" w:lastColumn="0" w:oddVBand="0" w:evenVBand="0" w:oddHBand="0" w:evenHBand="0" w:firstRowFirstColumn="0" w:firstRowLastColumn="0" w:lastRowFirstColumn="0" w:lastRowLastColumn="0"/>
              <w:rPr>
                <w:rtl/>
              </w:rPr>
            </w:pPr>
            <w:r>
              <w:rPr>
                <w:rFonts w:hint="cs"/>
                <w:rtl/>
              </w:rPr>
              <w:t>כבולים חתומים.</w:t>
            </w:r>
          </w:p>
        </w:tc>
        <w:tc>
          <w:tcPr>
            <w:tcW w:w="3511" w:type="pct"/>
          </w:tcPr>
          <w:p w:rsidR="00FD76B7" w:rsidRPr="00FD76B7" w:rsidRDefault="00FD76B7" w:rsidP="00FD76B7">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u w:val="single"/>
                <w:rtl/>
              </w:rPr>
              <w:t>בסורא אמרי:</w:t>
            </w:r>
            <w:r>
              <w:rPr>
                <w:rFonts w:asciiTheme="minorBidi" w:hAnsiTheme="minorBidi" w:hint="cs"/>
                <w:rtl/>
              </w:rPr>
              <w:t xml:space="preserve"> בעל כאשתו. </w:t>
            </w:r>
            <w:r>
              <w:rPr>
                <w:rFonts w:asciiTheme="minorBidi" w:hAnsiTheme="minorBidi" w:hint="cs"/>
                <w:u w:val="single"/>
                <w:rtl/>
              </w:rPr>
              <w:t>בפומבדיתא אמרי:</w:t>
            </w:r>
            <w:r>
              <w:rPr>
                <w:rFonts w:asciiTheme="minorBidi" w:hAnsiTheme="minorBidi" w:hint="cs"/>
                <w:rtl/>
              </w:rPr>
              <w:t xml:space="preserve"> אשה כבעלה.</w:t>
            </w:r>
          </w:p>
        </w:tc>
      </w:tr>
      <w:tr w:rsidR="00FD76B7"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FD76B7" w:rsidRDefault="00FD76B7" w:rsidP="00F17505">
            <w:pPr>
              <w:rPr>
                <w:rtl/>
              </w:rPr>
            </w:pPr>
          </w:p>
        </w:tc>
        <w:tc>
          <w:tcPr>
            <w:tcW w:w="255" w:type="pct"/>
            <w:vMerge/>
          </w:tcPr>
          <w:p w:rsidR="00FD76B7" w:rsidRDefault="00FD76B7" w:rsidP="00F17505">
            <w:pPr>
              <w:cnfStyle w:val="000000100000" w:firstRow="0" w:lastRow="0" w:firstColumn="0" w:lastColumn="0" w:oddVBand="0" w:evenVBand="0" w:oddHBand="1" w:evenHBand="0" w:firstRowFirstColumn="0" w:firstRowLastColumn="0" w:lastRowFirstColumn="0" w:lastRowLastColumn="0"/>
              <w:rPr>
                <w:rtl/>
              </w:rPr>
            </w:pPr>
          </w:p>
        </w:tc>
        <w:tc>
          <w:tcPr>
            <w:tcW w:w="958" w:type="pct"/>
            <w:vMerge/>
          </w:tcPr>
          <w:p w:rsidR="00FD76B7" w:rsidRDefault="00FD76B7" w:rsidP="006D4E0C">
            <w:pPr>
              <w:cnfStyle w:val="000000100000" w:firstRow="0" w:lastRow="0" w:firstColumn="0" w:lastColumn="0" w:oddVBand="0" w:evenVBand="0" w:oddHBand="1" w:evenHBand="0" w:firstRowFirstColumn="0" w:firstRowLastColumn="0" w:lastRowFirstColumn="0" w:lastRowLastColumn="0"/>
              <w:rPr>
                <w:rtl/>
              </w:rPr>
            </w:pPr>
          </w:p>
        </w:tc>
        <w:tc>
          <w:tcPr>
            <w:tcW w:w="3511" w:type="pct"/>
          </w:tcPr>
          <w:p w:rsidR="00FD76B7" w:rsidRDefault="00FD76B7" w:rsidP="001B4EE4">
            <w:pPr>
              <w:cnfStyle w:val="000000100000" w:firstRow="0" w:lastRow="0" w:firstColumn="0" w:lastColumn="0" w:oddVBand="0" w:evenVBand="0" w:oddHBand="1" w:evenHBand="0" w:firstRowFirstColumn="0" w:firstRowLastColumn="0" w:lastRowFirstColumn="0" w:lastRowLastColumn="0"/>
              <w:rPr>
                <w:rFonts w:asciiTheme="minorBidi" w:hAnsiTheme="minorBidi"/>
                <w:u w:val="single"/>
                <w:rtl/>
              </w:rPr>
            </w:pPr>
            <w:r w:rsidRPr="00845316">
              <w:rPr>
                <w:rFonts w:asciiTheme="minorBidi" w:hAnsiTheme="minorBidi"/>
                <w:u w:val="single"/>
                <w:rtl/>
              </w:rPr>
              <w:t>אמר רב חסדא</w:t>
            </w:r>
            <w:r w:rsidRPr="00845316">
              <w:rPr>
                <w:rFonts w:asciiTheme="minorBidi" w:hAnsiTheme="minorBidi"/>
                <w:rtl/>
              </w:rPr>
              <w:t>: אבי חתן ואבי כלה מעידין זה על זה, ולא דמו להדדי אלא כי אכלא לדנא.</w:t>
            </w:r>
          </w:p>
        </w:tc>
      </w:tr>
      <w:tr w:rsidR="00FD76B7" w:rsidTr="002E170C">
        <w:tc>
          <w:tcPr>
            <w:cnfStyle w:val="001000000000" w:firstRow="0" w:lastRow="0" w:firstColumn="1" w:lastColumn="0" w:oddVBand="0" w:evenVBand="0" w:oddHBand="0" w:evenHBand="0" w:firstRowFirstColumn="0" w:firstRowLastColumn="0" w:lastRowFirstColumn="0" w:lastRowLastColumn="0"/>
            <w:tcW w:w="276" w:type="pct"/>
            <w:vMerge/>
          </w:tcPr>
          <w:p w:rsidR="00FD76B7" w:rsidRDefault="00FD76B7" w:rsidP="00F17505">
            <w:pPr>
              <w:rPr>
                <w:rtl/>
              </w:rPr>
            </w:pPr>
          </w:p>
        </w:tc>
        <w:tc>
          <w:tcPr>
            <w:tcW w:w="255" w:type="pct"/>
            <w:vMerge/>
          </w:tcPr>
          <w:p w:rsidR="00FD76B7" w:rsidRDefault="00FD76B7" w:rsidP="00F17505">
            <w:pPr>
              <w:cnfStyle w:val="000000000000" w:firstRow="0" w:lastRow="0" w:firstColumn="0" w:lastColumn="0" w:oddVBand="0" w:evenVBand="0" w:oddHBand="0" w:evenHBand="0" w:firstRowFirstColumn="0" w:firstRowLastColumn="0" w:lastRowFirstColumn="0" w:lastRowLastColumn="0"/>
              <w:rPr>
                <w:rtl/>
              </w:rPr>
            </w:pPr>
          </w:p>
        </w:tc>
        <w:tc>
          <w:tcPr>
            <w:tcW w:w="958" w:type="pct"/>
            <w:vMerge/>
          </w:tcPr>
          <w:p w:rsidR="00FD76B7" w:rsidRDefault="00FD76B7" w:rsidP="006D4E0C">
            <w:pPr>
              <w:cnfStyle w:val="000000000000" w:firstRow="0" w:lastRow="0" w:firstColumn="0" w:lastColumn="0" w:oddVBand="0" w:evenVBand="0" w:oddHBand="0" w:evenHBand="0" w:firstRowFirstColumn="0" w:firstRowLastColumn="0" w:lastRowFirstColumn="0" w:lastRowLastColumn="0"/>
              <w:rPr>
                <w:rtl/>
              </w:rPr>
            </w:pPr>
          </w:p>
        </w:tc>
        <w:tc>
          <w:tcPr>
            <w:tcW w:w="3511" w:type="pct"/>
          </w:tcPr>
          <w:p w:rsidR="00FD76B7" w:rsidRDefault="00FD76B7" w:rsidP="001B4EE4">
            <w:pPr>
              <w:cnfStyle w:val="000000000000" w:firstRow="0" w:lastRow="0" w:firstColumn="0" w:lastColumn="0" w:oddVBand="0" w:evenVBand="0" w:oddHBand="0" w:evenHBand="0" w:firstRowFirstColumn="0" w:firstRowLastColumn="0" w:lastRowFirstColumn="0" w:lastRowLastColumn="0"/>
              <w:rPr>
                <w:rFonts w:asciiTheme="minorBidi" w:hAnsiTheme="minorBidi"/>
                <w:u w:val="single"/>
                <w:rtl/>
              </w:rPr>
            </w:pPr>
            <w:r w:rsidRPr="00845316">
              <w:rPr>
                <w:rFonts w:asciiTheme="minorBidi" w:hAnsiTheme="minorBidi"/>
                <w:u w:val="single"/>
                <w:rtl/>
              </w:rPr>
              <w:t>אמר רבה בר בר חנה</w:t>
            </w:r>
            <w:r w:rsidRPr="00845316">
              <w:rPr>
                <w:rFonts w:asciiTheme="minorBidi" w:hAnsiTheme="minorBidi"/>
                <w:rtl/>
              </w:rPr>
              <w:t>: מעיד אדם לאשתו ארוסה</w:t>
            </w:r>
            <w:r>
              <w:rPr>
                <w:rFonts w:asciiTheme="minorBidi" w:hAnsiTheme="minorBidi" w:hint="cs"/>
                <w:rtl/>
              </w:rPr>
              <w:t xml:space="preserve">... </w:t>
            </w:r>
            <w:r w:rsidRPr="00845316">
              <w:rPr>
                <w:rFonts w:asciiTheme="minorBidi" w:hAnsiTheme="minorBidi"/>
                <w:rtl/>
              </w:rPr>
              <w:t>לא שנא לאפוקי ולא שנא לעיולי לא מהימ</w:t>
            </w:r>
            <w:r>
              <w:rPr>
                <w:rFonts w:asciiTheme="minorBidi" w:hAnsiTheme="minorBidi" w:hint="cs"/>
                <w:rtl/>
              </w:rPr>
              <w:t>ן.</w:t>
            </w:r>
          </w:p>
        </w:tc>
      </w:tr>
      <w:tr w:rsidR="00157276"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val="restart"/>
          </w:tcPr>
          <w:p w:rsidR="00157276" w:rsidRDefault="00157276" w:rsidP="00F17505">
            <w:pPr>
              <w:rPr>
                <w:rtl/>
              </w:rPr>
            </w:pPr>
            <w:r>
              <w:rPr>
                <w:rFonts w:hint="cs"/>
                <w:rtl/>
              </w:rPr>
              <w:t>כט</w:t>
            </w:r>
          </w:p>
        </w:tc>
        <w:tc>
          <w:tcPr>
            <w:tcW w:w="255" w:type="pct"/>
            <w:vMerge w:val="restart"/>
          </w:tcPr>
          <w:p w:rsidR="00157276" w:rsidRDefault="00157276"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58" w:type="pct"/>
          </w:tcPr>
          <w:p w:rsidR="00157276" w:rsidRPr="003C7698" w:rsidRDefault="00157276" w:rsidP="003C7698">
            <w:pPr>
              <w:cnfStyle w:val="000000100000" w:firstRow="0" w:lastRow="0" w:firstColumn="0" w:lastColumn="0" w:oddVBand="0" w:evenVBand="0" w:oddHBand="1" w:evenHBand="0" w:firstRowFirstColumn="0" w:firstRowLastColumn="0" w:lastRowFirstColumn="0" w:lastRowLastColumn="0"/>
              <w:rPr>
                <w:color w:val="FF0000"/>
                <w:rtl/>
              </w:rPr>
            </w:pPr>
            <w:r w:rsidRPr="003C7698">
              <w:rPr>
                <w:color w:val="000000" w:themeColor="text1"/>
                <w:rtl/>
              </w:rPr>
              <w:t>כ</w:t>
            </w:r>
            <w:r w:rsidR="003C7698" w:rsidRPr="003C7698">
              <w:rPr>
                <w:rFonts w:hint="cs"/>
                <w:color w:val="000000" w:themeColor="text1"/>
                <w:rtl/>
              </w:rPr>
              <w:t>ת טינה</w:t>
            </w:r>
          </w:p>
        </w:tc>
        <w:tc>
          <w:tcPr>
            <w:tcW w:w="3511" w:type="pct"/>
          </w:tcPr>
          <w:p w:rsidR="00157276" w:rsidRPr="00D45C4F" w:rsidRDefault="00157276" w:rsidP="00D45C4F">
            <w:pPr>
              <w:cnfStyle w:val="000000100000" w:firstRow="0" w:lastRow="0" w:firstColumn="0" w:lastColumn="0" w:oddVBand="0" w:evenVBand="0" w:oddHBand="1" w:evenHBand="0" w:firstRowFirstColumn="0" w:firstRowLastColumn="0" w:lastRowFirstColumn="0" w:lastRowLastColumn="0"/>
              <w:rPr>
                <w:rtl/>
              </w:rPr>
            </w:pPr>
            <w:r w:rsidRPr="00D45C4F">
              <w:rPr>
                <w:u w:val="single"/>
                <w:rtl/>
              </w:rPr>
              <w:t>ורבנן</w:t>
            </w:r>
            <w:r w:rsidRPr="00D45C4F">
              <w:rPr>
                <w:rtl/>
              </w:rPr>
              <w:t>: האי לא אויב לו ולא מבקש רעתו מאי דרשי ביה? חד לדיין</w:t>
            </w:r>
            <w:r>
              <w:rPr>
                <w:rFonts w:hint="cs"/>
                <w:rtl/>
              </w:rPr>
              <w:t>.</w:t>
            </w:r>
            <w:r w:rsidRPr="00D45C4F">
              <w:rPr>
                <w:rtl/>
              </w:rPr>
              <w:t xml:space="preserve"> אידך - כדתניא, אמר רבי יוסי ברבי יהודה: והוא לא אויב לו ולא מבקש רעתו - מכאן לשני תלמידי חכמים ששונאין זה את זה שאין יושבין בדין כאחד. </w:t>
            </w:r>
          </w:p>
        </w:tc>
      </w:tr>
      <w:tr w:rsidR="00157276" w:rsidTr="002E170C">
        <w:tc>
          <w:tcPr>
            <w:cnfStyle w:val="001000000000" w:firstRow="0" w:lastRow="0" w:firstColumn="1" w:lastColumn="0" w:oddVBand="0" w:evenVBand="0" w:oddHBand="0" w:evenHBand="0" w:firstRowFirstColumn="0" w:firstRowLastColumn="0" w:lastRowFirstColumn="0" w:lastRowLastColumn="0"/>
            <w:tcW w:w="276" w:type="pct"/>
            <w:vMerge/>
          </w:tcPr>
          <w:p w:rsidR="00157276" w:rsidRDefault="00157276" w:rsidP="00F17505">
            <w:pPr>
              <w:rPr>
                <w:rtl/>
              </w:rPr>
            </w:pPr>
          </w:p>
        </w:tc>
        <w:tc>
          <w:tcPr>
            <w:tcW w:w="255" w:type="pct"/>
            <w:vMerge/>
          </w:tcPr>
          <w:p w:rsidR="00157276" w:rsidRDefault="00157276" w:rsidP="00F17505">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157276" w:rsidRPr="00D45C4F" w:rsidRDefault="00157276" w:rsidP="00D45C4F">
            <w:pPr>
              <w:cnfStyle w:val="000000000000" w:firstRow="0" w:lastRow="0" w:firstColumn="0" w:lastColumn="0" w:oddVBand="0" w:evenVBand="0" w:oddHBand="0" w:evenHBand="0" w:firstRowFirstColumn="0" w:firstRowLastColumn="0" w:lastRowFirstColumn="0" w:lastRowLastColumn="0"/>
              <w:rPr>
                <w:rtl/>
              </w:rPr>
            </w:pPr>
            <w:r>
              <w:rPr>
                <w:rFonts w:hint="cs"/>
                <w:rtl/>
              </w:rPr>
              <w:t>כיצד תבדוק</w:t>
            </w:r>
          </w:p>
        </w:tc>
        <w:tc>
          <w:tcPr>
            <w:tcW w:w="3511" w:type="pct"/>
          </w:tcPr>
          <w:p w:rsidR="00157276" w:rsidRPr="00D45C4F" w:rsidRDefault="00157276" w:rsidP="00D45C4F">
            <w:pPr>
              <w:cnfStyle w:val="000000000000" w:firstRow="0" w:lastRow="0" w:firstColumn="0" w:lastColumn="0" w:oddVBand="0" w:evenVBand="0" w:oddHBand="0" w:evenHBand="0" w:firstRowFirstColumn="0" w:firstRowLastColumn="0" w:lastRowFirstColumn="0" w:lastRowLastColumn="0"/>
              <w:rPr>
                <w:u w:val="single"/>
                <w:rtl/>
              </w:rPr>
            </w:pPr>
            <w:r w:rsidRPr="00CF4F76">
              <w:rPr>
                <w:rFonts w:cs="Arial"/>
                <w:u w:val="double"/>
                <w:rtl/>
              </w:rPr>
              <w:t>משנה</w:t>
            </w:r>
            <w:r>
              <w:rPr>
                <w:rFonts w:cs="Arial" w:hint="cs"/>
                <w:rtl/>
              </w:rPr>
              <w:t>:</w:t>
            </w:r>
            <w:r w:rsidRPr="00CF4F76">
              <w:rPr>
                <w:rFonts w:cs="Arial"/>
                <w:rtl/>
              </w:rPr>
              <w:t xml:space="preserve"> כיצד בודקים את העדים? היו מכניסין אותן לחדר, ומאיימין עליהן.</w:t>
            </w:r>
            <w:r>
              <w:rPr>
                <w:rFonts w:cs="Arial" w:hint="cs"/>
                <w:rtl/>
              </w:rPr>
              <w:t>..</w:t>
            </w:r>
          </w:p>
        </w:tc>
      </w:tr>
      <w:tr w:rsidR="00157276"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157276" w:rsidRDefault="00157276" w:rsidP="00F17505">
            <w:pPr>
              <w:rPr>
                <w:rtl/>
              </w:rPr>
            </w:pPr>
          </w:p>
        </w:tc>
        <w:tc>
          <w:tcPr>
            <w:tcW w:w="255" w:type="pct"/>
            <w:vMerge/>
          </w:tcPr>
          <w:p w:rsidR="00157276" w:rsidRDefault="00157276" w:rsidP="00F17505">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157276" w:rsidRDefault="00157276" w:rsidP="00D45C4F">
            <w:pPr>
              <w:cnfStyle w:val="000000100000" w:firstRow="0" w:lastRow="0" w:firstColumn="0" w:lastColumn="0" w:oddVBand="0" w:evenVBand="0" w:oddHBand="1" w:evenHBand="0" w:firstRowFirstColumn="0" w:firstRowLastColumn="0" w:lastRowFirstColumn="0" w:lastRowLastColumn="0"/>
              <w:rPr>
                <w:rtl/>
              </w:rPr>
            </w:pPr>
            <w:r>
              <w:rPr>
                <w:rFonts w:hint="cs"/>
                <w:rtl/>
              </w:rPr>
              <w:t>כת טמונה</w:t>
            </w:r>
          </w:p>
          <w:p w:rsidR="00157276" w:rsidRDefault="00157276" w:rsidP="00D45C4F">
            <w:pPr>
              <w:cnfStyle w:val="000000100000" w:firstRow="0" w:lastRow="0" w:firstColumn="0" w:lastColumn="0" w:oddVBand="0" w:evenVBand="0" w:oddHBand="1" w:evenHBand="0" w:firstRowFirstColumn="0" w:firstRowLastColumn="0" w:lastRowFirstColumn="0" w:lastRowLastColumn="0"/>
              <w:rPr>
                <w:rtl/>
              </w:rPr>
            </w:pPr>
            <w:r>
              <w:rPr>
                <w:rFonts w:hint="cs"/>
                <w:rtl/>
              </w:rPr>
              <w:t>טמונים בכוך</w:t>
            </w:r>
          </w:p>
        </w:tc>
        <w:tc>
          <w:tcPr>
            <w:tcW w:w="3511" w:type="pct"/>
          </w:tcPr>
          <w:p w:rsidR="00157276" w:rsidRPr="00CF4F76" w:rsidRDefault="00157276" w:rsidP="00D45C4F">
            <w:pPr>
              <w:cnfStyle w:val="000000100000" w:firstRow="0" w:lastRow="0" w:firstColumn="0" w:lastColumn="0" w:oddVBand="0" w:evenVBand="0" w:oddHBand="1" w:evenHBand="0" w:firstRowFirstColumn="0" w:firstRowLastColumn="0" w:lastRowFirstColumn="0" w:lastRowLastColumn="0"/>
              <w:rPr>
                <w:rFonts w:cs="Arial"/>
                <w:u w:val="double"/>
                <w:rtl/>
              </w:rPr>
            </w:pPr>
            <w:r w:rsidRPr="00723071">
              <w:rPr>
                <w:rFonts w:cs="Arial"/>
                <w:rtl/>
              </w:rPr>
              <w:t xml:space="preserve">ולא עוד אלא, אפילו הכמין לו עדים אחורי גדר, ואמר לו מנה לי בידך, אמר לו: הן. רצונך שתודה בפני פלוני ופלוני? אמר לו: מתיירא אני שמא תכפיני לדין. למחר אמר לו: תניהו לי! אמר לו: משטה אני בך </w:t>
            </w:r>
            <w:r>
              <w:rPr>
                <w:rFonts w:cs="Arial"/>
                <w:rtl/>
              </w:rPr>
              <w:t>–</w:t>
            </w:r>
            <w:r w:rsidRPr="00723071">
              <w:rPr>
                <w:rFonts w:cs="Arial"/>
                <w:rtl/>
              </w:rPr>
              <w:t xml:space="preserve"> פטור</w:t>
            </w:r>
            <w:r>
              <w:rPr>
                <w:rFonts w:cs="Arial" w:hint="cs"/>
                <w:rtl/>
              </w:rPr>
              <w:t>.</w:t>
            </w:r>
          </w:p>
        </w:tc>
      </w:tr>
      <w:tr w:rsidR="00E64094" w:rsidTr="002E170C">
        <w:tc>
          <w:tcPr>
            <w:cnfStyle w:val="001000000000" w:firstRow="0" w:lastRow="0" w:firstColumn="1" w:lastColumn="0" w:oddVBand="0" w:evenVBand="0" w:oddHBand="0" w:evenHBand="0" w:firstRowFirstColumn="0" w:firstRowLastColumn="0" w:lastRowFirstColumn="0" w:lastRowLastColumn="0"/>
            <w:tcW w:w="276" w:type="pct"/>
            <w:vMerge/>
          </w:tcPr>
          <w:p w:rsidR="001941E0" w:rsidRDefault="001941E0" w:rsidP="00F17505">
            <w:pPr>
              <w:rPr>
                <w:rtl/>
              </w:rPr>
            </w:pPr>
          </w:p>
        </w:tc>
        <w:tc>
          <w:tcPr>
            <w:tcW w:w="255" w:type="pct"/>
          </w:tcPr>
          <w:p w:rsidR="001941E0" w:rsidRDefault="001941E0"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א-ב</w:t>
            </w:r>
          </w:p>
        </w:tc>
        <w:tc>
          <w:tcPr>
            <w:tcW w:w="958" w:type="pct"/>
          </w:tcPr>
          <w:p w:rsidR="001941E0" w:rsidRDefault="001941E0" w:rsidP="00D45C4F">
            <w:pPr>
              <w:cnfStyle w:val="000000000000" w:firstRow="0" w:lastRow="0" w:firstColumn="0" w:lastColumn="0" w:oddVBand="0" w:evenVBand="0" w:oddHBand="0" w:evenHBand="0" w:firstRowFirstColumn="0" w:firstRowLastColumn="0" w:lastRowFirstColumn="0" w:lastRowLastColumn="0"/>
              <w:rPr>
                <w:sz w:val="16"/>
                <w:szCs w:val="16"/>
                <w:rtl/>
              </w:rPr>
            </w:pPr>
            <w:r>
              <w:rPr>
                <w:rFonts w:hint="cs"/>
                <w:rtl/>
              </w:rPr>
              <w:t>טענת כסיל</w:t>
            </w:r>
            <w:r>
              <w:rPr>
                <w:rFonts w:hint="cs"/>
                <w:sz w:val="16"/>
                <w:szCs w:val="16"/>
                <w:rtl/>
              </w:rPr>
              <w:t xml:space="preserve"> </w:t>
            </w:r>
            <w:r w:rsidRPr="001941E0">
              <w:rPr>
                <w:rFonts w:hint="cs"/>
                <w:sz w:val="14"/>
                <w:szCs w:val="14"/>
                <w:rtl/>
              </w:rPr>
              <w:t>{משטה אני}</w:t>
            </w:r>
          </w:p>
          <w:p w:rsidR="001941E0" w:rsidRDefault="001941E0" w:rsidP="00D45C4F">
            <w:pPr>
              <w:cnfStyle w:val="000000000000" w:firstRow="0" w:lastRow="0" w:firstColumn="0" w:lastColumn="0" w:oddVBand="0" w:evenVBand="0" w:oddHBand="0" w:evenHBand="0" w:firstRowFirstColumn="0" w:firstRowLastColumn="0" w:lastRowFirstColumn="0" w:lastRowLastColumn="0"/>
              <w:rPr>
                <w:rtl/>
              </w:rPr>
            </w:pPr>
            <w:r>
              <w:rPr>
                <w:rFonts w:hint="cs"/>
                <w:rtl/>
              </w:rPr>
              <w:t>טענת כזב</w:t>
            </w:r>
          </w:p>
          <w:p w:rsidR="001941E0" w:rsidRDefault="001941E0" w:rsidP="00817E1D">
            <w:pPr>
              <w:cnfStyle w:val="000000000000" w:firstRow="0" w:lastRow="0" w:firstColumn="0" w:lastColumn="0" w:oddVBand="0" w:evenVBand="0" w:oddHBand="0" w:evenHBand="0" w:firstRowFirstColumn="0" w:firstRowLastColumn="0" w:lastRowFirstColumn="0" w:lastRowLastColumn="0"/>
              <w:rPr>
                <w:rtl/>
              </w:rPr>
            </w:pPr>
            <w:r>
              <w:rPr>
                <w:rFonts w:hint="cs"/>
                <w:rtl/>
              </w:rPr>
              <w:t>טענת כְּדִי</w:t>
            </w:r>
          </w:p>
        </w:tc>
        <w:tc>
          <w:tcPr>
            <w:tcW w:w="3511" w:type="pct"/>
          </w:tcPr>
          <w:p w:rsidR="001941E0" w:rsidRPr="00CF4F76" w:rsidRDefault="001941E0" w:rsidP="00D45C4F">
            <w:pPr>
              <w:cnfStyle w:val="000000000000" w:firstRow="0" w:lastRow="0" w:firstColumn="0" w:lastColumn="0" w:oddVBand="0" w:evenVBand="0" w:oddHBand="0" w:evenHBand="0" w:firstRowFirstColumn="0" w:firstRowLastColumn="0" w:lastRowFirstColumn="0" w:lastRowLastColumn="0"/>
              <w:rPr>
                <w:rFonts w:cs="Arial"/>
                <w:u w:val="double"/>
                <w:rtl/>
              </w:rPr>
            </w:pPr>
            <w:r w:rsidRPr="00723071">
              <w:rPr>
                <w:rFonts w:cs="Arial"/>
                <w:rtl/>
              </w:rPr>
              <w:t xml:space="preserve">איתמר נמי, </w:t>
            </w:r>
            <w:r w:rsidRPr="00723071">
              <w:rPr>
                <w:rFonts w:cs="Arial"/>
                <w:u w:val="single"/>
                <w:rtl/>
              </w:rPr>
              <w:t>אמר רבי חייא בר אבא אמר רבי יוחנן:</w:t>
            </w:r>
            <w:r w:rsidRPr="00723071">
              <w:rPr>
                <w:rFonts w:cs="Arial"/>
                <w:rtl/>
              </w:rPr>
              <w:t xml:space="preserve"> מנה לי בידך? אמר לו: הן. למחר אמר לו: תנהו לי! אמר: משטה אני בך - פטור.</w:t>
            </w:r>
            <w:r>
              <w:rPr>
                <w:rFonts w:cs="Arial" w:hint="cs"/>
                <w:rtl/>
              </w:rPr>
              <w:t>..</w:t>
            </w:r>
            <w:r w:rsidRPr="00723071">
              <w:rPr>
                <w:rFonts w:cs="Arial"/>
                <w:rtl/>
              </w:rPr>
              <w:t xml:space="preserve"> אם לא טען - אין טוענין לו.</w:t>
            </w:r>
            <w:r>
              <w:rPr>
                <w:rFonts w:cs="Arial" w:hint="cs"/>
                <w:rtl/>
              </w:rPr>
              <w:t>..</w:t>
            </w:r>
            <w:r w:rsidRPr="00705A02">
              <w:rPr>
                <w:rtl/>
              </w:rPr>
              <w:t xml:space="preserve"> </w:t>
            </w:r>
            <w:r w:rsidRPr="00705A02">
              <w:rPr>
                <w:rFonts w:cs="Arial"/>
                <w:u w:val="single"/>
                <w:rtl/>
              </w:rPr>
              <w:t>אמר אביי</w:t>
            </w:r>
            <w:r w:rsidRPr="00705A02">
              <w:rPr>
                <w:rFonts w:cs="Arial"/>
                <w:rtl/>
              </w:rPr>
              <w:t>: לא שנו אלא דאמר משטה אני בך, אבל אמר:</w:t>
            </w:r>
            <w:r w:rsidRPr="00705A02">
              <w:rPr>
                <w:rtl/>
              </w:rPr>
              <w:t xml:space="preserve"> </w:t>
            </w:r>
            <w:r>
              <w:rPr>
                <w:rFonts w:cs="Arial" w:hint="cs"/>
                <w:sz w:val="14"/>
                <w:szCs w:val="14"/>
                <w:rtl/>
              </w:rPr>
              <w:t>(כט:)</w:t>
            </w:r>
            <w:r>
              <w:rPr>
                <w:rFonts w:cs="Arial" w:hint="cs"/>
                <w:rtl/>
              </w:rPr>
              <w:t xml:space="preserve"> </w:t>
            </w:r>
            <w:r w:rsidRPr="00705A02">
              <w:rPr>
                <w:rFonts w:cs="Arial"/>
                <w:rtl/>
              </w:rPr>
              <w:t xml:space="preserve">לא היו דברים מעולם - הוחזק כפרן. </w:t>
            </w:r>
            <w:r w:rsidRPr="00705A02">
              <w:rPr>
                <w:rFonts w:cs="Arial"/>
                <w:u w:val="single"/>
                <w:rtl/>
              </w:rPr>
              <w:t>אמר ליה רב פפא בריה דרב אחא בר אדא, הכי אמרינן משמיה דרבא</w:t>
            </w:r>
            <w:r w:rsidRPr="00705A02">
              <w:rPr>
                <w:rFonts w:cs="Arial"/>
                <w:rtl/>
              </w:rPr>
              <w:t>: כל מילי דכדי לא דכירי אינשי.</w:t>
            </w:r>
          </w:p>
        </w:tc>
      </w:tr>
      <w:tr w:rsidR="00157276"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157276" w:rsidRDefault="00157276" w:rsidP="00F17505">
            <w:pPr>
              <w:rPr>
                <w:rtl/>
              </w:rPr>
            </w:pPr>
          </w:p>
        </w:tc>
        <w:tc>
          <w:tcPr>
            <w:tcW w:w="255" w:type="pct"/>
            <w:vMerge w:val="restart"/>
          </w:tcPr>
          <w:p w:rsidR="00157276" w:rsidRDefault="00157276"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958" w:type="pct"/>
          </w:tcPr>
          <w:p w:rsidR="00157276" w:rsidRDefault="00157276"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טמונים בכילה</w:t>
            </w:r>
          </w:p>
          <w:p w:rsidR="00157276" w:rsidRDefault="00157276"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טמונים בכוכים</w:t>
            </w:r>
          </w:p>
          <w:p w:rsidR="00157276" w:rsidRDefault="00157276"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כת טמונה</w:t>
            </w:r>
          </w:p>
        </w:tc>
        <w:tc>
          <w:tcPr>
            <w:tcW w:w="3511" w:type="pct"/>
          </w:tcPr>
          <w:p w:rsidR="00157276" w:rsidRPr="00E133FD" w:rsidRDefault="00157276" w:rsidP="00F17505">
            <w:pPr>
              <w:cnfStyle w:val="000000100000" w:firstRow="0" w:lastRow="0" w:firstColumn="0" w:lastColumn="0" w:oddVBand="0" w:evenVBand="0" w:oddHBand="1" w:evenHBand="0" w:firstRowFirstColumn="0" w:firstRowLastColumn="0" w:lastRowFirstColumn="0" w:lastRowLastColumn="0"/>
              <w:rPr>
                <w:rFonts w:cs="Arial"/>
                <w:u w:val="single"/>
                <w:rtl/>
              </w:rPr>
            </w:pPr>
            <w:r w:rsidRPr="00164437">
              <w:rPr>
                <w:rFonts w:cs="Arial"/>
                <w:rtl/>
              </w:rPr>
              <w:t>ההוא דאכמין ליה עדים לחבריה בכילתיה</w:t>
            </w:r>
            <w:r>
              <w:rPr>
                <w:rFonts w:cs="Arial" w:hint="cs"/>
                <w:rtl/>
              </w:rPr>
              <w:t>...</w:t>
            </w:r>
            <w:r w:rsidRPr="00164437">
              <w:rPr>
                <w:rFonts w:cs="Arial"/>
                <w:rtl/>
              </w:rPr>
              <w:t xml:space="preserve"> ההוא דאכמין עדים בקיברא לחבריה</w:t>
            </w:r>
            <w:r>
              <w:rPr>
                <w:rFonts w:cs="Arial" w:hint="cs"/>
                <w:rtl/>
              </w:rPr>
              <w:t>,</w:t>
            </w:r>
            <w:r w:rsidRPr="00164437">
              <w:rPr>
                <w:rFonts w:cs="Arial"/>
                <w:rtl/>
              </w:rPr>
              <w:t xml:space="preserve"> אמר ליה: מנה לי בידך. אמר ליה: הן. חיי ומיתי ליהוו עלך סהדי! אמר ליה: לא. </w:t>
            </w:r>
            <w:r w:rsidRPr="00164437">
              <w:rPr>
                <w:rFonts w:cs="Arial"/>
                <w:u w:val="single"/>
                <w:rtl/>
              </w:rPr>
              <w:t>אמר רבי שמעון</w:t>
            </w:r>
            <w:r w:rsidRPr="00164437">
              <w:rPr>
                <w:rFonts w:cs="Arial"/>
                <w:rtl/>
              </w:rPr>
              <w:t>: הא אמר ליה לא</w:t>
            </w:r>
            <w:r>
              <w:rPr>
                <w:rFonts w:cs="Arial" w:hint="cs"/>
                <w:rtl/>
              </w:rPr>
              <w:t>.</w:t>
            </w:r>
          </w:p>
        </w:tc>
      </w:tr>
      <w:tr w:rsidR="00157276" w:rsidTr="002E170C">
        <w:tc>
          <w:tcPr>
            <w:cnfStyle w:val="001000000000" w:firstRow="0" w:lastRow="0" w:firstColumn="1" w:lastColumn="0" w:oddVBand="0" w:evenVBand="0" w:oddHBand="0" w:evenHBand="0" w:firstRowFirstColumn="0" w:firstRowLastColumn="0" w:lastRowFirstColumn="0" w:lastRowLastColumn="0"/>
            <w:tcW w:w="276" w:type="pct"/>
            <w:vMerge/>
          </w:tcPr>
          <w:p w:rsidR="00157276" w:rsidRDefault="00157276" w:rsidP="00F17505">
            <w:pPr>
              <w:rPr>
                <w:rtl/>
              </w:rPr>
            </w:pPr>
          </w:p>
        </w:tc>
        <w:tc>
          <w:tcPr>
            <w:tcW w:w="255" w:type="pct"/>
            <w:vMerge/>
          </w:tcPr>
          <w:p w:rsidR="00157276" w:rsidRDefault="00157276" w:rsidP="00F17505">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157276" w:rsidRDefault="00157276"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כְּדִי טוען</w:t>
            </w:r>
          </w:p>
          <w:p w:rsidR="00157276" w:rsidRDefault="00157276"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טענת כרס</w:t>
            </w:r>
            <w:r>
              <w:rPr>
                <w:rFonts w:hint="cs"/>
                <w:sz w:val="14"/>
                <w:szCs w:val="14"/>
                <w:rtl/>
              </w:rPr>
              <w:t xml:space="preserve"> </w:t>
            </w:r>
            <w:r w:rsidRPr="001941E0">
              <w:rPr>
                <w:rFonts w:hint="cs"/>
                <w:sz w:val="14"/>
                <w:szCs w:val="14"/>
                <w:rtl/>
              </w:rPr>
              <w:t>{שלא להשביע}</w:t>
            </w:r>
          </w:p>
        </w:tc>
        <w:tc>
          <w:tcPr>
            <w:tcW w:w="3511" w:type="pct"/>
          </w:tcPr>
          <w:p w:rsidR="00157276" w:rsidRPr="004132BA" w:rsidRDefault="00157276" w:rsidP="00F17505">
            <w:pPr>
              <w:cnfStyle w:val="000000000000" w:firstRow="0" w:lastRow="0" w:firstColumn="0" w:lastColumn="0" w:oddVBand="0" w:evenVBand="0" w:oddHBand="0" w:evenHBand="0" w:firstRowFirstColumn="0" w:firstRowLastColumn="0" w:lastRowFirstColumn="0" w:lastRowLastColumn="0"/>
              <w:rPr>
                <w:rFonts w:cs="Arial"/>
                <w:rtl/>
              </w:rPr>
            </w:pPr>
            <w:r w:rsidRPr="00E133FD">
              <w:rPr>
                <w:rFonts w:cs="Arial"/>
                <w:u w:val="single"/>
                <w:rtl/>
              </w:rPr>
              <w:t>אמר רב נחמן</w:t>
            </w:r>
            <w:r w:rsidRPr="00E133FD">
              <w:rPr>
                <w:rFonts w:cs="Arial"/>
                <w:rtl/>
              </w:rPr>
              <w:t xml:space="preserve">: אדם עשוי שלא </w:t>
            </w:r>
            <w:bookmarkStart w:id="52" w:name="_Hlk528258075"/>
            <w:r w:rsidRPr="00E133FD">
              <w:rPr>
                <w:rFonts w:cs="Arial"/>
                <w:rtl/>
              </w:rPr>
              <w:t>ל</w:t>
            </w:r>
            <w:r w:rsidRPr="00E133FD">
              <w:rPr>
                <w:rFonts w:cs="Arial" w:hint="cs"/>
                <w:rtl/>
              </w:rPr>
              <w:t>ֵ</w:t>
            </w:r>
            <w:r w:rsidRPr="00E133FD">
              <w:rPr>
                <w:rFonts w:cs="Arial"/>
                <w:rtl/>
              </w:rPr>
              <w:t>ה</w:t>
            </w:r>
            <w:r w:rsidRPr="00E133FD">
              <w:rPr>
                <w:rFonts w:cs="Arial" w:hint="cs"/>
                <w:rtl/>
              </w:rPr>
              <w:t>ַ</w:t>
            </w:r>
            <w:r w:rsidRPr="00E133FD">
              <w:rPr>
                <w:rFonts w:cs="Arial"/>
                <w:rtl/>
              </w:rPr>
              <w:t>ש</w:t>
            </w:r>
            <w:r w:rsidRPr="00E133FD">
              <w:rPr>
                <w:rFonts w:cs="Arial" w:hint="cs"/>
                <w:rtl/>
              </w:rPr>
              <w:t>ְׂ</w:t>
            </w:r>
            <w:r w:rsidRPr="00E133FD">
              <w:rPr>
                <w:rFonts w:cs="Arial"/>
                <w:rtl/>
              </w:rPr>
              <w:t>ב</w:t>
            </w:r>
            <w:r w:rsidRPr="00E133FD">
              <w:rPr>
                <w:rFonts w:cs="Arial" w:hint="cs"/>
                <w:rtl/>
              </w:rPr>
              <w:t>ִּ</w:t>
            </w:r>
            <w:r w:rsidRPr="00E133FD">
              <w:rPr>
                <w:rFonts w:cs="Arial"/>
                <w:rtl/>
              </w:rPr>
              <w:t>יע</w:t>
            </w:r>
            <w:bookmarkEnd w:id="52"/>
            <w:r w:rsidRPr="00E133FD">
              <w:rPr>
                <w:rFonts w:cs="Arial"/>
                <w:rtl/>
              </w:rPr>
              <w:t xml:space="preserve"> את עצמו</w:t>
            </w:r>
            <w:r>
              <w:rPr>
                <w:rFonts w:cs="Arial" w:hint="cs"/>
                <w:rtl/>
              </w:rPr>
              <w:t>.</w:t>
            </w:r>
          </w:p>
        </w:tc>
      </w:tr>
      <w:tr w:rsidR="00157276"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157276" w:rsidRDefault="00157276" w:rsidP="00F17505">
            <w:pPr>
              <w:rPr>
                <w:rtl/>
              </w:rPr>
            </w:pPr>
          </w:p>
        </w:tc>
        <w:tc>
          <w:tcPr>
            <w:tcW w:w="255" w:type="pct"/>
            <w:vMerge/>
          </w:tcPr>
          <w:p w:rsidR="00157276" w:rsidRDefault="00157276" w:rsidP="00F17505">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157276" w:rsidRDefault="00157276"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תאמר כתובו</w:t>
            </w:r>
          </w:p>
        </w:tc>
        <w:tc>
          <w:tcPr>
            <w:tcW w:w="3511" w:type="pct"/>
          </w:tcPr>
          <w:p w:rsidR="00157276" w:rsidRPr="00D54A82" w:rsidRDefault="00157276" w:rsidP="00F17505">
            <w:pPr>
              <w:cnfStyle w:val="000000100000" w:firstRow="0" w:lastRow="0" w:firstColumn="0" w:lastColumn="0" w:oddVBand="0" w:evenVBand="0" w:oddHBand="1" w:evenHBand="0" w:firstRowFirstColumn="0" w:firstRowLastColumn="0" w:lastRowFirstColumn="0" w:lastRowLastColumn="0"/>
              <w:rPr>
                <w:rFonts w:cs="Arial"/>
                <w:rtl/>
              </w:rPr>
            </w:pPr>
            <w:r w:rsidRPr="00B13EA8">
              <w:rPr>
                <w:rFonts w:cs="Arial"/>
                <w:rtl/>
              </w:rPr>
              <w:t>הודה בפני שנים וקנו מידו - כותבין, ואם לאו - אין כותבין</w:t>
            </w:r>
            <w:r>
              <w:rPr>
                <w:rFonts w:cs="Arial" w:hint="cs"/>
                <w:rtl/>
              </w:rPr>
              <w:t>.</w:t>
            </w:r>
          </w:p>
        </w:tc>
      </w:tr>
      <w:tr w:rsidR="00157276" w:rsidTr="002E170C">
        <w:tc>
          <w:tcPr>
            <w:cnfStyle w:val="001000000000" w:firstRow="0" w:lastRow="0" w:firstColumn="1" w:lastColumn="0" w:oddVBand="0" w:evenVBand="0" w:oddHBand="0" w:evenHBand="0" w:firstRowFirstColumn="0" w:firstRowLastColumn="0" w:lastRowFirstColumn="0" w:lastRowLastColumn="0"/>
            <w:tcW w:w="276" w:type="pct"/>
            <w:vMerge/>
          </w:tcPr>
          <w:p w:rsidR="00157276" w:rsidRDefault="00157276" w:rsidP="00F17505">
            <w:pPr>
              <w:rPr>
                <w:rtl/>
              </w:rPr>
            </w:pPr>
          </w:p>
        </w:tc>
        <w:tc>
          <w:tcPr>
            <w:tcW w:w="255" w:type="pct"/>
            <w:vMerge/>
          </w:tcPr>
          <w:p w:rsidR="00157276" w:rsidRDefault="00157276" w:rsidP="00F17505">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157276" w:rsidRDefault="00157276"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כותבין טרי</w:t>
            </w:r>
            <w:r>
              <w:rPr>
                <w:rFonts w:hint="cs"/>
                <w:sz w:val="16"/>
                <w:szCs w:val="16"/>
                <w:rtl/>
              </w:rPr>
              <w:t xml:space="preserve"> (3)</w:t>
            </w:r>
            <w:r>
              <w:rPr>
                <w:rFonts w:hint="cs"/>
                <w:rtl/>
              </w:rPr>
              <w:t>?</w:t>
            </w:r>
          </w:p>
        </w:tc>
        <w:tc>
          <w:tcPr>
            <w:tcW w:w="3511" w:type="pct"/>
          </w:tcPr>
          <w:p w:rsidR="00157276" w:rsidRPr="00E133FD" w:rsidRDefault="00157276" w:rsidP="00F17505">
            <w:pPr>
              <w:cnfStyle w:val="000000000000" w:firstRow="0" w:lastRow="0" w:firstColumn="0" w:lastColumn="0" w:oddVBand="0" w:evenVBand="0" w:oddHBand="0" w:evenHBand="0" w:firstRowFirstColumn="0" w:firstRowLastColumn="0" w:lastRowFirstColumn="0" w:lastRowLastColumn="0"/>
              <w:rPr>
                <w:rFonts w:cs="Arial"/>
                <w:rtl/>
              </w:rPr>
            </w:pPr>
            <w:r w:rsidRPr="00D54A82">
              <w:rPr>
                <w:rFonts w:cs="Arial"/>
                <w:rtl/>
              </w:rPr>
              <w:t>הודה</w:t>
            </w:r>
            <w:r>
              <w:rPr>
                <w:rFonts w:cs="Arial" w:hint="cs"/>
                <w:rtl/>
              </w:rPr>
              <w:t>..</w:t>
            </w:r>
            <w:r w:rsidRPr="00D54A82">
              <w:rPr>
                <w:rFonts w:cs="Arial"/>
                <w:rtl/>
              </w:rPr>
              <w:t xml:space="preserve">. בפני שלשה ולא קנו מידו, </w:t>
            </w:r>
            <w:r w:rsidRPr="00D54A82">
              <w:rPr>
                <w:rFonts w:cs="Arial"/>
                <w:u w:val="single"/>
                <w:rtl/>
              </w:rPr>
              <w:t>רב אמר</w:t>
            </w:r>
            <w:r w:rsidRPr="00D54A82">
              <w:rPr>
                <w:rFonts w:cs="Arial"/>
                <w:rtl/>
              </w:rPr>
              <w:t>: כותבין</w:t>
            </w:r>
            <w:r>
              <w:rPr>
                <w:rFonts w:cs="Arial" w:hint="cs"/>
                <w:rtl/>
              </w:rPr>
              <w:t>.</w:t>
            </w:r>
            <w:r w:rsidRPr="00D54A82">
              <w:rPr>
                <w:rFonts w:cs="Arial"/>
                <w:rtl/>
              </w:rPr>
              <w:t xml:space="preserve"> </w:t>
            </w:r>
            <w:r w:rsidRPr="00D54A82">
              <w:rPr>
                <w:rFonts w:cs="Arial"/>
                <w:u w:val="single"/>
                <w:rtl/>
              </w:rPr>
              <w:t>ורב אסי אמר</w:t>
            </w:r>
            <w:r w:rsidRPr="00D54A82">
              <w:rPr>
                <w:rFonts w:cs="Arial"/>
                <w:rtl/>
              </w:rPr>
              <w:t>: אין כותבין.</w:t>
            </w:r>
          </w:p>
        </w:tc>
      </w:tr>
      <w:tr w:rsidR="00157276"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157276" w:rsidRDefault="00157276" w:rsidP="00F17505">
            <w:pPr>
              <w:rPr>
                <w:rtl/>
              </w:rPr>
            </w:pPr>
          </w:p>
        </w:tc>
        <w:tc>
          <w:tcPr>
            <w:tcW w:w="255" w:type="pct"/>
            <w:vMerge/>
          </w:tcPr>
          <w:p w:rsidR="00157276" w:rsidRDefault="00157276" w:rsidP="00F17505">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157276" w:rsidRDefault="00157276"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כותבין טירה?</w:t>
            </w:r>
          </w:p>
        </w:tc>
        <w:tc>
          <w:tcPr>
            <w:tcW w:w="3511" w:type="pct"/>
          </w:tcPr>
          <w:p w:rsidR="00157276" w:rsidRPr="00D54A82" w:rsidRDefault="00157276" w:rsidP="00F17505">
            <w:pPr>
              <w:cnfStyle w:val="000000100000" w:firstRow="0" w:lastRow="0" w:firstColumn="0" w:lastColumn="0" w:oddVBand="0" w:evenVBand="0" w:oddHBand="1" w:evenHBand="0" w:firstRowFirstColumn="0" w:firstRowLastColumn="0" w:lastRowFirstColumn="0" w:lastRowLastColumn="0"/>
              <w:rPr>
                <w:rFonts w:cs="Arial"/>
                <w:rtl/>
              </w:rPr>
            </w:pPr>
            <w:r w:rsidRPr="00257D50">
              <w:rPr>
                <w:rFonts w:cs="Arial"/>
                <w:rtl/>
              </w:rPr>
              <w:t>הודה במטלטלי וקנו מידו - כותבין, ואם לאו - אין כותבין. במקרקעי ולא קנו מידו, מאי?</w:t>
            </w:r>
            <w:r>
              <w:rPr>
                <w:rFonts w:cs="Arial" w:hint="cs"/>
                <w:rtl/>
              </w:rPr>
              <w:t>..</w:t>
            </w:r>
            <w:r w:rsidRPr="00257D50">
              <w:rPr>
                <w:rFonts w:cs="Arial"/>
                <w:rtl/>
              </w:rPr>
              <w:t xml:space="preserve">. </w:t>
            </w:r>
            <w:r w:rsidRPr="00B61E65">
              <w:rPr>
                <w:rFonts w:cs="Arial"/>
                <w:u w:val="single"/>
                <w:rtl/>
              </w:rPr>
              <w:t>מר זוטרא אמר</w:t>
            </w:r>
            <w:r w:rsidRPr="00257D50">
              <w:rPr>
                <w:rFonts w:cs="Arial"/>
                <w:rtl/>
              </w:rPr>
              <w:t xml:space="preserve">: כותבין. </w:t>
            </w:r>
          </w:p>
        </w:tc>
      </w:tr>
      <w:tr w:rsidR="00157276" w:rsidTr="002E170C">
        <w:tc>
          <w:tcPr>
            <w:cnfStyle w:val="001000000000" w:firstRow="0" w:lastRow="0" w:firstColumn="1" w:lastColumn="0" w:oddVBand="0" w:evenVBand="0" w:oddHBand="0" w:evenHBand="0" w:firstRowFirstColumn="0" w:firstRowLastColumn="0" w:lastRowFirstColumn="0" w:lastRowLastColumn="0"/>
            <w:tcW w:w="276" w:type="pct"/>
            <w:vMerge/>
          </w:tcPr>
          <w:p w:rsidR="00157276" w:rsidRDefault="00157276" w:rsidP="00F17505">
            <w:pPr>
              <w:rPr>
                <w:rtl/>
              </w:rPr>
            </w:pPr>
          </w:p>
        </w:tc>
        <w:tc>
          <w:tcPr>
            <w:tcW w:w="255" w:type="pct"/>
            <w:vMerge/>
          </w:tcPr>
          <w:p w:rsidR="00157276" w:rsidRDefault="00157276" w:rsidP="00F17505">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157276" w:rsidRDefault="00157276"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כתובו טמיר</w:t>
            </w:r>
            <w:r>
              <w:rPr>
                <w:rFonts w:hint="cs"/>
                <w:sz w:val="14"/>
                <w:szCs w:val="14"/>
                <w:rtl/>
              </w:rPr>
              <w:t xml:space="preserve"> </w:t>
            </w:r>
            <w:r w:rsidRPr="00314E51">
              <w:rPr>
                <w:rFonts w:hint="cs"/>
                <w:sz w:val="16"/>
                <w:szCs w:val="16"/>
                <w:rtl/>
              </w:rPr>
              <w:t>(נעלם)</w:t>
            </w:r>
          </w:p>
        </w:tc>
        <w:tc>
          <w:tcPr>
            <w:tcW w:w="3511" w:type="pct"/>
          </w:tcPr>
          <w:p w:rsidR="00157276" w:rsidRPr="00257D50" w:rsidRDefault="00157276" w:rsidP="00F17505">
            <w:pPr>
              <w:cnfStyle w:val="000000000000" w:firstRow="0" w:lastRow="0" w:firstColumn="0" w:lastColumn="0" w:oddVBand="0" w:evenVBand="0" w:oddHBand="0" w:evenHBand="0" w:firstRowFirstColumn="0" w:firstRowLastColumn="0" w:lastRowFirstColumn="0" w:lastRowLastColumn="0"/>
              <w:rPr>
                <w:rFonts w:cs="Arial"/>
                <w:rtl/>
              </w:rPr>
            </w:pPr>
            <w:r w:rsidRPr="008E0DBD">
              <w:rPr>
                <w:rFonts w:cs="Arial"/>
                <w:rtl/>
              </w:rPr>
              <w:t xml:space="preserve">ההיא אודיתא דלא הוה כתוב בה </w:t>
            </w:r>
            <w:r>
              <w:rPr>
                <w:rFonts w:cs="Arial" w:hint="cs"/>
                <w:rtl/>
              </w:rPr>
              <w:t>'</w:t>
            </w:r>
            <w:r w:rsidRPr="008E0DBD">
              <w:rPr>
                <w:rFonts w:cs="Arial"/>
                <w:rtl/>
              </w:rPr>
              <w:t>אמר לנא כתבו וחתמו והבו ליה</w:t>
            </w:r>
            <w:r>
              <w:rPr>
                <w:rFonts w:cs="Arial" w:hint="cs"/>
                <w:rtl/>
              </w:rPr>
              <w:t>'...</w:t>
            </w:r>
            <w:r w:rsidRPr="007C5417">
              <w:rPr>
                <w:rFonts w:cs="Arial"/>
                <w:rtl/>
              </w:rPr>
              <w:t xml:space="preserve"> ההיא אודיתא דהוה כתב ביה, דוכרן פיתגמי</w:t>
            </w:r>
            <w:r>
              <w:rPr>
                <w:rFonts w:cs="Arial" w:hint="cs"/>
                <w:rtl/>
              </w:rPr>
              <w:t>.</w:t>
            </w:r>
          </w:p>
        </w:tc>
      </w:tr>
      <w:tr w:rsidR="00E64094"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02692E" w:rsidRDefault="0002692E" w:rsidP="00F17505">
            <w:pPr>
              <w:rPr>
                <w:rtl/>
              </w:rPr>
            </w:pPr>
            <w:r>
              <w:rPr>
                <w:rFonts w:hint="cs"/>
                <w:rtl/>
              </w:rPr>
              <w:t>ל</w:t>
            </w:r>
          </w:p>
        </w:tc>
        <w:tc>
          <w:tcPr>
            <w:tcW w:w="255" w:type="pct"/>
          </w:tcPr>
          <w:p w:rsidR="0002692E" w:rsidRDefault="0002692E"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58" w:type="pct"/>
          </w:tcPr>
          <w:p w:rsidR="0002692E" w:rsidRDefault="0002692E" w:rsidP="0002692E">
            <w:pPr>
              <w:cnfStyle w:val="000000100000" w:firstRow="0" w:lastRow="0" w:firstColumn="0" w:lastColumn="0" w:oddVBand="0" w:evenVBand="0" w:oddHBand="1" w:evenHBand="0" w:firstRowFirstColumn="0" w:firstRowLastColumn="0" w:lastRowFirstColumn="0" w:lastRowLastColumn="0"/>
              <w:rPr>
                <w:rtl/>
              </w:rPr>
            </w:pPr>
            <w:r w:rsidRPr="0002692E">
              <w:rPr>
                <w:rtl/>
              </w:rPr>
              <w:t>לא לפרט לפרוטרוט</w:t>
            </w:r>
          </w:p>
        </w:tc>
        <w:tc>
          <w:tcPr>
            <w:tcW w:w="3511" w:type="pct"/>
          </w:tcPr>
          <w:p w:rsidR="0002692E" w:rsidRPr="0002692E" w:rsidRDefault="0002692E" w:rsidP="0002692E">
            <w:pPr>
              <w:cnfStyle w:val="000000100000" w:firstRow="0" w:lastRow="0" w:firstColumn="0" w:lastColumn="0" w:oddVBand="0" w:evenVBand="0" w:oddHBand="1" w:evenHBand="0" w:firstRowFirstColumn="0" w:firstRowLastColumn="0" w:lastRowFirstColumn="0" w:lastRowLastColumn="0"/>
              <w:rPr>
                <w:rFonts w:cs="Arial"/>
                <w:rtl/>
              </w:rPr>
            </w:pPr>
            <w:r w:rsidRPr="0002692E">
              <w:rPr>
                <w:rFonts w:cs="Arial"/>
                <w:rtl/>
              </w:rPr>
              <w:t xml:space="preserve">מיכתב היכי כתבי? </w:t>
            </w:r>
            <w:r w:rsidRPr="0002692E">
              <w:rPr>
                <w:rFonts w:cs="Arial"/>
                <w:u w:val="single"/>
                <w:rtl/>
              </w:rPr>
              <w:t>רבי יוחנן אמר</w:t>
            </w:r>
            <w:r w:rsidRPr="0002692E">
              <w:rPr>
                <w:rFonts w:cs="Arial"/>
                <w:rtl/>
              </w:rPr>
              <w:t xml:space="preserve">: זכאי. </w:t>
            </w:r>
            <w:r w:rsidRPr="0002692E">
              <w:rPr>
                <w:rFonts w:cs="Arial"/>
                <w:u w:val="single"/>
                <w:rtl/>
              </w:rPr>
              <w:t>ריש לקיש אמר</w:t>
            </w:r>
            <w:r w:rsidRPr="0002692E">
              <w:rPr>
                <w:rFonts w:cs="Arial"/>
                <w:rtl/>
              </w:rPr>
              <w:t xml:space="preserve">: פלוני ופלוני מזכין, ופלוני מחייב. </w:t>
            </w:r>
            <w:r w:rsidRPr="0002692E">
              <w:rPr>
                <w:rFonts w:cs="Arial"/>
                <w:u w:val="single"/>
                <w:rtl/>
              </w:rPr>
              <w:t>רבי אלעזר אמר</w:t>
            </w:r>
            <w:r w:rsidRPr="0002692E">
              <w:rPr>
                <w:rFonts w:cs="Arial"/>
                <w:rtl/>
              </w:rPr>
              <w:t>: מדבריהן נזדכה פלוני</w:t>
            </w:r>
            <w:r>
              <w:rPr>
                <w:rFonts w:cs="Arial" w:hint="cs"/>
                <w:rtl/>
              </w:rPr>
              <w:t>..</w:t>
            </w:r>
            <w:r w:rsidRPr="0002692E">
              <w:rPr>
                <w:rFonts w:cs="Arial"/>
                <w:rtl/>
              </w:rPr>
              <w:t xml:space="preserve">. </w:t>
            </w:r>
          </w:p>
        </w:tc>
      </w:tr>
      <w:tr w:rsidR="00A558B7" w:rsidTr="00F50F1C">
        <w:tc>
          <w:tcPr>
            <w:cnfStyle w:val="001000000000" w:firstRow="0" w:lastRow="0" w:firstColumn="1" w:lastColumn="0" w:oddVBand="0" w:evenVBand="0" w:oddHBand="0" w:evenHBand="0" w:firstRowFirstColumn="0" w:firstRowLastColumn="0" w:lastRowFirstColumn="0" w:lastRowLastColumn="0"/>
            <w:tcW w:w="531" w:type="pct"/>
            <w:gridSpan w:val="2"/>
          </w:tcPr>
          <w:p w:rsidR="00A558B7" w:rsidRPr="00A558B7" w:rsidRDefault="00A558B7" w:rsidP="00A558B7">
            <w:pPr>
              <w:rPr>
                <w:b w:val="0"/>
                <w:bCs w:val="0"/>
                <w:rtl/>
              </w:rPr>
            </w:pPr>
            <w:r>
              <w:rPr>
                <w:rFonts w:hint="cs"/>
                <w:rtl/>
              </w:rPr>
              <w:t xml:space="preserve">ל. </w:t>
            </w:r>
            <w:r>
              <w:rPr>
                <w:rtl/>
              </w:rPr>
              <w:t>–</w:t>
            </w:r>
            <w:r>
              <w:rPr>
                <w:rFonts w:hint="cs"/>
                <w:rtl/>
              </w:rPr>
              <w:t xml:space="preserve"> ל:</w:t>
            </w:r>
          </w:p>
        </w:tc>
        <w:tc>
          <w:tcPr>
            <w:tcW w:w="958" w:type="pct"/>
          </w:tcPr>
          <w:p w:rsidR="00A558B7" w:rsidRDefault="00A558B7" w:rsidP="00DB2023">
            <w:pPr>
              <w:cnfStyle w:val="000000000000" w:firstRow="0" w:lastRow="0" w:firstColumn="0" w:lastColumn="0" w:oddVBand="0" w:evenVBand="0" w:oddHBand="0" w:evenHBand="0" w:firstRowFirstColumn="0" w:firstRowLastColumn="0" w:lastRowFirstColumn="0" w:lastRowLastColumn="0"/>
              <w:rPr>
                <w:rtl/>
              </w:rPr>
            </w:pPr>
            <w:r>
              <w:rPr>
                <w:rFonts w:hint="cs"/>
                <w:rtl/>
              </w:rPr>
              <w:t>ליפוף לשונות</w:t>
            </w:r>
            <w:r w:rsidR="009002FE">
              <w:rPr>
                <w:rFonts w:hint="cs"/>
                <w:rtl/>
              </w:rPr>
              <w:t>.</w:t>
            </w:r>
          </w:p>
          <w:p w:rsidR="00A558B7" w:rsidRDefault="00A558B7" w:rsidP="00DB2023">
            <w:pPr>
              <w:cnfStyle w:val="000000000000" w:firstRow="0" w:lastRow="0" w:firstColumn="0" w:lastColumn="0" w:oddVBand="0" w:evenVBand="0" w:oddHBand="0" w:evenHBand="0" w:firstRowFirstColumn="0" w:firstRowLastColumn="0" w:lastRowFirstColumn="0" w:lastRowLastColumn="0"/>
              <w:rPr>
                <w:rtl/>
              </w:rPr>
            </w:pPr>
            <w:r>
              <w:rPr>
                <w:rFonts w:hint="cs"/>
                <w:rtl/>
              </w:rPr>
              <w:t>לשון לבדה</w:t>
            </w:r>
            <w:r w:rsidR="009002FE">
              <w:rPr>
                <w:rFonts w:hint="cs"/>
                <w:rtl/>
              </w:rPr>
              <w:t>.</w:t>
            </w:r>
          </w:p>
          <w:p w:rsidR="009002FE" w:rsidRDefault="009002FE" w:rsidP="00DB2023">
            <w:pPr>
              <w:cnfStyle w:val="000000000000" w:firstRow="0" w:lastRow="0" w:firstColumn="0" w:lastColumn="0" w:oddVBand="0" w:evenVBand="0" w:oddHBand="0" w:evenHBand="0" w:firstRowFirstColumn="0" w:firstRowLastColumn="0" w:lastRowFirstColumn="0" w:lastRowLastColumn="0"/>
              <w:rPr>
                <w:rtl/>
              </w:rPr>
            </w:pPr>
            <w:r>
              <w:rPr>
                <w:rFonts w:hint="cs"/>
                <w:rtl/>
              </w:rPr>
              <w:t>לשון לבד, לשון לבד.</w:t>
            </w:r>
          </w:p>
        </w:tc>
        <w:tc>
          <w:tcPr>
            <w:tcW w:w="3511" w:type="pct"/>
          </w:tcPr>
          <w:p w:rsidR="00A558B7" w:rsidRPr="008E0DBD" w:rsidRDefault="00A558B7" w:rsidP="00DB2023">
            <w:pPr>
              <w:cnfStyle w:val="000000000000" w:firstRow="0" w:lastRow="0" w:firstColumn="0" w:lastColumn="0" w:oddVBand="0" w:evenVBand="0" w:oddHBand="0" w:evenHBand="0" w:firstRowFirstColumn="0" w:firstRowLastColumn="0" w:lastRowFirstColumn="0" w:lastRowLastColumn="0"/>
              <w:rPr>
                <w:rFonts w:cs="Arial"/>
                <w:rtl/>
              </w:rPr>
            </w:pPr>
            <w:r>
              <w:rPr>
                <w:rFonts w:cs="Arial" w:hint="cs"/>
                <w:rtl/>
              </w:rPr>
              <w:t>ד</w:t>
            </w:r>
            <w:r w:rsidRPr="00B76A97">
              <w:rPr>
                <w:rFonts w:cs="Arial"/>
                <w:rtl/>
              </w:rPr>
              <w:t xml:space="preserve">תניא: לעולם אין עדותן מצטרפת עד שיראו שניהן כאחד. </w:t>
            </w:r>
            <w:r w:rsidRPr="00B76A97">
              <w:rPr>
                <w:rFonts w:cs="Arial"/>
                <w:u w:val="single"/>
                <w:rtl/>
              </w:rPr>
              <w:t>רבי יהושע בן קרחה אומר</w:t>
            </w:r>
            <w:r w:rsidRPr="00B76A97">
              <w:rPr>
                <w:rFonts w:cs="Arial"/>
                <w:rtl/>
              </w:rPr>
              <w:t>: אפילו בזה אחר זה</w:t>
            </w:r>
            <w:r>
              <w:rPr>
                <w:rFonts w:cs="Arial" w:hint="cs"/>
                <w:rtl/>
              </w:rPr>
              <w:t>.</w:t>
            </w:r>
            <w:r w:rsidR="001941E0" w:rsidRPr="00186634">
              <w:rPr>
                <w:rFonts w:cs="Arial"/>
                <w:rtl/>
              </w:rPr>
              <w:t xml:space="preserve"> ואין עדותן מתקיימת בבית דין עד שיעידו שניהן כאחד, </w:t>
            </w:r>
            <w:r w:rsidR="001941E0" w:rsidRPr="00186634">
              <w:rPr>
                <w:rFonts w:cs="Arial"/>
                <w:u w:val="single"/>
                <w:rtl/>
              </w:rPr>
              <w:t>רבי נתן אומר</w:t>
            </w:r>
            <w:r w:rsidR="001941E0" w:rsidRPr="00186634">
              <w:rPr>
                <w:rFonts w:cs="Arial"/>
                <w:rtl/>
              </w:rPr>
              <w:t>: שומעין דבריו של זה היום, וכשיבא חבירו למחר שומעין את דבריו</w:t>
            </w:r>
            <w:r>
              <w:rPr>
                <w:rFonts w:cs="Arial" w:hint="cs"/>
                <w:rtl/>
              </w:rPr>
              <w:t>.</w:t>
            </w:r>
            <w:r w:rsidR="001941E0">
              <w:rPr>
                <w:rFonts w:cs="Arial" w:hint="cs"/>
                <w:rtl/>
              </w:rPr>
              <w:t>.</w:t>
            </w:r>
            <w:r w:rsidRPr="00B76A97">
              <w:rPr>
                <w:rFonts w:cs="Arial"/>
                <w:rtl/>
              </w:rPr>
              <w:t xml:space="preserve">. </w:t>
            </w:r>
            <w:r>
              <w:rPr>
                <w:rFonts w:cs="Arial" w:hint="cs"/>
                <w:sz w:val="14"/>
                <w:szCs w:val="14"/>
                <w:rtl/>
              </w:rPr>
              <w:t>(ל:)</w:t>
            </w:r>
            <w:r w:rsidRPr="00B76A97">
              <w:rPr>
                <w:rFonts w:cs="Arial"/>
                <w:rtl/>
              </w:rPr>
              <w:t xml:space="preserve"> </w:t>
            </w:r>
            <w:r w:rsidRPr="00B9315E">
              <w:rPr>
                <w:rFonts w:cs="Arial"/>
                <w:u w:val="single"/>
                <w:rtl/>
              </w:rPr>
              <w:t>נהרדעי אמרי</w:t>
            </w:r>
            <w:r w:rsidRPr="00B76A97">
              <w:rPr>
                <w:rFonts w:cs="Arial"/>
                <w:rtl/>
              </w:rPr>
              <w:t>: בין הודאה אחר הודאה, בין הודאה אחר הלואה, בין הלואה אחר הלואה, בין הלואה אחר הודאה - מצטרפות, כמאן - כרבי יהושע בן קרחה</w:t>
            </w:r>
            <w:r>
              <w:rPr>
                <w:rFonts w:cs="Arial" w:hint="cs"/>
                <w:rtl/>
              </w:rPr>
              <w:t>.</w:t>
            </w:r>
          </w:p>
        </w:tc>
      </w:tr>
      <w:tr w:rsidR="00D96528" w:rsidTr="00F50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gridSpan w:val="2"/>
          </w:tcPr>
          <w:p w:rsidR="00D96528" w:rsidRDefault="00D96528" w:rsidP="00F17505">
            <w:pPr>
              <w:rPr>
                <w:rtl/>
              </w:rPr>
            </w:pPr>
            <w:r>
              <w:rPr>
                <w:rFonts w:hint="cs"/>
                <w:rtl/>
              </w:rPr>
              <w:t>ל: - לא.</w:t>
            </w:r>
          </w:p>
        </w:tc>
        <w:tc>
          <w:tcPr>
            <w:tcW w:w="958" w:type="pct"/>
          </w:tcPr>
          <w:p w:rsidR="00D96528" w:rsidRPr="0002692E" w:rsidRDefault="00D96528" w:rsidP="0002692E">
            <w:pPr>
              <w:cnfStyle w:val="000000100000" w:firstRow="0" w:lastRow="0" w:firstColumn="0" w:lastColumn="0" w:oddVBand="0" w:evenVBand="0" w:oddHBand="1" w:evenHBand="0" w:firstRowFirstColumn="0" w:firstRowLastColumn="0" w:lastRowFirstColumn="0" w:lastRowLastColumn="0"/>
              <w:rPr>
                <w:rtl/>
              </w:rPr>
            </w:pPr>
            <w:r>
              <w:rPr>
                <w:rFonts w:hint="cs"/>
                <w:rtl/>
              </w:rPr>
              <w:t>לשון לא אחידה</w:t>
            </w:r>
          </w:p>
        </w:tc>
        <w:tc>
          <w:tcPr>
            <w:tcW w:w="3511" w:type="pct"/>
          </w:tcPr>
          <w:p w:rsidR="00D96528" w:rsidRPr="0002692E" w:rsidRDefault="00D96528" w:rsidP="0002692E">
            <w:pPr>
              <w:cnfStyle w:val="000000100000" w:firstRow="0" w:lastRow="0" w:firstColumn="0" w:lastColumn="0" w:oddVBand="0" w:evenVBand="0" w:oddHBand="1" w:evenHBand="0" w:firstRowFirstColumn="0" w:firstRowLastColumn="0" w:lastRowFirstColumn="0" w:lastRowLastColumn="0"/>
              <w:rPr>
                <w:rFonts w:cs="Arial"/>
                <w:rtl/>
              </w:rPr>
            </w:pPr>
            <w:r w:rsidRPr="00715D6B">
              <w:rPr>
                <w:rFonts w:cs="Arial"/>
                <w:u w:val="single"/>
                <w:rtl/>
              </w:rPr>
              <w:t>אמר רב יהודה</w:t>
            </w:r>
            <w:r w:rsidRPr="00715D6B">
              <w:rPr>
                <w:rFonts w:cs="Arial"/>
                <w:rtl/>
              </w:rPr>
              <w:t>: עדות המכחשת זו את זו בבדיקות - כשרה בדיני ממונות</w:t>
            </w:r>
            <w:r w:rsidRPr="003B4ABF">
              <w:rPr>
                <w:rFonts w:cs="Arial"/>
                <w:rtl/>
              </w:rPr>
              <w:t>.</w:t>
            </w:r>
            <w:r>
              <w:rPr>
                <w:rFonts w:cs="Arial" w:hint="cs"/>
                <w:rtl/>
              </w:rPr>
              <w:t>..</w:t>
            </w:r>
            <w:r>
              <w:rPr>
                <w:rFonts w:cs="Arial" w:hint="cs"/>
                <w:sz w:val="14"/>
                <w:szCs w:val="14"/>
                <w:rtl/>
              </w:rPr>
              <w:t xml:space="preserve"> (לא.) </w:t>
            </w:r>
            <w:r w:rsidRPr="00923BBC">
              <w:rPr>
                <w:rFonts w:cs="Arial"/>
                <w:u w:val="single"/>
                <w:rtl/>
              </w:rPr>
              <w:t>נהרדעי אמרי</w:t>
            </w:r>
            <w:r w:rsidRPr="00A3299B">
              <w:rPr>
                <w:rFonts w:cs="Arial"/>
                <w:rtl/>
              </w:rPr>
              <w:t>: אפילו אחד אומר מנה שחור ואחד אומר מנה לבן - מצטרפים.</w:t>
            </w:r>
            <w:r>
              <w:rPr>
                <w:rFonts w:cs="Arial" w:hint="cs"/>
                <w:rtl/>
              </w:rPr>
              <w:t>..</w:t>
            </w:r>
            <w:r w:rsidRPr="00A3299B">
              <w:rPr>
                <w:rFonts w:cs="Arial"/>
                <w:rtl/>
              </w:rPr>
              <w:t xml:space="preserve">דתניא, </w:t>
            </w:r>
            <w:r w:rsidRPr="00A3299B">
              <w:rPr>
                <w:rFonts w:cs="Arial"/>
                <w:u w:val="single"/>
                <w:rtl/>
              </w:rPr>
              <w:t>אמר רבי שמעון בן אלעזר</w:t>
            </w:r>
            <w:r w:rsidRPr="00A3299B">
              <w:rPr>
                <w:rFonts w:cs="Arial"/>
                <w:rtl/>
              </w:rPr>
              <w:t>: לא נחלקו בית שמאי ובית הלל על שתי כיתי עדים שאחת אומרת מאתים ואחת אומרת מנה - שיש בכלל מאתים מנה. על מה נחלקו - על כת אחת</w:t>
            </w:r>
            <w:r>
              <w:rPr>
                <w:rFonts w:cs="Arial" w:hint="cs"/>
                <w:rtl/>
              </w:rPr>
              <w:t>...</w:t>
            </w:r>
          </w:p>
        </w:tc>
      </w:tr>
      <w:tr w:rsidR="00085FE1" w:rsidTr="002E170C">
        <w:tc>
          <w:tcPr>
            <w:cnfStyle w:val="001000000000" w:firstRow="0" w:lastRow="0" w:firstColumn="1" w:lastColumn="0" w:oddVBand="0" w:evenVBand="0" w:oddHBand="0" w:evenHBand="0" w:firstRowFirstColumn="0" w:firstRowLastColumn="0" w:lastRowFirstColumn="0" w:lastRowLastColumn="0"/>
            <w:tcW w:w="276" w:type="pct"/>
            <w:vMerge w:val="restart"/>
          </w:tcPr>
          <w:p w:rsidR="003568C8" w:rsidRDefault="003568C8" w:rsidP="00F17505">
            <w:pPr>
              <w:rPr>
                <w:rtl/>
              </w:rPr>
            </w:pPr>
            <w:r>
              <w:rPr>
                <w:rFonts w:hint="cs"/>
                <w:rtl/>
              </w:rPr>
              <w:t>לא</w:t>
            </w:r>
          </w:p>
        </w:tc>
        <w:tc>
          <w:tcPr>
            <w:tcW w:w="255" w:type="pct"/>
          </w:tcPr>
          <w:p w:rsidR="003568C8" w:rsidRDefault="003568C8"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958" w:type="pct"/>
          </w:tcPr>
          <w:p w:rsidR="003568C8" w:rsidRDefault="003568C8" w:rsidP="003568C8">
            <w:pPr>
              <w:cnfStyle w:val="000000000000" w:firstRow="0" w:lastRow="0" w:firstColumn="0" w:lastColumn="0" w:oddVBand="0" w:evenVBand="0" w:oddHBand="0" w:evenHBand="0" w:firstRowFirstColumn="0" w:firstRowLastColumn="0" w:lastRowFirstColumn="0" w:lastRowLastColumn="0"/>
              <w:rPr>
                <w:rtl/>
              </w:rPr>
            </w:pPr>
            <w:bookmarkStart w:id="53" w:name="_Hlk18914012"/>
            <w:r w:rsidRPr="003568C8">
              <w:rPr>
                <w:rtl/>
              </w:rPr>
              <w:t>ל' אחכה</w:t>
            </w:r>
          </w:p>
          <w:p w:rsidR="003568C8" w:rsidRDefault="003568C8" w:rsidP="003568C8">
            <w:pPr>
              <w:cnfStyle w:val="000000000000" w:firstRow="0" w:lastRow="0" w:firstColumn="0" w:lastColumn="0" w:oddVBand="0" w:evenVBand="0" w:oddHBand="0" w:evenHBand="0" w:firstRowFirstColumn="0" w:firstRowLastColumn="0" w:lastRowFirstColumn="0" w:lastRowLastColumn="0"/>
              <w:rPr>
                <w:rtl/>
              </w:rPr>
            </w:pPr>
            <w:r w:rsidRPr="003568C8">
              <w:rPr>
                <w:rtl/>
              </w:rPr>
              <w:t xml:space="preserve">אתן ל' </w:t>
            </w:r>
          </w:p>
          <w:p w:rsidR="003568C8" w:rsidRDefault="003568C8" w:rsidP="003568C8">
            <w:pPr>
              <w:cnfStyle w:val="000000000000" w:firstRow="0" w:lastRow="0" w:firstColumn="0" w:lastColumn="0" w:oddVBand="0" w:evenVBand="0" w:oddHBand="0" w:evenHBand="0" w:firstRowFirstColumn="0" w:firstRowLastColumn="0" w:lastRowFirstColumn="0" w:lastRowLastColumn="0"/>
              <w:rPr>
                <w:rtl/>
              </w:rPr>
            </w:pPr>
            <w:r w:rsidRPr="003568C8">
              <w:rPr>
                <w:rtl/>
              </w:rPr>
              <w:t>אביא לסתור</w:t>
            </w:r>
            <w:bookmarkEnd w:id="53"/>
          </w:p>
        </w:tc>
        <w:tc>
          <w:tcPr>
            <w:tcW w:w="3511" w:type="pct"/>
          </w:tcPr>
          <w:p w:rsidR="003568C8" w:rsidRPr="008E0DBD" w:rsidRDefault="003568C8" w:rsidP="003568C8">
            <w:pPr>
              <w:cnfStyle w:val="000000000000" w:firstRow="0" w:lastRow="0" w:firstColumn="0" w:lastColumn="0" w:oddVBand="0" w:evenVBand="0" w:oddHBand="0" w:evenHBand="0" w:firstRowFirstColumn="0" w:firstRowLastColumn="0" w:lastRowFirstColumn="0" w:lastRowLastColumn="0"/>
              <w:rPr>
                <w:rFonts w:cs="Arial"/>
                <w:rtl/>
              </w:rPr>
            </w:pPr>
            <w:r w:rsidRPr="003568C8">
              <w:rPr>
                <w:rFonts w:cs="Arial"/>
                <w:u w:val="double"/>
                <w:rtl/>
              </w:rPr>
              <w:t>משנה</w:t>
            </w:r>
            <w:r w:rsidRPr="003568C8">
              <w:rPr>
                <w:rFonts w:cs="Arial"/>
                <w:rtl/>
              </w:rPr>
              <w:t xml:space="preserve">: כל זמן שמביא ראיה - סותר את הדין. אמר לו: כל ראיות שיש לך - הבא מיכן עד שלשים יום, מצא בתוך שלשים יום - סותר, לאחר שלשים יום - אינו סותר. </w:t>
            </w:r>
            <w:r w:rsidRPr="003568C8">
              <w:rPr>
                <w:rFonts w:cs="Arial"/>
                <w:u w:val="single"/>
                <w:rtl/>
              </w:rPr>
              <w:t>אמר רבן שמעון בן גמליאל</w:t>
            </w:r>
            <w:r w:rsidRPr="003568C8">
              <w:rPr>
                <w:rFonts w:cs="Arial"/>
                <w:rtl/>
              </w:rPr>
              <w:t xml:space="preserve">: מה יעשה זה שלא מצא בתוך שלשים, ומצא לאחר שלשים?... </w:t>
            </w:r>
            <w:r w:rsidRPr="003568C8">
              <w:rPr>
                <w:rFonts w:cs="Arial"/>
                <w:u w:val="double"/>
                <w:rtl/>
              </w:rPr>
              <w:t>גמרא</w:t>
            </w:r>
            <w:r w:rsidRPr="003568C8">
              <w:rPr>
                <w:rFonts w:cs="Arial"/>
                <w:rtl/>
              </w:rPr>
              <w:t xml:space="preserve">: </w:t>
            </w:r>
            <w:r w:rsidRPr="003568C8">
              <w:rPr>
                <w:rFonts w:cs="Arial"/>
                <w:u w:val="single"/>
                <w:rtl/>
              </w:rPr>
              <w:t>אמר רבה בר רב הונא</w:t>
            </w:r>
            <w:r w:rsidRPr="003568C8">
              <w:rPr>
                <w:rFonts w:cs="Arial"/>
                <w:rtl/>
              </w:rPr>
              <w:t>: הלכה כרבן שמעון בן גמליאל.</w:t>
            </w:r>
            <w:r>
              <w:rPr>
                <w:rFonts w:cs="Arial" w:hint="cs"/>
                <w:rtl/>
              </w:rPr>
              <w:t>..</w:t>
            </w:r>
          </w:p>
        </w:tc>
      </w:tr>
      <w:tr w:rsidR="00085FE1"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3568C8" w:rsidRDefault="003568C8" w:rsidP="00F17505">
            <w:pPr>
              <w:rPr>
                <w:rtl/>
              </w:rPr>
            </w:pPr>
          </w:p>
        </w:tc>
        <w:tc>
          <w:tcPr>
            <w:tcW w:w="255" w:type="pct"/>
          </w:tcPr>
          <w:p w:rsidR="003568C8" w:rsidRDefault="003568C8"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958" w:type="pct"/>
          </w:tcPr>
          <w:p w:rsidR="003568C8" w:rsidRDefault="008B1D4A"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אמינות ליידי</w:t>
            </w:r>
          </w:p>
          <w:p w:rsidR="008B1D4A" w:rsidRPr="00174870" w:rsidRDefault="008B1D4A"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אישור ללהבות</w:t>
            </w:r>
          </w:p>
        </w:tc>
        <w:tc>
          <w:tcPr>
            <w:tcW w:w="3511" w:type="pct"/>
          </w:tcPr>
          <w:p w:rsidR="003568C8" w:rsidRPr="00130425" w:rsidRDefault="003568C8" w:rsidP="00F17505">
            <w:pPr>
              <w:cnfStyle w:val="000000100000" w:firstRow="0" w:lastRow="0" w:firstColumn="0" w:lastColumn="0" w:oddVBand="0" w:evenVBand="0" w:oddHBand="1" w:evenHBand="0" w:firstRowFirstColumn="0" w:firstRowLastColumn="0" w:lastRowFirstColumn="0" w:lastRowLastColumn="0"/>
              <w:rPr>
                <w:rFonts w:cs="Arial"/>
                <w:rtl/>
              </w:rPr>
            </w:pPr>
            <w:r w:rsidRPr="003E07E2">
              <w:rPr>
                <w:rFonts w:cs="Arial"/>
                <w:rtl/>
              </w:rPr>
              <w:t xml:space="preserve">ההיא איתתא דנפק שטרא מתותי ידה, אמרה ליה: ידענא בהאי שטרא דפריע הוה. הימנה </w:t>
            </w:r>
            <w:r w:rsidRPr="006D66E9">
              <w:rPr>
                <w:rFonts w:cs="Arial"/>
                <w:u w:val="single"/>
                <w:rtl/>
              </w:rPr>
              <w:t>רב נחמן</w:t>
            </w:r>
            <w:r w:rsidRPr="003E07E2">
              <w:rPr>
                <w:rFonts w:cs="Arial"/>
                <w:rtl/>
              </w:rPr>
              <w:t>.</w:t>
            </w:r>
            <w:r>
              <w:rPr>
                <w:rFonts w:cs="Arial" w:hint="cs"/>
                <w:rtl/>
              </w:rPr>
              <w:t>..</w:t>
            </w:r>
            <w:r w:rsidRPr="003E07E2">
              <w:rPr>
                <w:rFonts w:cs="Arial"/>
                <w:rtl/>
              </w:rPr>
              <w:t xml:space="preserve"> דאי בעיא קלתיה. </w:t>
            </w:r>
            <w:r w:rsidRPr="00C82D16">
              <w:rPr>
                <w:rFonts w:cs="Arial"/>
                <w:u w:val="dotted"/>
                <w:rtl/>
              </w:rPr>
              <w:t>איכא דאמרי</w:t>
            </w:r>
            <w:r w:rsidRPr="003E07E2">
              <w:rPr>
                <w:rFonts w:cs="Arial"/>
                <w:rtl/>
              </w:rPr>
              <w:t>, לא הימנה רב נחמן.</w:t>
            </w:r>
            <w:r>
              <w:rPr>
                <w:rFonts w:cs="Arial" w:hint="cs"/>
                <w:rtl/>
              </w:rPr>
              <w:t xml:space="preserve">.. </w:t>
            </w:r>
            <w:r>
              <w:rPr>
                <w:rFonts w:cs="Arial" w:hint="cs"/>
                <w:sz w:val="14"/>
                <w:szCs w:val="14"/>
                <w:rtl/>
              </w:rPr>
              <w:t xml:space="preserve">(לא:) </w:t>
            </w:r>
            <w:r>
              <w:rPr>
                <w:rFonts w:cs="Arial" w:hint="cs"/>
                <w:rtl/>
              </w:rPr>
              <w:t>כ</w:t>
            </w:r>
            <w:r w:rsidRPr="003E07E2">
              <w:rPr>
                <w:rFonts w:cs="Arial"/>
                <w:rtl/>
              </w:rPr>
              <w:t>יון דאיתחזק בבי דינא</w:t>
            </w:r>
            <w:r>
              <w:rPr>
                <w:rFonts w:cs="Arial" w:hint="cs"/>
                <w:rtl/>
              </w:rPr>
              <w:t>..</w:t>
            </w:r>
            <w:r w:rsidRPr="003E07E2">
              <w:rPr>
                <w:rFonts w:cs="Arial"/>
                <w:rtl/>
              </w:rPr>
              <w:t xml:space="preserve">. </w:t>
            </w:r>
            <w:r w:rsidRPr="00C42EA1">
              <w:rPr>
                <w:rFonts w:cs="Arial"/>
                <w:u w:val="single"/>
                <w:rtl/>
              </w:rPr>
              <w:t>איתיביה רבא לרב נחמן</w:t>
            </w:r>
            <w:r>
              <w:rPr>
                <w:rFonts w:cs="Arial" w:hint="cs"/>
                <w:rtl/>
              </w:rPr>
              <w:t xml:space="preserve">... </w:t>
            </w:r>
            <w:r w:rsidRPr="003E07E2">
              <w:rPr>
                <w:rFonts w:cs="Arial"/>
                <w:rtl/>
              </w:rPr>
              <w:t>אלמא: שליש מהימן!</w:t>
            </w:r>
          </w:p>
        </w:tc>
      </w:tr>
      <w:tr w:rsidR="00085FE1" w:rsidTr="002E170C">
        <w:tc>
          <w:tcPr>
            <w:cnfStyle w:val="001000000000" w:firstRow="0" w:lastRow="0" w:firstColumn="1" w:lastColumn="0" w:oddVBand="0" w:evenVBand="0" w:oddHBand="0" w:evenHBand="0" w:firstRowFirstColumn="0" w:firstRowLastColumn="0" w:lastRowFirstColumn="0" w:lastRowLastColumn="0"/>
            <w:tcW w:w="276" w:type="pct"/>
            <w:vMerge/>
          </w:tcPr>
          <w:p w:rsidR="003568C8" w:rsidRDefault="003568C8" w:rsidP="00F17505">
            <w:pPr>
              <w:rPr>
                <w:rtl/>
              </w:rPr>
            </w:pPr>
          </w:p>
        </w:tc>
        <w:tc>
          <w:tcPr>
            <w:tcW w:w="255" w:type="pct"/>
          </w:tcPr>
          <w:p w:rsidR="003568C8" w:rsidRDefault="003568C8"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58" w:type="pct"/>
          </w:tcPr>
          <w:p w:rsidR="003568C8" w:rsidRDefault="003568C8" w:rsidP="00440527">
            <w:pPr>
              <w:cnfStyle w:val="000000000000" w:firstRow="0" w:lastRow="0" w:firstColumn="0" w:lastColumn="0" w:oddVBand="0" w:evenVBand="0" w:oddHBand="0" w:evenHBand="0" w:firstRowFirstColumn="0" w:firstRowLastColumn="0" w:lastRowFirstColumn="0" w:lastRowLastColumn="0"/>
              <w:rPr>
                <w:rtl/>
              </w:rPr>
            </w:pPr>
            <w:r w:rsidRPr="00440527">
              <w:rPr>
                <w:b/>
                <w:bCs/>
                <w:rtl/>
              </w:rPr>
              <w:t>ל</w:t>
            </w:r>
            <w:r w:rsidRPr="00440527">
              <w:rPr>
                <w:rtl/>
              </w:rPr>
              <w:t xml:space="preserve">כאן </w:t>
            </w:r>
            <w:r w:rsidRPr="00440527">
              <w:rPr>
                <w:b/>
                <w:bCs/>
                <w:rtl/>
              </w:rPr>
              <w:t>א</w:t>
            </w:r>
            <w:r w:rsidRPr="00440527">
              <w:rPr>
                <w:rtl/>
              </w:rPr>
              <w:t>לך</w:t>
            </w:r>
            <w:r>
              <w:rPr>
                <w:rFonts w:hint="cs"/>
                <w:rtl/>
              </w:rPr>
              <w:t xml:space="preserve">, </w:t>
            </w:r>
            <w:r w:rsidRPr="00440527">
              <w:rPr>
                <w:b/>
                <w:bCs/>
                <w:rtl/>
              </w:rPr>
              <w:t>ל</w:t>
            </w:r>
            <w:r w:rsidRPr="00440527">
              <w:rPr>
                <w:rtl/>
              </w:rPr>
              <w:t xml:space="preserve">כאן </w:t>
            </w:r>
            <w:r w:rsidRPr="00440527">
              <w:rPr>
                <w:b/>
                <w:bCs/>
                <w:rtl/>
              </w:rPr>
              <w:t>א</w:t>
            </w:r>
            <w:r w:rsidRPr="00440527">
              <w:rPr>
                <w:rtl/>
              </w:rPr>
              <w:t>לך</w:t>
            </w:r>
          </w:p>
        </w:tc>
        <w:tc>
          <w:tcPr>
            <w:tcW w:w="3511" w:type="pct"/>
          </w:tcPr>
          <w:p w:rsidR="003568C8" w:rsidRPr="003E07E2" w:rsidRDefault="003568C8" w:rsidP="00440527">
            <w:pPr>
              <w:cnfStyle w:val="000000000000" w:firstRow="0" w:lastRow="0" w:firstColumn="0" w:lastColumn="0" w:oddVBand="0" w:evenVBand="0" w:oddHBand="0" w:evenHBand="0" w:firstRowFirstColumn="0" w:firstRowLastColumn="0" w:lastRowFirstColumn="0" w:lastRowLastColumn="0"/>
              <w:rPr>
                <w:rFonts w:cs="Arial"/>
                <w:rtl/>
              </w:rPr>
            </w:pPr>
            <w:r w:rsidRPr="00440527">
              <w:rPr>
                <w:rFonts w:cs="Arial"/>
                <w:u w:val="single"/>
                <w:rtl/>
              </w:rPr>
              <w:t>אמר רב ספרא</w:t>
            </w:r>
            <w:r w:rsidRPr="00440527">
              <w:rPr>
                <w:rFonts w:cs="Arial"/>
                <w:rtl/>
              </w:rPr>
              <w:t>: שנים שנתעצמו בדין, אחד אומר: נדון כאן, ואחד אומר: נלך למקום הוועד - כופין אותו ודן בעירו, ואם הוצרך דבר לשאול כותבין ושולחין...</w:t>
            </w:r>
          </w:p>
        </w:tc>
      </w:tr>
      <w:tr w:rsidR="00E2504D"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val="restart"/>
          </w:tcPr>
          <w:p w:rsidR="00E2504D" w:rsidRDefault="00E2504D" w:rsidP="00F17505">
            <w:pPr>
              <w:rPr>
                <w:rtl/>
              </w:rPr>
            </w:pPr>
            <w:r>
              <w:rPr>
                <w:rFonts w:hint="cs"/>
                <w:rtl/>
              </w:rPr>
              <w:t>לב</w:t>
            </w:r>
          </w:p>
        </w:tc>
        <w:tc>
          <w:tcPr>
            <w:tcW w:w="255" w:type="pct"/>
            <w:vMerge w:val="restart"/>
          </w:tcPr>
          <w:p w:rsidR="00E2504D" w:rsidRDefault="00E2504D"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58" w:type="pct"/>
          </w:tcPr>
          <w:p w:rsidR="00E2504D" w:rsidRDefault="00E2504D" w:rsidP="007D237D">
            <w:pPr>
              <w:cnfStyle w:val="000000100000" w:firstRow="0" w:lastRow="0" w:firstColumn="0" w:lastColumn="0" w:oddVBand="0" w:evenVBand="0" w:oddHBand="1" w:evenHBand="0" w:firstRowFirstColumn="0" w:firstRowLastColumn="0" w:lastRowFirstColumn="0" w:lastRowLastColumn="0"/>
              <w:rPr>
                <w:rtl/>
              </w:rPr>
            </w:pPr>
            <w:r w:rsidRPr="007D237D">
              <w:rPr>
                <w:rtl/>
              </w:rPr>
              <w:t xml:space="preserve">לא בלילה </w:t>
            </w:r>
          </w:p>
          <w:p w:rsidR="00E2504D" w:rsidRDefault="00E2504D" w:rsidP="007D237D">
            <w:pPr>
              <w:cnfStyle w:val="000000100000" w:firstRow="0" w:lastRow="0" w:firstColumn="0" w:lastColumn="0" w:oddVBand="0" w:evenVBand="0" w:oddHBand="1" w:evenHBand="0" w:firstRowFirstColumn="0" w:firstRowLastColumn="0" w:lastRowFirstColumn="0" w:lastRowLastColumn="0"/>
              <w:rPr>
                <w:rtl/>
              </w:rPr>
            </w:pPr>
            <w:r w:rsidRPr="00120F1E">
              <w:rPr>
                <w:rtl/>
              </w:rPr>
              <w:t>לא ב</w:t>
            </w:r>
            <w:r>
              <w:rPr>
                <w:rFonts w:hint="cs"/>
                <w:rtl/>
              </w:rPr>
              <w:t>ער"</w:t>
            </w:r>
            <w:r w:rsidRPr="00120F1E">
              <w:rPr>
                <w:rtl/>
              </w:rPr>
              <w:t xml:space="preserve">ש </w:t>
            </w:r>
          </w:p>
          <w:p w:rsidR="00E2504D" w:rsidRDefault="00E2504D" w:rsidP="003E2224">
            <w:pPr>
              <w:cnfStyle w:val="000000100000" w:firstRow="0" w:lastRow="0" w:firstColumn="0" w:lastColumn="0" w:oddVBand="0" w:evenVBand="0" w:oddHBand="1" w:evenHBand="0" w:firstRowFirstColumn="0" w:firstRowLastColumn="0" w:lastRowFirstColumn="0" w:lastRowLastColumn="0"/>
              <w:rPr>
                <w:rtl/>
              </w:rPr>
            </w:pPr>
            <w:r w:rsidRPr="00120F1E">
              <w:rPr>
                <w:rtl/>
              </w:rPr>
              <w:t>לא ב</w:t>
            </w:r>
            <w:r>
              <w:rPr>
                <w:rFonts w:hint="cs"/>
                <w:rtl/>
              </w:rPr>
              <w:t>ע</w:t>
            </w:r>
            <w:r w:rsidRPr="00120F1E">
              <w:rPr>
                <w:rtl/>
              </w:rPr>
              <w:t>יו"ט</w:t>
            </w:r>
          </w:p>
        </w:tc>
        <w:tc>
          <w:tcPr>
            <w:tcW w:w="3511" w:type="pct"/>
          </w:tcPr>
          <w:p w:rsidR="00E2504D" w:rsidRPr="003E2224" w:rsidRDefault="00E2504D" w:rsidP="003E2224">
            <w:pPr>
              <w:cnfStyle w:val="000000100000" w:firstRow="0" w:lastRow="0" w:firstColumn="0" w:lastColumn="0" w:oddVBand="0" w:evenVBand="0" w:oddHBand="1" w:evenHBand="0" w:firstRowFirstColumn="0" w:firstRowLastColumn="0" w:lastRowFirstColumn="0" w:lastRowLastColumn="0"/>
              <w:rPr>
                <w:rFonts w:cs="Arial"/>
                <w:rtl/>
              </w:rPr>
            </w:pPr>
            <w:r w:rsidRPr="003E2224">
              <w:rPr>
                <w:rFonts w:cs="Arial"/>
                <w:u w:val="double"/>
                <w:rtl/>
              </w:rPr>
              <w:t>משנה</w:t>
            </w:r>
            <w:r w:rsidRPr="003E2224">
              <w:rPr>
                <w:rFonts w:cs="Arial"/>
                <w:rtl/>
              </w:rPr>
              <w:t>: אחד דיני ממונות ואחד דיני נפשות</w:t>
            </w:r>
            <w:r>
              <w:rPr>
                <w:rFonts w:cs="Arial" w:hint="cs"/>
                <w:rtl/>
              </w:rPr>
              <w:t>...</w:t>
            </w:r>
            <w:r w:rsidRPr="003E2224">
              <w:rPr>
                <w:rFonts w:cs="Arial"/>
                <w:rtl/>
              </w:rPr>
              <w:t xml:space="preserve"> דיני ממונות דנין ביום וגומרין בלילה, דיני נפשות - דנין ביום וגומרין ביום. דיני ממונות - גומרין בו ביום, בין לזכות בין לחובה. דיני נפשות - גומרין בו ביום לזכות, וביום שלאחריו לחובה. לפיכך אין דנין לא בערב שבת ולא בערב יום טוב.. </w:t>
            </w:r>
          </w:p>
        </w:tc>
      </w:tr>
      <w:tr w:rsidR="00E2504D" w:rsidTr="002E170C">
        <w:tc>
          <w:tcPr>
            <w:cnfStyle w:val="001000000000" w:firstRow="0" w:lastRow="0" w:firstColumn="1" w:lastColumn="0" w:oddVBand="0" w:evenVBand="0" w:oddHBand="0" w:evenHBand="0" w:firstRowFirstColumn="0" w:firstRowLastColumn="0" w:lastRowFirstColumn="0" w:lastRowLastColumn="0"/>
            <w:tcW w:w="276" w:type="pct"/>
            <w:vMerge/>
          </w:tcPr>
          <w:p w:rsidR="00E2504D" w:rsidRDefault="00E2504D" w:rsidP="00F17505">
            <w:pPr>
              <w:rPr>
                <w:rtl/>
              </w:rPr>
            </w:pPr>
          </w:p>
        </w:tc>
        <w:tc>
          <w:tcPr>
            <w:tcW w:w="255" w:type="pct"/>
            <w:vMerge/>
          </w:tcPr>
          <w:p w:rsidR="00E2504D" w:rsidRDefault="00E2504D" w:rsidP="00F17505">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E2504D" w:rsidRDefault="00E2504D" w:rsidP="007D237D">
            <w:pPr>
              <w:cnfStyle w:val="000000000000" w:firstRow="0" w:lastRow="0" w:firstColumn="0" w:lastColumn="0" w:oddVBand="0" w:evenVBand="0" w:oddHBand="0" w:evenHBand="0" w:firstRowFirstColumn="0" w:firstRowLastColumn="0" w:lastRowFirstColumn="0" w:lastRowLastColumn="0"/>
              <w:rPr>
                <w:rtl/>
              </w:rPr>
            </w:pPr>
            <w:r>
              <w:rPr>
                <w:rFonts w:hint="cs"/>
                <w:rtl/>
              </w:rPr>
              <w:t>בדיקת לשונות.</w:t>
            </w:r>
          </w:p>
          <w:p w:rsidR="00E2504D" w:rsidRDefault="00E2504D" w:rsidP="007D237D">
            <w:pPr>
              <w:cnfStyle w:val="000000000000" w:firstRow="0" w:lastRow="0" w:firstColumn="0" w:lastColumn="0" w:oddVBand="0" w:evenVBand="0" w:oddHBand="0" w:evenHBand="0" w:firstRowFirstColumn="0" w:firstRowLastColumn="0" w:lastRowFirstColumn="0" w:lastRowLastColumn="0"/>
              <w:rPr>
                <w:rtl/>
              </w:rPr>
            </w:pPr>
            <w:r>
              <w:rPr>
                <w:rFonts w:hint="cs"/>
                <w:rtl/>
              </w:rPr>
              <w:t>לא בעינן לדרוש בדין.</w:t>
            </w:r>
          </w:p>
          <w:p w:rsidR="00F50F1C" w:rsidRPr="007D237D" w:rsidRDefault="00F50F1C" w:rsidP="007D237D">
            <w:pPr>
              <w:cnfStyle w:val="000000000000" w:firstRow="0" w:lastRow="0" w:firstColumn="0" w:lastColumn="0" w:oddVBand="0" w:evenVBand="0" w:oddHBand="0" w:evenHBand="0" w:firstRowFirstColumn="0" w:firstRowLastColumn="0" w:lastRowFirstColumn="0" w:lastRowLastColumn="0"/>
              <w:rPr>
                <w:rtl/>
              </w:rPr>
            </w:pPr>
            <w:r>
              <w:rPr>
                <w:rFonts w:hint="cs"/>
                <w:rtl/>
              </w:rPr>
              <w:t>לא בעינן לחקור בדין.</w:t>
            </w:r>
          </w:p>
        </w:tc>
        <w:tc>
          <w:tcPr>
            <w:tcW w:w="3511" w:type="pct"/>
          </w:tcPr>
          <w:p w:rsidR="00E2504D" w:rsidRPr="003E2224" w:rsidRDefault="00E2504D" w:rsidP="003E2224">
            <w:pPr>
              <w:cnfStyle w:val="000000000000" w:firstRow="0" w:lastRow="0" w:firstColumn="0" w:lastColumn="0" w:oddVBand="0" w:evenVBand="0" w:oddHBand="0" w:evenHBand="0" w:firstRowFirstColumn="0" w:firstRowLastColumn="0" w:lastRowFirstColumn="0" w:lastRowLastColumn="0"/>
              <w:rPr>
                <w:rFonts w:cs="Arial"/>
                <w:u w:val="double"/>
                <w:rtl/>
              </w:rPr>
            </w:pPr>
            <w:r w:rsidRPr="005E6F2C">
              <w:rPr>
                <w:rFonts w:cs="Arial"/>
                <w:u w:val="double"/>
                <w:rtl/>
              </w:rPr>
              <w:t>משנה</w:t>
            </w:r>
            <w:r w:rsidRPr="005E6F2C">
              <w:rPr>
                <w:rFonts w:cs="Arial" w:hint="cs"/>
                <w:u w:val="double"/>
                <w:rtl/>
              </w:rPr>
              <w:t>:</w:t>
            </w:r>
            <w:r w:rsidRPr="005E6F2C">
              <w:rPr>
                <w:rFonts w:cs="Arial"/>
                <w:rtl/>
              </w:rPr>
              <w:t xml:space="preserve"> אחד דיני ממונות ואחד דיני נפשות בדרישה ובחקירה, שנאמר משפט אחד יהיה לכם.</w:t>
            </w:r>
            <w:r>
              <w:rPr>
                <w:rFonts w:cs="Arial" w:hint="cs"/>
                <w:rtl/>
              </w:rPr>
              <w:t>.</w:t>
            </w:r>
            <w:r w:rsidRPr="005E6F2C">
              <w:rPr>
                <w:rFonts w:cs="Arial"/>
                <w:rtl/>
              </w:rPr>
              <w:t>.</w:t>
            </w:r>
            <w:r>
              <w:rPr>
                <w:rFonts w:cs="Arial" w:hint="cs"/>
                <w:rtl/>
              </w:rPr>
              <w:t xml:space="preserve">     </w:t>
            </w:r>
            <w:r w:rsidRPr="005E6F2C">
              <w:rPr>
                <w:rFonts w:cs="Arial"/>
                <w:u w:val="double"/>
                <w:rtl/>
              </w:rPr>
              <w:t>גמרא</w:t>
            </w:r>
            <w:r w:rsidRPr="005E6F2C">
              <w:rPr>
                <w:rFonts w:cs="Arial" w:hint="cs"/>
                <w:u w:val="double"/>
                <w:rtl/>
              </w:rPr>
              <w:t>:</w:t>
            </w:r>
            <w:r w:rsidRPr="005E6F2C">
              <w:rPr>
                <w:rFonts w:cs="Arial"/>
                <w:rtl/>
              </w:rPr>
              <w:t xml:space="preserve"> דיני ממונות מי בעינן דרישה וחקירה?</w:t>
            </w:r>
            <w:r>
              <w:rPr>
                <w:rFonts w:cs="Arial" w:hint="cs"/>
                <w:rtl/>
              </w:rPr>
              <w:t>...</w:t>
            </w:r>
            <w:r w:rsidRPr="005E6F2C">
              <w:rPr>
                <w:rFonts w:cs="Arial"/>
                <w:rtl/>
              </w:rPr>
              <w:t xml:space="preserve"> </w:t>
            </w:r>
            <w:r w:rsidRPr="007C76D7">
              <w:rPr>
                <w:rFonts w:cs="Arial"/>
                <w:u w:val="single"/>
                <w:rtl/>
              </w:rPr>
              <w:t>אמר רבי חנינא</w:t>
            </w:r>
            <w:r w:rsidRPr="005E6F2C">
              <w:rPr>
                <w:rFonts w:cs="Arial"/>
                <w:rtl/>
              </w:rPr>
              <w:t>: דבר תורה אחד דיני ממונות ואחד דיני נפשות בדרישה ובחקירה, שנאמר משפט אחד יהיה לכם, ומה טעם אמרו דיני ממונות לא בעינן דרישה וחקירה כדי שלא תנעול דלת בפני לוין.</w:t>
            </w:r>
            <w:r>
              <w:rPr>
                <w:rFonts w:cs="Arial" w:hint="cs"/>
                <w:rtl/>
              </w:rPr>
              <w:t>..</w:t>
            </w:r>
            <w:r w:rsidRPr="005E6F2C">
              <w:rPr>
                <w:rFonts w:cs="Arial"/>
                <w:rtl/>
              </w:rPr>
              <w:t xml:space="preserve"> </w:t>
            </w:r>
            <w:r>
              <w:rPr>
                <w:rFonts w:cs="Arial" w:hint="cs"/>
                <w:sz w:val="14"/>
                <w:szCs w:val="14"/>
                <w:rtl/>
              </w:rPr>
              <w:t xml:space="preserve">(לב:) </w:t>
            </w:r>
            <w:r w:rsidRPr="007C76D7">
              <w:rPr>
                <w:rFonts w:cs="Arial"/>
                <w:u w:val="single"/>
                <w:rtl/>
              </w:rPr>
              <w:t>רבא אמר</w:t>
            </w:r>
            <w:r w:rsidRPr="007C76D7">
              <w:rPr>
                <w:rFonts w:cs="Arial"/>
                <w:rtl/>
              </w:rPr>
              <w:t xml:space="preserve">: מתניתין דהכא בדיני קנסות, ואידך - בהודאות והלואות. </w:t>
            </w:r>
            <w:r w:rsidRPr="007C76D7">
              <w:rPr>
                <w:rFonts w:cs="Arial"/>
                <w:u w:val="single"/>
                <w:rtl/>
              </w:rPr>
              <w:t>רב פפא אמר</w:t>
            </w:r>
            <w:r w:rsidRPr="007C76D7">
              <w:rPr>
                <w:rFonts w:cs="Arial"/>
                <w:rtl/>
              </w:rPr>
              <w:t>: אידי ואידי בהודאה והלואה, כאן - בדין מרומה, כאן - בדין שאינו מרומה</w:t>
            </w:r>
            <w:r>
              <w:rPr>
                <w:rFonts w:cs="Arial" w:hint="cs"/>
                <w:rtl/>
              </w:rPr>
              <w:t>.</w:t>
            </w:r>
          </w:p>
        </w:tc>
      </w:tr>
      <w:tr w:rsidR="00E2504D"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E2504D" w:rsidRDefault="00E2504D" w:rsidP="00F17505">
            <w:pPr>
              <w:rPr>
                <w:rtl/>
              </w:rPr>
            </w:pPr>
          </w:p>
        </w:tc>
        <w:tc>
          <w:tcPr>
            <w:tcW w:w="255" w:type="pct"/>
            <w:vMerge/>
          </w:tcPr>
          <w:p w:rsidR="00E2504D" w:rsidRDefault="00E2504D" w:rsidP="00F17505">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E2504D" w:rsidRDefault="00E2504D"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לשון באיחור</w:t>
            </w:r>
          </w:p>
        </w:tc>
        <w:tc>
          <w:tcPr>
            <w:tcW w:w="3511" w:type="pct"/>
          </w:tcPr>
          <w:p w:rsidR="00E2504D" w:rsidRPr="008E0DBD" w:rsidRDefault="00E2504D" w:rsidP="00F17505">
            <w:pPr>
              <w:cnfStyle w:val="000000100000" w:firstRow="0" w:lastRow="0" w:firstColumn="0" w:lastColumn="0" w:oddVBand="0" w:evenVBand="0" w:oddHBand="1" w:evenHBand="0" w:firstRowFirstColumn="0" w:firstRowLastColumn="0" w:lastRowFirstColumn="0" w:lastRowLastColumn="0"/>
              <w:rPr>
                <w:rFonts w:cs="Arial"/>
                <w:rtl/>
              </w:rPr>
            </w:pPr>
            <w:r w:rsidRPr="00130425">
              <w:rPr>
                <w:rFonts w:cs="Arial"/>
                <w:rtl/>
              </w:rPr>
              <w:t>שטר שזמנו כתוב באחד בניסן בשמיטה, ובאו עדים ואמרו</w:t>
            </w:r>
            <w:r>
              <w:rPr>
                <w:rFonts w:cs="Arial" w:hint="cs"/>
                <w:rtl/>
              </w:rPr>
              <w:t>...</w:t>
            </w:r>
            <w:r w:rsidRPr="00130425">
              <w:rPr>
                <w:rFonts w:cs="Arial"/>
                <w:rtl/>
              </w:rPr>
              <w:t xml:space="preserve"> עמנו הייתם</w:t>
            </w:r>
            <w:r>
              <w:rPr>
                <w:rFonts w:cs="Arial" w:hint="cs"/>
                <w:rtl/>
              </w:rPr>
              <w:t>...</w:t>
            </w:r>
            <w:r w:rsidRPr="00130425">
              <w:rPr>
                <w:rFonts w:cs="Arial"/>
                <w:rtl/>
              </w:rPr>
              <w:t xml:space="preserve"> שטר כשר, ועדיו כשרין. חיישינן שמא איחרוהו וכתבוהו</w:t>
            </w:r>
            <w:r>
              <w:rPr>
                <w:rFonts w:cs="Arial" w:hint="cs"/>
                <w:rtl/>
              </w:rPr>
              <w:t>.</w:t>
            </w:r>
          </w:p>
        </w:tc>
      </w:tr>
      <w:tr w:rsidR="00E2504D" w:rsidTr="002E170C">
        <w:tc>
          <w:tcPr>
            <w:cnfStyle w:val="001000000000" w:firstRow="0" w:lastRow="0" w:firstColumn="1" w:lastColumn="0" w:oddVBand="0" w:evenVBand="0" w:oddHBand="0" w:evenHBand="0" w:firstRowFirstColumn="0" w:firstRowLastColumn="0" w:lastRowFirstColumn="0" w:lastRowLastColumn="0"/>
            <w:tcW w:w="276" w:type="pct"/>
            <w:vMerge/>
          </w:tcPr>
          <w:p w:rsidR="00E2504D" w:rsidRDefault="00E2504D" w:rsidP="00F17505">
            <w:pPr>
              <w:rPr>
                <w:rtl/>
              </w:rPr>
            </w:pPr>
          </w:p>
        </w:tc>
        <w:tc>
          <w:tcPr>
            <w:tcW w:w="255" w:type="pct"/>
          </w:tcPr>
          <w:p w:rsidR="00E2504D" w:rsidRDefault="00E2504D"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58" w:type="pct"/>
          </w:tcPr>
          <w:p w:rsidR="00E2504D" w:rsidRDefault="00E2504D"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לפעמים בודקים </w:t>
            </w:r>
          </w:p>
        </w:tc>
        <w:tc>
          <w:tcPr>
            <w:tcW w:w="3511" w:type="pct"/>
          </w:tcPr>
          <w:p w:rsidR="00E2504D" w:rsidRPr="00130425" w:rsidRDefault="00E2504D" w:rsidP="00F17505">
            <w:pPr>
              <w:cnfStyle w:val="000000000000" w:firstRow="0" w:lastRow="0" w:firstColumn="0" w:lastColumn="0" w:oddVBand="0" w:evenVBand="0" w:oddHBand="0" w:evenHBand="0" w:firstRowFirstColumn="0" w:firstRowLastColumn="0" w:lastRowFirstColumn="0" w:lastRowLastColumn="0"/>
              <w:rPr>
                <w:rFonts w:cs="Arial"/>
                <w:rtl/>
              </w:rPr>
            </w:pPr>
            <w:r w:rsidRPr="00CF3B0B">
              <w:rPr>
                <w:rFonts w:cs="Arial"/>
                <w:u w:val="single"/>
                <w:rtl/>
              </w:rPr>
              <w:t>רב פפא אמר</w:t>
            </w:r>
            <w:r w:rsidRPr="00CF3B0B">
              <w:rPr>
                <w:rFonts w:cs="Arial"/>
                <w:rtl/>
              </w:rPr>
              <w:t>: אידי ואידי בהודאה והלואה, כאן - בדין מרומה, כאן - בדין שאינו מרומה, כדריש לקיש. דריש לקיש רמי: כתיב בצדק תשפט עמיתך וכתיב צדק צדק תרדף, הא כיצד? כאן - בדין מרומה, כאן - בדין שאין מרומה.</w:t>
            </w:r>
          </w:p>
        </w:tc>
      </w:tr>
      <w:tr w:rsidR="00085FE1"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D21708" w:rsidRDefault="00D21708" w:rsidP="00F17505">
            <w:pPr>
              <w:rPr>
                <w:rtl/>
              </w:rPr>
            </w:pPr>
            <w:r>
              <w:rPr>
                <w:rFonts w:hint="cs"/>
                <w:rtl/>
              </w:rPr>
              <w:t>לג</w:t>
            </w:r>
          </w:p>
        </w:tc>
        <w:tc>
          <w:tcPr>
            <w:tcW w:w="255" w:type="pct"/>
          </w:tcPr>
          <w:p w:rsidR="00D21708" w:rsidRDefault="00D21708"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58" w:type="pct"/>
          </w:tcPr>
          <w:p w:rsidR="00D21708" w:rsidRDefault="003573BF" w:rsidP="00F17505">
            <w:pPr>
              <w:cnfStyle w:val="000000100000" w:firstRow="0" w:lastRow="0" w:firstColumn="0" w:lastColumn="0" w:oddVBand="0" w:evenVBand="0" w:oddHBand="1" w:evenHBand="0" w:firstRowFirstColumn="0" w:firstRowLastColumn="0" w:lastRowFirstColumn="0" w:lastRowLastColumn="0"/>
              <w:rPr>
                <w:rtl/>
              </w:rPr>
            </w:pPr>
            <w:bookmarkStart w:id="54" w:name="_Hlk23957529"/>
            <w:r>
              <w:rPr>
                <w:rFonts w:hint="cs"/>
                <w:rtl/>
              </w:rPr>
              <w:t>גביה ללא לימוד גמור</w:t>
            </w:r>
            <w:bookmarkEnd w:id="54"/>
          </w:p>
        </w:tc>
        <w:tc>
          <w:tcPr>
            <w:tcW w:w="3511" w:type="pct"/>
          </w:tcPr>
          <w:p w:rsidR="00D21708" w:rsidRPr="009B25FD" w:rsidRDefault="009B25FD" w:rsidP="009B25FD">
            <w:pPr>
              <w:cnfStyle w:val="000000100000" w:firstRow="0" w:lastRow="0" w:firstColumn="0" w:lastColumn="0" w:oddVBand="0" w:evenVBand="0" w:oddHBand="1" w:evenHBand="0" w:firstRowFirstColumn="0" w:firstRowLastColumn="0" w:lastRowFirstColumn="0" w:lastRowLastColumn="0"/>
              <w:rPr>
                <w:rFonts w:cs="Arial"/>
                <w:rtl/>
              </w:rPr>
            </w:pPr>
            <w:r w:rsidRPr="009B25FD">
              <w:rPr>
                <w:rFonts w:cs="Arial"/>
                <w:rtl/>
              </w:rPr>
              <w:t xml:space="preserve">דיני ממונות מחזירין כו'. ורמינהו </w:t>
            </w:r>
            <w:r w:rsidRPr="009B25FD">
              <w:rPr>
                <w:rFonts w:cs="Arial"/>
                <w:sz w:val="16"/>
                <w:szCs w:val="16"/>
                <w:rtl/>
              </w:rPr>
              <w:t>(בכורות כח:)</w:t>
            </w:r>
            <w:r w:rsidRPr="009B25FD">
              <w:rPr>
                <w:rFonts w:cs="Arial"/>
                <w:rtl/>
              </w:rPr>
              <w:t xml:space="preserve">: דן את הדין, זיכה את החייב חייב את הזכאי, טימא את הטהור, טיהר את הטמא - מה שעשה עשוי, וישלם מביתו! </w:t>
            </w:r>
            <w:r w:rsidRPr="009B25FD">
              <w:rPr>
                <w:rFonts w:cs="Arial"/>
                <w:u w:val="single"/>
                <w:rtl/>
              </w:rPr>
              <w:t>אמר רב יוסף</w:t>
            </w:r>
            <w:r w:rsidRPr="009B25FD">
              <w:rPr>
                <w:rFonts w:cs="Arial"/>
                <w:rtl/>
              </w:rPr>
              <w:t>: לא קשיא</w:t>
            </w:r>
            <w:r>
              <w:rPr>
                <w:rFonts w:cs="Arial" w:hint="cs"/>
                <w:rtl/>
              </w:rPr>
              <w:t>...</w:t>
            </w:r>
          </w:p>
        </w:tc>
      </w:tr>
      <w:tr w:rsidR="00085FE1" w:rsidTr="002E170C">
        <w:tc>
          <w:tcPr>
            <w:cnfStyle w:val="001000000000" w:firstRow="0" w:lastRow="0" w:firstColumn="1" w:lastColumn="0" w:oddVBand="0" w:evenVBand="0" w:oddHBand="0" w:evenHBand="0" w:firstRowFirstColumn="0" w:firstRowLastColumn="0" w:lastRowFirstColumn="0" w:lastRowLastColumn="0"/>
            <w:tcW w:w="276" w:type="pct"/>
            <w:vMerge w:val="restart"/>
          </w:tcPr>
          <w:p w:rsidR="00DB29F5" w:rsidRDefault="00DB29F5" w:rsidP="00F17505">
            <w:pPr>
              <w:rPr>
                <w:rtl/>
              </w:rPr>
            </w:pPr>
            <w:r>
              <w:rPr>
                <w:rFonts w:hint="cs"/>
                <w:rtl/>
              </w:rPr>
              <w:t>לד</w:t>
            </w:r>
          </w:p>
        </w:tc>
        <w:tc>
          <w:tcPr>
            <w:tcW w:w="255" w:type="pct"/>
            <w:vMerge w:val="restart"/>
          </w:tcPr>
          <w:p w:rsidR="00DB29F5" w:rsidRDefault="00DB29F5"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58" w:type="pct"/>
          </w:tcPr>
          <w:p w:rsidR="00DB29F5" w:rsidRDefault="00DB29F5"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דין לילה</w:t>
            </w:r>
          </w:p>
        </w:tc>
        <w:tc>
          <w:tcPr>
            <w:tcW w:w="3511" w:type="pct"/>
          </w:tcPr>
          <w:p w:rsidR="00DB29F5" w:rsidRPr="00130425" w:rsidRDefault="00DB29F5" w:rsidP="00F17505">
            <w:pPr>
              <w:cnfStyle w:val="000000000000" w:firstRow="0" w:lastRow="0" w:firstColumn="0" w:lastColumn="0" w:oddVBand="0" w:evenVBand="0" w:oddHBand="0" w:evenHBand="0" w:firstRowFirstColumn="0" w:firstRowLastColumn="0" w:lastRowFirstColumn="0" w:lastRowLastColumn="0"/>
              <w:rPr>
                <w:rFonts w:cs="Arial"/>
                <w:rtl/>
              </w:rPr>
            </w:pPr>
            <w:r w:rsidRPr="00134C16">
              <w:rPr>
                <w:rFonts w:cs="Arial"/>
                <w:rtl/>
              </w:rPr>
              <w:t>דרבא רמי: כתיב ושפטו את העם בכל עת וכתיב והיה ביום הנחילו את בניו, הא כיצד? יום - לתחלת דין, לילה - לגמר דין</w:t>
            </w:r>
            <w:r>
              <w:rPr>
                <w:rFonts w:cs="Arial" w:hint="cs"/>
                <w:rtl/>
              </w:rPr>
              <w:t>.</w:t>
            </w:r>
          </w:p>
        </w:tc>
      </w:tr>
      <w:tr w:rsidR="00085FE1"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tcPr>
          <w:p w:rsidR="00DB29F5" w:rsidRDefault="00DB29F5" w:rsidP="00F17505">
            <w:pPr>
              <w:rPr>
                <w:rtl/>
              </w:rPr>
            </w:pPr>
          </w:p>
        </w:tc>
        <w:tc>
          <w:tcPr>
            <w:tcW w:w="255" w:type="pct"/>
            <w:vMerge/>
          </w:tcPr>
          <w:p w:rsidR="00DB29F5" w:rsidRDefault="00DB29F5" w:rsidP="00F17505">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DB29F5" w:rsidRDefault="005D5D5A" w:rsidP="00DB29F5">
            <w:pPr>
              <w:cnfStyle w:val="000000100000" w:firstRow="0" w:lastRow="0" w:firstColumn="0" w:lastColumn="0" w:oddVBand="0" w:evenVBand="0" w:oddHBand="1" w:evenHBand="0" w:firstRowFirstColumn="0" w:firstRowLastColumn="0" w:lastRowFirstColumn="0" w:lastRowLastColumn="0"/>
              <w:rPr>
                <w:rtl/>
              </w:rPr>
            </w:pPr>
            <w:r>
              <w:rPr>
                <w:rFonts w:hint="cs"/>
                <w:rtl/>
              </w:rPr>
              <w:t>דיין לקוי</w:t>
            </w:r>
          </w:p>
        </w:tc>
        <w:tc>
          <w:tcPr>
            <w:tcW w:w="3511" w:type="pct"/>
          </w:tcPr>
          <w:p w:rsidR="00DB29F5" w:rsidRPr="00DB29F5" w:rsidRDefault="00DB29F5" w:rsidP="00DB29F5">
            <w:pPr>
              <w:cnfStyle w:val="000000100000" w:firstRow="0" w:lastRow="0" w:firstColumn="0" w:lastColumn="0" w:oddVBand="0" w:evenVBand="0" w:oddHBand="1" w:evenHBand="0" w:firstRowFirstColumn="0" w:firstRowLastColumn="0" w:lastRowFirstColumn="0" w:lastRowLastColumn="0"/>
              <w:rPr>
                <w:rFonts w:cs="Arial"/>
                <w:rtl/>
              </w:rPr>
            </w:pPr>
            <w:r w:rsidRPr="00DB29F5">
              <w:rPr>
                <w:rFonts w:cs="Arial"/>
                <w:rtl/>
              </w:rPr>
              <w:t xml:space="preserve">ההוא סמיא דהוה בשבבותיה דרבי יוחנן, דהוה דאין דינא, ולא אמר ליה רבי יוחנן ולא מידי. </w:t>
            </w:r>
          </w:p>
        </w:tc>
      </w:tr>
      <w:tr w:rsidR="00085FE1" w:rsidTr="002E170C">
        <w:tc>
          <w:tcPr>
            <w:cnfStyle w:val="001000000000" w:firstRow="0" w:lastRow="0" w:firstColumn="1" w:lastColumn="0" w:oddVBand="0" w:evenVBand="0" w:oddHBand="0" w:evenHBand="0" w:firstRowFirstColumn="0" w:firstRowLastColumn="0" w:lastRowFirstColumn="0" w:lastRowLastColumn="0"/>
            <w:tcW w:w="276" w:type="pct"/>
          </w:tcPr>
          <w:p w:rsidR="00C40985" w:rsidRDefault="00C40985" w:rsidP="00F17505">
            <w:pPr>
              <w:rPr>
                <w:rtl/>
              </w:rPr>
            </w:pPr>
            <w:r>
              <w:rPr>
                <w:rFonts w:hint="cs"/>
                <w:rtl/>
              </w:rPr>
              <w:t>לה</w:t>
            </w:r>
          </w:p>
        </w:tc>
        <w:tc>
          <w:tcPr>
            <w:tcW w:w="255" w:type="pct"/>
          </w:tcPr>
          <w:p w:rsidR="00C40985" w:rsidRDefault="00C40985"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958" w:type="pct"/>
          </w:tcPr>
          <w:p w:rsidR="00C40985" w:rsidRDefault="00C40985" w:rsidP="00C40985">
            <w:pPr>
              <w:cnfStyle w:val="000000000000" w:firstRow="0" w:lastRow="0" w:firstColumn="0" w:lastColumn="0" w:oddVBand="0" w:evenVBand="0" w:oddHBand="0" w:evenHBand="0" w:firstRowFirstColumn="0" w:firstRowLastColumn="0" w:lastRowFirstColumn="0" w:lastRowLastColumn="0"/>
              <w:rPr>
                <w:rtl/>
              </w:rPr>
            </w:pPr>
            <w:r w:rsidRPr="00C40985">
              <w:rPr>
                <w:rtl/>
              </w:rPr>
              <w:t>להחמיץ</w:t>
            </w:r>
          </w:p>
        </w:tc>
        <w:tc>
          <w:tcPr>
            <w:tcW w:w="3511" w:type="pct"/>
          </w:tcPr>
          <w:p w:rsidR="00C40985" w:rsidRPr="002623FB" w:rsidRDefault="00C40985" w:rsidP="00C40985">
            <w:pPr>
              <w:cnfStyle w:val="000000000000" w:firstRow="0" w:lastRow="0" w:firstColumn="0" w:lastColumn="0" w:oddVBand="0" w:evenVBand="0" w:oddHBand="0" w:evenHBand="0" w:firstRowFirstColumn="0" w:firstRowLastColumn="0" w:lastRowFirstColumn="0" w:lastRowLastColumn="0"/>
              <w:rPr>
                <w:rFonts w:cs="Arial"/>
                <w:rtl/>
              </w:rPr>
            </w:pPr>
            <w:r w:rsidRPr="00C40985">
              <w:rPr>
                <w:rFonts w:cs="Arial"/>
                <w:rtl/>
              </w:rPr>
              <w:t>אשרו חמוץ - אשרו דיין שמחמץ את דינו</w:t>
            </w:r>
            <w:r>
              <w:rPr>
                <w:rFonts w:cs="Arial" w:hint="cs"/>
                <w:rtl/>
              </w:rPr>
              <w:t>.</w:t>
            </w:r>
          </w:p>
        </w:tc>
      </w:tr>
      <w:tr w:rsidR="00085FE1"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val="restart"/>
          </w:tcPr>
          <w:p w:rsidR="006610CA" w:rsidRDefault="006610CA" w:rsidP="00F17505">
            <w:pPr>
              <w:rPr>
                <w:rtl/>
              </w:rPr>
            </w:pPr>
            <w:r>
              <w:rPr>
                <w:rFonts w:hint="cs"/>
                <w:rtl/>
              </w:rPr>
              <w:t>לו</w:t>
            </w:r>
          </w:p>
        </w:tc>
        <w:tc>
          <w:tcPr>
            <w:tcW w:w="255" w:type="pct"/>
          </w:tcPr>
          <w:p w:rsidR="006610CA" w:rsidRDefault="006610CA"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958" w:type="pct"/>
          </w:tcPr>
          <w:p w:rsidR="006610CA" w:rsidRPr="00C40985" w:rsidRDefault="006610CA" w:rsidP="00C40985">
            <w:pPr>
              <w:cnfStyle w:val="000000100000" w:firstRow="0" w:lastRow="0" w:firstColumn="0" w:lastColumn="0" w:oddVBand="0" w:evenVBand="0" w:oddHBand="1" w:evenHBand="0" w:firstRowFirstColumn="0" w:firstRowLastColumn="0" w:lastRowFirstColumn="0" w:lastRowLastColumn="0"/>
              <w:rPr>
                <w:rtl/>
              </w:rPr>
            </w:pPr>
            <w:r>
              <w:rPr>
                <w:rFonts w:hint="cs"/>
                <w:rtl/>
              </w:rPr>
              <w:t>לומד ודן</w:t>
            </w:r>
          </w:p>
        </w:tc>
        <w:tc>
          <w:tcPr>
            <w:tcW w:w="3511" w:type="pct"/>
          </w:tcPr>
          <w:p w:rsidR="006610CA" w:rsidRPr="006610CA" w:rsidRDefault="006610CA" w:rsidP="006610CA">
            <w:pPr>
              <w:cnfStyle w:val="000000100000" w:firstRow="0" w:lastRow="0" w:firstColumn="0" w:lastColumn="0" w:oddVBand="0" w:evenVBand="0" w:oddHBand="1" w:evenHBand="0" w:firstRowFirstColumn="0" w:firstRowLastColumn="0" w:lastRowFirstColumn="0" w:lastRowLastColumn="0"/>
              <w:rPr>
                <w:rFonts w:cs="Arial"/>
                <w:rtl/>
              </w:rPr>
            </w:pPr>
            <w:r w:rsidRPr="006610CA">
              <w:rPr>
                <w:rFonts w:cs="Arial"/>
                <w:u w:val="single"/>
                <w:rtl/>
              </w:rPr>
              <w:t>אמר רב</w:t>
            </w:r>
            <w:r w:rsidRPr="006610CA">
              <w:rPr>
                <w:rFonts w:cs="Arial"/>
                <w:rtl/>
              </w:rPr>
              <w:t>: שונה אדם לתלמידו, ודן עמו בדיני נפשות.</w:t>
            </w:r>
            <w:r>
              <w:rPr>
                <w:rFonts w:cs="Arial" w:hint="cs"/>
                <w:rtl/>
              </w:rPr>
              <w:t>..</w:t>
            </w:r>
            <w:r w:rsidRPr="006610CA">
              <w:rPr>
                <w:rFonts w:cs="Arial"/>
                <w:rtl/>
              </w:rPr>
              <w:t xml:space="preserve"> </w:t>
            </w:r>
          </w:p>
        </w:tc>
      </w:tr>
      <w:tr w:rsidR="00085FE1" w:rsidTr="002E170C">
        <w:tc>
          <w:tcPr>
            <w:cnfStyle w:val="001000000000" w:firstRow="0" w:lastRow="0" w:firstColumn="1" w:lastColumn="0" w:oddVBand="0" w:evenVBand="0" w:oddHBand="0" w:evenHBand="0" w:firstRowFirstColumn="0" w:firstRowLastColumn="0" w:lastRowFirstColumn="0" w:lastRowLastColumn="0"/>
            <w:tcW w:w="276" w:type="pct"/>
            <w:vMerge/>
          </w:tcPr>
          <w:p w:rsidR="006610CA" w:rsidRDefault="006610CA" w:rsidP="00F17505">
            <w:pPr>
              <w:rPr>
                <w:rtl/>
              </w:rPr>
            </w:pPr>
          </w:p>
        </w:tc>
        <w:tc>
          <w:tcPr>
            <w:tcW w:w="255" w:type="pct"/>
          </w:tcPr>
          <w:p w:rsidR="006610CA" w:rsidRDefault="006610CA"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58" w:type="pct"/>
          </w:tcPr>
          <w:p w:rsidR="006610CA" w:rsidRPr="002623FB" w:rsidRDefault="006610CA" w:rsidP="00F17505">
            <w:pPr>
              <w:cnfStyle w:val="000000000000" w:firstRow="0" w:lastRow="0" w:firstColumn="0" w:lastColumn="0" w:oddVBand="0" w:evenVBand="0" w:oddHBand="0" w:evenHBand="0" w:firstRowFirstColumn="0" w:firstRowLastColumn="0" w:lastRowFirstColumn="0" w:lastRowLastColumn="0"/>
              <w:rPr>
                <w:sz w:val="16"/>
                <w:szCs w:val="16"/>
                <w:rtl/>
              </w:rPr>
            </w:pPr>
            <w:r>
              <w:rPr>
                <w:rFonts w:hint="cs"/>
                <w:rtl/>
              </w:rPr>
              <w:t xml:space="preserve">לוט </w:t>
            </w:r>
            <w:bookmarkStart w:id="55" w:name="_Hlk18399601"/>
            <w:r>
              <w:rPr>
                <w:rFonts w:hint="cs"/>
                <w:sz w:val="16"/>
                <w:szCs w:val="16"/>
                <w:rtl/>
              </w:rPr>
              <w:t>(שהיה שופט, ומעין גר, ונכדיו ממזרים)</w:t>
            </w:r>
            <w:bookmarkEnd w:id="55"/>
          </w:p>
        </w:tc>
        <w:tc>
          <w:tcPr>
            <w:tcW w:w="3511" w:type="pct"/>
          </w:tcPr>
          <w:p w:rsidR="006610CA" w:rsidRPr="002623FB" w:rsidRDefault="006610CA" w:rsidP="002623FB">
            <w:pPr>
              <w:cnfStyle w:val="000000000000" w:firstRow="0" w:lastRow="0" w:firstColumn="0" w:lastColumn="0" w:oddVBand="0" w:evenVBand="0" w:oddHBand="0" w:evenHBand="0" w:firstRowFirstColumn="0" w:firstRowLastColumn="0" w:lastRowFirstColumn="0" w:lastRowLastColumn="0"/>
              <w:rPr>
                <w:rFonts w:cs="Arial"/>
                <w:rtl/>
              </w:rPr>
            </w:pPr>
            <w:r w:rsidRPr="002623FB">
              <w:rPr>
                <w:rFonts w:cs="Arial"/>
                <w:rtl/>
              </w:rPr>
              <w:t>הכל כשרין לדון דיני ממונות. הכל לאתויי מאי?</w:t>
            </w:r>
            <w:r>
              <w:rPr>
                <w:rFonts w:cs="Arial" w:hint="cs"/>
                <w:rtl/>
              </w:rPr>
              <w:t>...</w:t>
            </w:r>
            <w:r w:rsidRPr="002623FB">
              <w:rPr>
                <w:rFonts w:cs="Arial"/>
                <w:rtl/>
              </w:rPr>
              <w:t xml:space="preserve"> חדא לאתויי גר, וחדא לאתויי ממזר. </w:t>
            </w:r>
          </w:p>
        </w:tc>
      </w:tr>
      <w:tr w:rsidR="00085FE1"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vMerge w:val="restart"/>
          </w:tcPr>
          <w:p w:rsidR="00202990" w:rsidRDefault="00202990" w:rsidP="00F17505">
            <w:pPr>
              <w:rPr>
                <w:rtl/>
              </w:rPr>
            </w:pPr>
            <w:r>
              <w:rPr>
                <w:rFonts w:hint="cs"/>
                <w:rtl/>
              </w:rPr>
              <w:t>מ</w:t>
            </w:r>
          </w:p>
        </w:tc>
        <w:tc>
          <w:tcPr>
            <w:tcW w:w="255" w:type="pct"/>
            <w:vMerge w:val="restart"/>
          </w:tcPr>
          <w:p w:rsidR="00202990" w:rsidRDefault="00202990"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58" w:type="pct"/>
          </w:tcPr>
          <w:p w:rsidR="00202990" w:rsidRPr="00704B5C" w:rsidRDefault="00202990" w:rsidP="00704B5C">
            <w:pPr>
              <w:cnfStyle w:val="000000100000" w:firstRow="0" w:lastRow="0" w:firstColumn="0" w:lastColumn="0" w:oddVBand="0" w:evenVBand="0" w:oddHBand="1" w:evenHBand="0" w:firstRowFirstColumn="0" w:firstRowLastColumn="0" w:lastRowFirstColumn="0" w:lastRowLastColumn="0"/>
              <w:rPr>
                <w:rtl/>
              </w:rPr>
            </w:pPr>
            <w:bookmarkStart w:id="56" w:name="_Hlk19202702"/>
            <w:r>
              <w:rPr>
                <w:rFonts w:hint="cs"/>
                <w:rtl/>
              </w:rPr>
              <w:t>מרבה במבדק/מחקר משובח</w:t>
            </w:r>
            <w:bookmarkEnd w:id="56"/>
          </w:p>
        </w:tc>
        <w:tc>
          <w:tcPr>
            <w:tcW w:w="3511" w:type="pct"/>
          </w:tcPr>
          <w:p w:rsidR="00202990" w:rsidRPr="00704B5C" w:rsidRDefault="00202990" w:rsidP="00704B5C">
            <w:pPr>
              <w:cnfStyle w:val="000000100000" w:firstRow="0" w:lastRow="0" w:firstColumn="0" w:lastColumn="0" w:oddVBand="0" w:evenVBand="0" w:oddHBand="1" w:evenHBand="0" w:firstRowFirstColumn="0" w:firstRowLastColumn="0" w:lastRowFirstColumn="0" w:lastRowLastColumn="0"/>
              <w:rPr>
                <w:rFonts w:cs="Arial"/>
                <w:u w:val="double"/>
                <w:rtl/>
              </w:rPr>
            </w:pPr>
            <w:r w:rsidRPr="0072295C">
              <w:rPr>
                <w:rFonts w:cs="Arial"/>
                <w:u w:val="double"/>
                <w:rtl/>
              </w:rPr>
              <w:t>משנה</w:t>
            </w:r>
            <w:r w:rsidRPr="0072295C">
              <w:rPr>
                <w:rFonts w:cs="Arial" w:hint="cs"/>
                <w:u w:val="double"/>
                <w:rtl/>
              </w:rPr>
              <w:t>:</w:t>
            </w:r>
            <w:r w:rsidRPr="0072295C">
              <w:rPr>
                <w:rFonts w:cs="Arial"/>
                <w:rtl/>
              </w:rPr>
              <w:t xml:space="preserve"> היו בודקין אותן בשבע חקירות: באיזו שבוע, באיזו שנה, באיזו חודש, בכמה בחדש, באיזה יום, באיזה שעה, באיזה מקום. </w:t>
            </w:r>
            <w:r>
              <w:rPr>
                <w:rFonts w:cs="Arial" w:hint="cs"/>
                <w:rtl/>
              </w:rPr>
              <w:t xml:space="preserve">     </w:t>
            </w:r>
            <w:r>
              <w:rPr>
                <w:rFonts w:cs="Arial" w:hint="cs"/>
                <w:u w:val="double"/>
                <w:rtl/>
              </w:rPr>
              <w:t>גמרא</w:t>
            </w:r>
            <w:r w:rsidRPr="0072295C">
              <w:rPr>
                <w:rFonts w:cs="Arial" w:hint="cs"/>
                <w:u w:val="double"/>
                <w:rtl/>
              </w:rPr>
              <w:t>:</w:t>
            </w:r>
            <w:r>
              <w:rPr>
                <w:rFonts w:cs="Arial" w:hint="cs"/>
                <w:rtl/>
              </w:rPr>
              <w:t xml:space="preserve"> </w:t>
            </w:r>
            <w:r w:rsidRPr="0072295C">
              <w:rPr>
                <w:rFonts w:cs="Arial"/>
                <w:rtl/>
              </w:rPr>
              <w:t>כל המרבה בבדיקות - הרי זה משובח.</w:t>
            </w:r>
          </w:p>
        </w:tc>
      </w:tr>
      <w:tr w:rsidR="00085FE1" w:rsidTr="002E170C">
        <w:tc>
          <w:tcPr>
            <w:cnfStyle w:val="001000000000" w:firstRow="0" w:lastRow="0" w:firstColumn="1" w:lastColumn="0" w:oddVBand="0" w:evenVBand="0" w:oddHBand="0" w:evenHBand="0" w:firstRowFirstColumn="0" w:firstRowLastColumn="0" w:lastRowFirstColumn="0" w:lastRowLastColumn="0"/>
            <w:tcW w:w="276" w:type="pct"/>
            <w:vMerge/>
          </w:tcPr>
          <w:p w:rsidR="00202990" w:rsidRDefault="00202990" w:rsidP="00F17505">
            <w:pPr>
              <w:rPr>
                <w:rtl/>
              </w:rPr>
            </w:pPr>
          </w:p>
        </w:tc>
        <w:tc>
          <w:tcPr>
            <w:tcW w:w="255" w:type="pct"/>
            <w:vMerge/>
          </w:tcPr>
          <w:p w:rsidR="00202990" w:rsidRDefault="00202990" w:rsidP="00F17505">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202990" w:rsidRDefault="00202990" w:rsidP="00704B5C">
            <w:pPr>
              <w:cnfStyle w:val="000000000000" w:firstRow="0" w:lastRow="0" w:firstColumn="0" w:lastColumn="0" w:oddVBand="0" w:evenVBand="0" w:oddHBand="0" w:evenHBand="0" w:firstRowFirstColumn="0" w:firstRowLastColumn="0" w:lastRowFirstColumn="0" w:lastRowLastColumn="0"/>
              <w:rPr>
                <w:rtl/>
              </w:rPr>
            </w:pPr>
            <w:r w:rsidRPr="00704B5C">
              <w:rPr>
                <w:rtl/>
              </w:rPr>
              <w:t>מחצה על מחצה</w:t>
            </w:r>
          </w:p>
          <w:p w:rsidR="0094269E" w:rsidRPr="00EF7940" w:rsidRDefault="0094269E" w:rsidP="00704B5C">
            <w:pPr>
              <w:cnfStyle w:val="000000000000" w:firstRow="0" w:lastRow="0" w:firstColumn="0" w:lastColumn="0" w:oddVBand="0" w:evenVBand="0" w:oddHBand="0" w:evenHBand="0" w:firstRowFirstColumn="0" w:firstRowLastColumn="0" w:lastRowFirstColumn="0" w:lastRowLastColumn="0"/>
              <w:rPr>
                <w:rtl/>
              </w:rPr>
            </w:pPr>
            <w:r>
              <w:rPr>
                <w:rFonts w:hint="cs"/>
                <w:rtl/>
              </w:rPr>
              <w:t>מוסיפים מכריע</w:t>
            </w:r>
          </w:p>
        </w:tc>
        <w:tc>
          <w:tcPr>
            <w:tcW w:w="3511" w:type="pct"/>
          </w:tcPr>
          <w:p w:rsidR="00202990" w:rsidRPr="00EF7940" w:rsidRDefault="00202990" w:rsidP="00704B5C">
            <w:pPr>
              <w:cnfStyle w:val="000000000000" w:firstRow="0" w:lastRow="0" w:firstColumn="0" w:lastColumn="0" w:oddVBand="0" w:evenVBand="0" w:oddHBand="0" w:evenHBand="0" w:firstRowFirstColumn="0" w:firstRowLastColumn="0" w:lastRowFirstColumn="0" w:lastRowLastColumn="0"/>
              <w:rPr>
                <w:rFonts w:cs="Arial"/>
                <w:rtl/>
              </w:rPr>
            </w:pPr>
            <w:r w:rsidRPr="00704B5C">
              <w:rPr>
                <w:rFonts w:cs="Arial"/>
                <w:u w:val="double"/>
                <w:rtl/>
              </w:rPr>
              <w:t>משנה</w:t>
            </w:r>
            <w:r w:rsidRPr="00704B5C">
              <w:rPr>
                <w:rFonts w:cs="Arial"/>
                <w:rtl/>
              </w:rPr>
              <w:t>: היו בודקין אותן... ואפילו אחד עשר מזכין</w:t>
            </w:r>
            <w:r>
              <w:rPr>
                <w:rFonts w:cs="Arial" w:hint="cs"/>
                <w:rtl/>
              </w:rPr>
              <w:t>,</w:t>
            </w:r>
            <w:r w:rsidRPr="00704B5C">
              <w:rPr>
                <w:rFonts w:cs="Arial"/>
                <w:rtl/>
              </w:rPr>
              <w:t xml:space="preserve"> ואחד עשר מחייבין</w:t>
            </w:r>
            <w:r>
              <w:rPr>
                <w:rFonts w:cs="Arial" w:hint="cs"/>
                <w:rtl/>
              </w:rPr>
              <w:t>,</w:t>
            </w:r>
            <w:r w:rsidRPr="00704B5C">
              <w:rPr>
                <w:rFonts w:cs="Arial"/>
                <w:rtl/>
              </w:rPr>
              <w:t xml:space="preserve"> ואחד אומר איני יודע</w:t>
            </w:r>
            <w:r>
              <w:rPr>
                <w:rFonts w:cs="Arial" w:hint="cs"/>
                <w:rtl/>
              </w:rPr>
              <w:t>...</w:t>
            </w:r>
            <w:r w:rsidRPr="00704B5C">
              <w:rPr>
                <w:rFonts w:cs="Arial"/>
                <w:rtl/>
              </w:rPr>
              <w:t xml:space="preserve"> - יוסיפו הדיינין. וכמה מוסיפין - שנים שנים, עד שבעים ואחד.</w:t>
            </w:r>
            <w:r>
              <w:rPr>
                <w:rFonts w:cs="Arial" w:hint="cs"/>
                <w:rtl/>
              </w:rPr>
              <w:t>..</w:t>
            </w:r>
            <w:r w:rsidRPr="00704B5C">
              <w:rPr>
                <w:rFonts w:cs="Arial"/>
                <w:rtl/>
              </w:rPr>
              <w:t xml:space="preserve"> דנין אלו כנגד אלו, עד שיראה אחד מן המחייבין דברי המזכין.</w:t>
            </w:r>
          </w:p>
        </w:tc>
      </w:tr>
      <w:tr w:rsidR="00085FE1"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EF7940" w:rsidRDefault="00EF7940" w:rsidP="00F17505">
            <w:pPr>
              <w:rPr>
                <w:rtl/>
              </w:rPr>
            </w:pPr>
            <w:r>
              <w:rPr>
                <w:rFonts w:hint="cs"/>
                <w:rtl/>
              </w:rPr>
              <w:t>מב</w:t>
            </w:r>
          </w:p>
        </w:tc>
        <w:tc>
          <w:tcPr>
            <w:tcW w:w="255" w:type="pct"/>
          </w:tcPr>
          <w:p w:rsidR="00EF7940" w:rsidRDefault="00EF7940"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58" w:type="pct"/>
          </w:tcPr>
          <w:p w:rsidR="00EF7940" w:rsidRDefault="00EF7940" w:rsidP="00EF7940">
            <w:pPr>
              <w:cnfStyle w:val="000000100000" w:firstRow="0" w:lastRow="0" w:firstColumn="0" w:lastColumn="0" w:oddVBand="0" w:evenVBand="0" w:oddHBand="1" w:evenHBand="0" w:firstRowFirstColumn="0" w:firstRowLastColumn="0" w:lastRowFirstColumn="0" w:lastRowLastColumn="0"/>
              <w:rPr>
                <w:rtl/>
              </w:rPr>
            </w:pPr>
            <w:r w:rsidRPr="00EF7940">
              <w:rPr>
                <w:rtl/>
              </w:rPr>
              <w:t>משתה בב"ד</w:t>
            </w:r>
          </w:p>
          <w:p w:rsidR="008B3798" w:rsidRDefault="008B3798" w:rsidP="00EF7940">
            <w:pPr>
              <w:cnfStyle w:val="000000100000" w:firstRow="0" w:lastRow="0" w:firstColumn="0" w:lastColumn="0" w:oddVBand="0" w:evenVBand="0" w:oddHBand="1" w:evenHBand="0" w:firstRowFirstColumn="0" w:firstRowLastColumn="0" w:lastRowFirstColumn="0" w:lastRowLastColumn="0"/>
              <w:rPr>
                <w:rtl/>
              </w:rPr>
            </w:pPr>
            <w:r>
              <w:rPr>
                <w:rFonts w:hint="cs"/>
                <w:rtl/>
              </w:rPr>
              <w:t>מסטול בדין</w:t>
            </w:r>
          </w:p>
        </w:tc>
        <w:tc>
          <w:tcPr>
            <w:tcW w:w="3511" w:type="pct"/>
          </w:tcPr>
          <w:p w:rsidR="00EF7940" w:rsidRPr="002623FB" w:rsidRDefault="00EF7940" w:rsidP="00EF7940">
            <w:pPr>
              <w:cnfStyle w:val="000000100000" w:firstRow="0" w:lastRow="0" w:firstColumn="0" w:lastColumn="0" w:oddVBand="0" w:evenVBand="0" w:oddHBand="1" w:evenHBand="0" w:firstRowFirstColumn="0" w:firstRowLastColumn="0" w:lastRowFirstColumn="0" w:lastRowLastColumn="0"/>
              <w:rPr>
                <w:rFonts w:cs="Arial"/>
                <w:rtl/>
              </w:rPr>
            </w:pPr>
            <w:r w:rsidRPr="00EF7940">
              <w:rPr>
                <w:rFonts w:cs="Arial"/>
                <w:rtl/>
              </w:rPr>
              <w:t xml:space="preserve">מצאו לו זכות כו'. יין מאי טעמא לא? </w:t>
            </w:r>
            <w:r w:rsidRPr="00EF7940">
              <w:rPr>
                <w:rFonts w:cs="Arial"/>
                <w:u w:val="single"/>
                <w:rtl/>
              </w:rPr>
              <w:t>אמר רבי אחא בר חנינא:</w:t>
            </w:r>
            <w:r w:rsidRPr="00EF7940">
              <w:rPr>
                <w:rFonts w:cs="Arial"/>
                <w:rtl/>
              </w:rPr>
              <w:t xml:space="preserve"> אמר קרא: ולרוזנים אי שכר - העוסקין ברזו של עולם אל ישתכרו.</w:t>
            </w:r>
          </w:p>
        </w:tc>
      </w:tr>
      <w:tr w:rsidR="00085FE1" w:rsidTr="002E170C">
        <w:tc>
          <w:tcPr>
            <w:cnfStyle w:val="001000000000" w:firstRow="0" w:lastRow="0" w:firstColumn="1" w:lastColumn="0" w:oddVBand="0" w:evenVBand="0" w:oddHBand="0" w:evenHBand="0" w:firstRowFirstColumn="0" w:firstRowLastColumn="0" w:lastRowFirstColumn="0" w:lastRowLastColumn="0"/>
            <w:tcW w:w="276" w:type="pct"/>
          </w:tcPr>
          <w:p w:rsidR="001409AC" w:rsidRDefault="001409AC" w:rsidP="00F17505">
            <w:pPr>
              <w:rPr>
                <w:rtl/>
              </w:rPr>
            </w:pPr>
            <w:r>
              <w:rPr>
                <w:rFonts w:hint="cs"/>
                <w:rtl/>
              </w:rPr>
              <w:t>מד</w:t>
            </w:r>
          </w:p>
        </w:tc>
        <w:tc>
          <w:tcPr>
            <w:tcW w:w="255" w:type="pct"/>
          </w:tcPr>
          <w:p w:rsidR="001409AC" w:rsidRDefault="001409AC"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58" w:type="pct"/>
          </w:tcPr>
          <w:p w:rsidR="001409AC" w:rsidRDefault="001409AC" w:rsidP="00EF7940">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משנה דברו </w:t>
            </w:r>
          </w:p>
          <w:p w:rsidR="001409AC" w:rsidRDefault="001409AC" w:rsidP="00EF7940">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מעשה דבעיא </w:t>
            </w:r>
          </w:p>
          <w:p w:rsidR="001409AC" w:rsidRDefault="001409AC" w:rsidP="00EF7940">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עלילת </w:t>
            </w:r>
            <w:r w:rsidRPr="00296149">
              <w:rPr>
                <w:rFonts w:hint="cs"/>
                <w:b/>
                <w:bCs/>
                <w:rtl/>
              </w:rPr>
              <w:t>ד</w:t>
            </w:r>
            <w:r>
              <w:rPr>
                <w:rFonts w:hint="cs"/>
                <w:b/>
                <w:bCs/>
                <w:rtl/>
              </w:rPr>
              <w:t>"</w:t>
            </w:r>
            <w:r w:rsidRPr="00296149">
              <w:rPr>
                <w:rFonts w:hint="cs"/>
                <w:b/>
                <w:bCs/>
                <w:rtl/>
              </w:rPr>
              <w:t>מ</w:t>
            </w:r>
            <w:r w:rsidR="00FE0ADF">
              <w:rPr>
                <w:rFonts w:hint="cs"/>
                <w:rtl/>
              </w:rPr>
              <w:t xml:space="preserve"> </w:t>
            </w:r>
          </w:p>
          <w:p w:rsidR="001409AC" w:rsidRPr="00EF7940" w:rsidRDefault="001409AC" w:rsidP="00EF7940">
            <w:pPr>
              <w:cnfStyle w:val="000000000000" w:firstRow="0" w:lastRow="0" w:firstColumn="0" w:lastColumn="0" w:oddVBand="0" w:evenVBand="0" w:oddHBand="0" w:evenHBand="0" w:firstRowFirstColumn="0" w:firstRowLastColumn="0" w:lastRowFirstColumn="0" w:lastRowLastColumn="0"/>
              <w:rPr>
                <w:rtl/>
              </w:rPr>
            </w:pPr>
            <w:r>
              <w:rPr>
                <w:rFonts w:hint="cs"/>
                <w:rtl/>
              </w:rPr>
              <w:t>מטעימים דבריהם</w:t>
            </w:r>
          </w:p>
        </w:tc>
        <w:tc>
          <w:tcPr>
            <w:tcW w:w="3511" w:type="pct"/>
          </w:tcPr>
          <w:p w:rsidR="001409AC" w:rsidRPr="00EF7940" w:rsidRDefault="001409AC" w:rsidP="00EF7940">
            <w:pPr>
              <w:cnfStyle w:val="000000000000" w:firstRow="0" w:lastRow="0" w:firstColumn="0" w:lastColumn="0" w:oddVBand="0" w:evenVBand="0" w:oddHBand="0" w:evenHBand="0" w:firstRowFirstColumn="0" w:firstRowLastColumn="0" w:lastRowFirstColumn="0" w:lastRowLastColumn="0"/>
              <w:rPr>
                <w:rFonts w:cs="Arial"/>
                <w:rtl/>
              </w:rPr>
            </w:pPr>
            <w:r>
              <w:rPr>
                <w:rFonts w:cs="Arial" w:hint="cs"/>
                <w:rtl/>
              </w:rPr>
              <w:t>ת"ר</w:t>
            </w:r>
            <w:r w:rsidRPr="008C0EF9">
              <w:rPr>
                <w:rFonts w:cs="Arial"/>
                <w:rtl/>
              </w:rPr>
              <w:t xml:space="preserve">: מעשה באדם אחד שיצא ליהרג, אמר: אם יש בי עון זה - לא תהא מיתתי כפרה לכל עונותי, ואם אין בי עון זה - תהא מיתתי כפרה לכל עונותי, ובית דין וכל ישראל מנוקין, והעדים לא תהא להם מחילה לעולם. וכששמעו חכמים בדבר, אמרו: להחזירו - אי אפשר, שכבר נגזרה גזירה. אלא: יהרג, ויהא קולר תלוי בצואר עדים. פשיטא! כל כמיניה? </w:t>
            </w:r>
            <w:r w:rsidRPr="00BA3486">
              <w:rPr>
                <w:rFonts w:cs="Arial"/>
                <w:rtl/>
              </w:rPr>
              <w:t>לא צריכא, דקא הדרי בהו סהדי. וכי הדרי בהו מאי הוי? כיון שהגיד - שוב אינו חוזר ומגיד! לא צריכא, דאף על גב דקא יהבי טעמא למילתייהו</w:t>
            </w:r>
            <w:r>
              <w:rPr>
                <w:rFonts w:cs="Arial" w:hint="cs"/>
                <w:rtl/>
              </w:rPr>
              <w:t xml:space="preserve">, </w:t>
            </w:r>
            <w:r w:rsidRPr="007E5229">
              <w:rPr>
                <w:rFonts w:cs="Arial"/>
                <w:rtl/>
              </w:rPr>
              <w:t>כי ההוא מעשה דבעיא מיכסא</w:t>
            </w:r>
            <w:r>
              <w:rPr>
                <w:rFonts w:cs="Arial" w:hint="cs"/>
                <w:rtl/>
              </w:rPr>
              <w:t>.</w:t>
            </w:r>
          </w:p>
        </w:tc>
      </w:tr>
      <w:tr w:rsidR="00085FE1"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943EA5" w:rsidRDefault="00943EA5" w:rsidP="00F17505">
            <w:pPr>
              <w:rPr>
                <w:rtl/>
              </w:rPr>
            </w:pPr>
            <w:r>
              <w:rPr>
                <w:rFonts w:hint="cs"/>
                <w:rtl/>
              </w:rPr>
              <w:t>מו</w:t>
            </w:r>
          </w:p>
        </w:tc>
        <w:tc>
          <w:tcPr>
            <w:tcW w:w="255" w:type="pct"/>
          </w:tcPr>
          <w:p w:rsidR="00943EA5" w:rsidRDefault="00943EA5"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958" w:type="pct"/>
          </w:tcPr>
          <w:p w:rsidR="00943EA5" w:rsidRDefault="00943EA5" w:rsidP="00943EA5">
            <w:pPr>
              <w:cnfStyle w:val="000000100000" w:firstRow="0" w:lastRow="0" w:firstColumn="0" w:lastColumn="0" w:oddVBand="0" w:evenVBand="0" w:oddHBand="1" w:evenHBand="0" w:firstRowFirstColumn="0" w:firstRowLastColumn="0" w:lastRowFirstColumn="0" w:lastRowLastColumn="0"/>
              <w:rPr>
                <w:rtl/>
              </w:rPr>
            </w:pPr>
            <w:r w:rsidRPr="00943EA5">
              <w:rPr>
                <w:rtl/>
              </w:rPr>
              <w:t>מכין ועונשין</w:t>
            </w:r>
          </w:p>
        </w:tc>
        <w:tc>
          <w:tcPr>
            <w:tcW w:w="3511" w:type="pct"/>
          </w:tcPr>
          <w:p w:rsidR="00943EA5" w:rsidRPr="00134C16" w:rsidRDefault="00943EA5" w:rsidP="00943EA5">
            <w:pPr>
              <w:cnfStyle w:val="000000100000" w:firstRow="0" w:lastRow="0" w:firstColumn="0" w:lastColumn="0" w:oddVBand="0" w:evenVBand="0" w:oddHBand="1" w:evenHBand="0" w:firstRowFirstColumn="0" w:firstRowLastColumn="0" w:lastRowFirstColumn="0" w:lastRowLastColumn="0"/>
              <w:rPr>
                <w:rFonts w:cs="Arial"/>
                <w:rtl/>
              </w:rPr>
            </w:pPr>
            <w:r w:rsidRPr="00943EA5">
              <w:rPr>
                <w:rFonts w:cs="Arial"/>
                <w:rtl/>
              </w:rPr>
              <w:t xml:space="preserve">תניא, </w:t>
            </w:r>
            <w:r w:rsidRPr="00943EA5">
              <w:rPr>
                <w:rFonts w:cs="Arial"/>
                <w:u w:val="single"/>
                <w:rtl/>
              </w:rPr>
              <w:t>רבי אליעזר בן יעקב אומר</w:t>
            </w:r>
            <w:r w:rsidRPr="00943EA5">
              <w:rPr>
                <w:rFonts w:cs="Arial"/>
                <w:rtl/>
              </w:rPr>
              <w:t>: שמעתי שבית דין מכין ועונשין שלא מן התורה, ולא לעבור על דברי תורה, אלא כדי לעשות סייג לתורה</w:t>
            </w:r>
            <w:r>
              <w:rPr>
                <w:rFonts w:cs="Arial" w:hint="cs"/>
                <w:rtl/>
              </w:rPr>
              <w:t>.</w:t>
            </w:r>
          </w:p>
        </w:tc>
      </w:tr>
      <w:tr w:rsidR="00085FE1" w:rsidTr="002E170C">
        <w:tc>
          <w:tcPr>
            <w:cnfStyle w:val="001000000000" w:firstRow="0" w:lastRow="0" w:firstColumn="1" w:lastColumn="0" w:oddVBand="0" w:evenVBand="0" w:oddHBand="0" w:evenHBand="0" w:firstRowFirstColumn="0" w:firstRowLastColumn="0" w:lastRowFirstColumn="0" w:lastRowLastColumn="0"/>
            <w:tcW w:w="276" w:type="pct"/>
          </w:tcPr>
          <w:p w:rsidR="00AA7C10" w:rsidRDefault="00AA7C10" w:rsidP="00F17505">
            <w:pPr>
              <w:rPr>
                <w:rtl/>
              </w:rPr>
            </w:pPr>
            <w:r>
              <w:rPr>
                <w:rFonts w:hint="cs"/>
                <w:rtl/>
              </w:rPr>
              <w:t>נב</w:t>
            </w:r>
          </w:p>
        </w:tc>
        <w:tc>
          <w:tcPr>
            <w:tcW w:w="255" w:type="pct"/>
          </w:tcPr>
          <w:p w:rsidR="00AA7C10" w:rsidRDefault="00AA7C10"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958" w:type="pct"/>
          </w:tcPr>
          <w:p w:rsidR="00AA7C10" w:rsidRPr="00943EA5" w:rsidRDefault="00AA7C10" w:rsidP="00AA7C10">
            <w:pPr>
              <w:cnfStyle w:val="000000000000" w:firstRow="0" w:lastRow="0" w:firstColumn="0" w:lastColumn="0" w:oddVBand="0" w:evenVBand="0" w:oddHBand="0" w:evenHBand="0" w:firstRowFirstColumn="0" w:firstRowLastColumn="0" w:lastRowFirstColumn="0" w:lastRowLastColumn="0"/>
              <w:rPr>
                <w:rtl/>
              </w:rPr>
            </w:pPr>
            <w:r w:rsidRPr="00AA7C10">
              <w:rPr>
                <w:rtl/>
              </w:rPr>
              <w:t xml:space="preserve">נשרפה בת </w:t>
            </w:r>
            <w:r w:rsidRPr="00AA7C10">
              <w:rPr>
                <w:sz w:val="16"/>
                <w:szCs w:val="16"/>
                <w:rtl/>
              </w:rPr>
              <w:t>(כהן/טלי)</w:t>
            </w:r>
          </w:p>
        </w:tc>
        <w:tc>
          <w:tcPr>
            <w:tcW w:w="3511" w:type="pct"/>
          </w:tcPr>
          <w:p w:rsidR="00AA7C10" w:rsidRPr="00AA7C10" w:rsidRDefault="00AA7C10" w:rsidP="00AA7C10">
            <w:pPr>
              <w:cnfStyle w:val="000000000000" w:firstRow="0" w:lastRow="0" w:firstColumn="0" w:lastColumn="0" w:oddVBand="0" w:evenVBand="0" w:oddHBand="0" w:evenHBand="0" w:firstRowFirstColumn="0" w:firstRowLastColumn="0" w:lastRowFirstColumn="0" w:lastRowLastColumn="0"/>
              <w:rPr>
                <w:rFonts w:cs="Arial"/>
                <w:rtl/>
              </w:rPr>
            </w:pPr>
            <w:r w:rsidRPr="00AA7C10">
              <w:rPr>
                <w:rFonts w:cs="Arial"/>
                <w:rtl/>
              </w:rPr>
              <w:t xml:space="preserve">אימרתא בת טלי בת כהן שזינתה הואי, אקפה רב חמא בר טוביה חבילי זמורות ושרפה. </w:t>
            </w:r>
            <w:r w:rsidRPr="00AA7C10">
              <w:rPr>
                <w:rFonts w:cs="Arial"/>
                <w:u w:val="single"/>
                <w:rtl/>
              </w:rPr>
              <w:t>אמר רב יוסף</w:t>
            </w:r>
            <w:r w:rsidRPr="00AA7C10">
              <w:rPr>
                <w:rFonts w:cs="Arial"/>
                <w:rtl/>
              </w:rPr>
              <w:t>: טעה בתרתי, טעה בדרב מתנה, וטעה בדתניא: ובאת אל הכהנים הלוים ואל השפט אשר יהיה בימים ההם, בזמן שיש כהן - יש משפט, בזמן שאין כהן - אין משפט.</w:t>
            </w:r>
          </w:p>
        </w:tc>
      </w:tr>
      <w:tr w:rsidR="00085FE1"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EC57DE" w:rsidRDefault="00EC57DE" w:rsidP="00F17505">
            <w:pPr>
              <w:rPr>
                <w:rtl/>
              </w:rPr>
            </w:pPr>
            <w:r>
              <w:rPr>
                <w:rFonts w:hint="cs"/>
                <w:rtl/>
              </w:rPr>
              <w:t>נה</w:t>
            </w:r>
          </w:p>
        </w:tc>
        <w:tc>
          <w:tcPr>
            <w:tcW w:w="255"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958"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נשמע הגידוף</w:t>
            </w:r>
          </w:p>
        </w:tc>
        <w:tc>
          <w:tcPr>
            <w:tcW w:w="3511"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r w:rsidRPr="004132BA">
              <w:rPr>
                <w:rFonts w:cs="Arial"/>
                <w:rtl/>
              </w:rPr>
              <w:t>המגדף אינו חייב עד שיפרש השם</w:t>
            </w:r>
            <w:r>
              <w:rPr>
                <w:rFonts w:hint="cs"/>
                <w:rtl/>
              </w:rPr>
              <w:t>.</w:t>
            </w:r>
          </w:p>
        </w:tc>
      </w:tr>
      <w:tr w:rsidR="00085FE1" w:rsidTr="002E170C">
        <w:tc>
          <w:tcPr>
            <w:cnfStyle w:val="001000000000" w:firstRow="0" w:lastRow="0" w:firstColumn="1" w:lastColumn="0" w:oddVBand="0" w:evenVBand="0" w:oddHBand="0" w:evenHBand="0" w:firstRowFirstColumn="0" w:firstRowLastColumn="0" w:lastRowFirstColumn="0" w:lastRowLastColumn="0"/>
            <w:tcW w:w="276" w:type="pct"/>
          </w:tcPr>
          <w:p w:rsidR="00EC57DE" w:rsidRDefault="00EC57DE" w:rsidP="00F17505">
            <w:pPr>
              <w:rPr>
                <w:rtl/>
              </w:rPr>
            </w:pPr>
            <w:r>
              <w:rPr>
                <w:rFonts w:hint="cs"/>
                <w:rtl/>
              </w:rPr>
              <w:t>ס</w:t>
            </w:r>
          </w:p>
        </w:tc>
        <w:tc>
          <w:tcPr>
            <w:tcW w:w="255" w:type="pct"/>
          </w:tcPr>
          <w:p w:rsidR="00EC57DE" w:rsidRDefault="00EC57DE"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958" w:type="pct"/>
          </w:tcPr>
          <w:p w:rsidR="00EC57DE" w:rsidRDefault="00EC57DE"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סייג</w:t>
            </w:r>
            <w:r>
              <w:rPr>
                <w:rFonts w:hint="cs"/>
                <w:sz w:val="16"/>
                <w:szCs w:val="16"/>
                <w:rtl/>
              </w:rPr>
              <w:t xml:space="preserve"> (עשו חז"ל)</w:t>
            </w:r>
            <w:r>
              <w:rPr>
                <w:rFonts w:hint="cs"/>
                <w:rtl/>
              </w:rPr>
              <w:t xml:space="preserve"> לספר סיפור</w:t>
            </w:r>
          </w:p>
        </w:tc>
        <w:tc>
          <w:tcPr>
            <w:tcW w:w="3511" w:type="pct"/>
          </w:tcPr>
          <w:p w:rsidR="00EC57DE" w:rsidRDefault="00EC57DE" w:rsidP="00F17505">
            <w:pPr>
              <w:cnfStyle w:val="000000000000" w:firstRow="0" w:lastRow="0" w:firstColumn="0" w:lastColumn="0" w:oddVBand="0" w:evenVBand="0" w:oddHBand="0" w:evenHBand="0" w:firstRowFirstColumn="0" w:firstRowLastColumn="0" w:lastRowFirstColumn="0" w:lastRowLastColumn="0"/>
              <w:rPr>
                <w:rtl/>
              </w:rPr>
            </w:pPr>
            <w:r w:rsidRPr="004C4AFA">
              <w:rPr>
                <w:rFonts w:cs="Arial"/>
                <w:u w:val="single"/>
                <w:rtl/>
              </w:rPr>
              <w:t>אמר ריש לקיש</w:t>
            </w:r>
            <w:r w:rsidRPr="004C4AFA">
              <w:rPr>
                <w:rFonts w:cs="Arial"/>
                <w:rtl/>
              </w:rPr>
              <w:t>: שמע מינה אף אני כמוהו - כשר בדיני ממונות ובדיני נפשות, ומעלה הוא דעביד רבנן, והכא כיון דלא אפשר - אוקמוה רבנן אדאורייתא.</w:t>
            </w:r>
          </w:p>
        </w:tc>
      </w:tr>
      <w:tr w:rsidR="00085FE1"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EC57DE" w:rsidRDefault="00EC57DE" w:rsidP="00F17505">
            <w:pPr>
              <w:rPr>
                <w:rtl/>
              </w:rPr>
            </w:pPr>
          </w:p>
        </w:tc>
        <w:tc>
          <w:tcPr>
            <w:tcW w:w="255"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c>
          <w:tcPr>
            <w:tcW w:w="3511"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r>
      <w:tr w:rsidR="00085FE1" w:rsidTr="002E170C">
        <w:tc>
          <w:tcPr>
            <w:cnfStyle w:val="001000000000" w:firstRow="0" w:lastRow="0" w:firstColumn="1" w:lastColumn="0" w:oddVBand="0" w:evenVBand="0" w:oddHBand="0" w:evenHBand="0" w:firstRowFirstColumn="0" w:firstRowLastColumn="0" w:lastRowFirstColumn="0" w:lastRowLastColumn="0"/>
            <w:tcW w:w="276" w:type="pct"/>
          </w:tcPr>
          <w:p w:rsidR="00EC57DE" w:rsidRDefault="00AC75B0" w:rsidP="00F17505">
            <w:pPr>
              <w:rPr>
                <w:rtl/>
              </w:rPr>
            </w:pPr>
            <w:r>
              <w:rPr>
                <w:rFonts w:hint="cs"/>
                <w:rtl/>
              </w:rPr>
              <w:t>סו</w:t>
            </w:r>
          </w:p>
        </w:tc>
        <w:tc>
          <w:tcPr>
            <w:tcW w:w="255" w:type="pct"/>
          </w:tcPr>
          <w:p w:rsidR="00EC57DE" w:rsidRDefault="00AC75B0"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958" w:type="pct"/>
          </w:tcPr>
          <w:p w:rsidR="00AC75B0" w:rsidRDefault="00AC75B0" w:rsidP="00AC75B0">
            <w:pPr>
              <w:cnfStyle w:val="000000000000" w:firstRow="0" w:lastRow="0" w:firstColumn="0" w:lastColumn="0" w:oddVBand="0" w:evenVBand="0" w:oddHBand="0" w:evenHBand="0" w:firstRowFirstColumn="0" w:firstRowLastColumn="0" w:lastRowFirstColumn="0" w:lastRowLastColumn="0"/>
              <w:rPr>
                <w:rtl/>
              </w:rPr>
            </w:pPr>
            <w:r w:rsidRPr="00AC75B0">
              <w:rPr>
                <w:rtl/>
              </w:rPr>
              <w:t>וורדס סרוחות</w:t>
            </w:r>
            <w:r w:rsidR="002E170C">
              <w:rPr>
                <w:rFonts w:hint="cs"/>
                <w:rtl/>
              </w:rPr>
              <w:t>.</w:t>
            </w:r>
            <w:r w:rsidRPr="00AC75B0">
              <w:rPr>
                <w:rtl/>
              </w:rPr>
              <w:t xml:space="preserve"> </w:t>
            </w:r>
          </w:p>
          <w:p w:rsidR="00EC57DE" w:rsidRDefault="00AC75B0" w:rsidP="00AC75B0">
            <w:pPr>
              <w:cnfStyle w:val="000000000000" w:firstRow="0" w:lastRow="0" w:firstColumn="0" w:lastColumn="0" w:oddVBand="0" w:evenVBand="0" w:oddHBand="0" w:evenHBand="0" w:firstRowFirstColumn="0" w:firstRowLastColumn="0" w:lastRowFirstColumn="0" w:lastRowLastColumn="0"/>
              <w:rPr>
                <w:rtl/>
              </w:rPr>
            </w:pPr>
            <w:r>
              <w:rPr>
                <w:rtl/>
              </w:rPr>
              <w:t>סורר ומקלל</w:t>
            </w:r>
            <w:r w:rsidR="002E170C">
              <w:rPr>
                <w:rFonts w:hint="cs"/>
                <w:rtl/>
              </w:rPr>
              <w:t>.</w:t>
            </w:r>
            <w:r>
              <w:rPr>
                <w:sz w:val="16"/>
                <w:szCs w:val="16"/>
                <w:rtl/>
              </w:rPr>
              <w:t xml:space="preserve"> (</w:t>
            </w:r>
            <w:r w:rsidR="006017E6">
              <w:rPr>
                <w:rFonts w:hint="cs"/>
                <w:sz w:val="16"/>
                <w:szCs w:val="16"/>
                <w:rtl/>
              </w:rPr>
              <w:t>בעמוד</w:t>
            </w:r>
            <w:r>
              <w:rPr>
                <w:sz w:val="16"/>
                <w:szCs w:val="16"/>
                <w:rtl/>
              </w:rPr>
              <w:t xml:space="preserve"> שם מדובר בעיקר על המקלל אביו ואמו- היינו סורר</w:t>
            </w:r>
            <w:r>
              <w:rPr>
                <w:rFonts w:hint="cs"/>
                <w:sz w:val="16"/>
                <w:szCs w:val="16"/>
                <w:rtl/>
              </w:rPr>
              <w:t>)</w:t>
            </w:r>
          </w:p>
        </w:tc>
        <w:tc>
          <w:tcPr>
            <w:tcW w:w="3511" w:type="pct"/>
          </w:tcPr>
          <w:p w:rsidR="00EC57DE" w:rsidRPr="00AC75B0" w:rsidRDefault="00AC75B0" w:rsidP="00AC75B0">
            <w:pPr>
              <w:cnfStyle w:val="000000000000" w:firstRow="0" w:lastRow="0" w:firstColumn="0" w:lastColumn="0" w:oddVBand="0" w:evenVBand="0" w:oddHBand="0" w:evenHBand="0" w:firstRowFirstColumn="0" w:firstRowLastColumn="0" w:lastRowFirstColumn="0" w:lastRowLastColumn="0"/>
              <w:rPr>
                <w:rtl/>
              </w:rPr>
            </w:pPr>
            <w:r w:rsidRPr="00AC75B0">
              <w:rPr>
                <w:rtl/>
              </w:rPr>
              <w:t xml:space="preserve">אלהים לא תקלל וגו'... תניא: אלהים - חול, </w:t>
            </w:r>
            <w:r w:rsidRPr="00AC75B0">
              <w:rPr>
                <w:u w:val="single"/>
                <w:rtl/>
              </w:rPr>
              <w:t>דברי רבי ישמעאל</w:t>
            </w:r>
            <w:r w:rsidRPr="00AC75B0">
              <w:rPr>
                <w:rtl/>
              </w:rPr>
              <w:t xml:space="preserve">. </w:t>
            </w:r>
            <w:r w:rsidRPr="00AC75B0">
              <w:rPr>
                <w:u w:val="single"/>
                <w:rtl/>
              </w:rPr>
              <w:t>רבי עקיבא אומר</w:t>
            </w:r>
            <w:r w:rsidRPr="00AC75B0">
              <w:rPr>
                <w:rtl/>
              </w:rPr>
              <w:t xml:space="preserve">: אלהים קודש. ותניא, </w:t>
            </w:r>
            <w:r w:rsidRPr="00AC75B0">
              <w:rPr>
                <w:u w:val="single"/>
                <w:rtl/>
              </w:rPr>
              <w:t>רבי אליעזר בן יעקב אומר</w:t>
            </w:r>
            <w:r w:rsidRPr="00AC75B0">
              <w:rPr>
                <w:rtl/>
              </w:rPr>
              <w:t>: אזהרה למברך את השם מניין - תלמוד לומר אלהים לא תקלל. למאן דאמר אלהים חול - גמר קודש מחול, למאן דאמר אלהים קודש - גמרינן חול מקודש.</w:t>
            </w:r>
            <w:r>
              <w:rPr>
                <w:rFonts w:hint="cs"/>
                <w:rtl/>
              </w:rPr>
              <w:t>..</w:t>
            </w:r>
            <w:r w:rsidRPr="00AC75B0">
              <w:rPr>
                <w:rtl/>
              </w:rPr>
              <w:t xml:space="preserve"> </w:t>
            </w:r>
          </w:p>
        </w:tc>
      </w:tr>
      <w:tr w:rsidR="00085FE1"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EC57DE" w:rsidRDefault="00EC57DE" w:rsidP="00F17505">
            <w:pPr>
              <w:rPr>
                <w:rtl/>
              </w:rPr>
            </w:pPr>
          </w:p>
        </w:tc>
        <w:tc>
          <w:tcPr>
            <w:tcW w:w="255"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c>
          <w:tcPr>
            <w:tcW w:w="3511"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r>
      <w:tr w:rsidR="00085FE1" w:rsidTr="002E170C">
        <w:tc>
          <w:tcPr>
            <w:cnfStyle w:val="001000000000" w:firstRow="0" w:lastRow="0" w:firstColumn="1" w:lastColumn="0" w:oddVBand="0" w:evenVBand="0" w:oddHBand="0" w:evenHBand="0" w:firstRowFirstColumn="0" w:firstRowLastColumn="0" w:lastRowFirstColumn="0" w:lastRowLastColumn="0"/>
            <w:tcW w:w="276" w:type="pct"/>
          </w:tcPr>
          <w:p w:rsidR="00EC57DE" w:rsidRDefault="00EC57DE" w:rsidP="00F17505">
            <w:pPr>
              <w:rPr>
                <w:rtl/>
              </w:rPr>
            </w:pPr>
          </w:p>
        </w:tc>
        <w:tc>
          <w:tcPr>
            <w:tcW w:w="255" w:type="pct"/>
          </w:tcPr>
          <w:p w:rsidR="00EC57DE" w:rsidRDefault="00EC57DE" w:rsidP="00F17505">
            <w:pPr>
              <w:cnfStyle w:val="000000000000" w:firstRow="0" w:lastRow="0" w:firstColumn="0" w:lastColumn="0" w:oddVBand="0" w:evenVBand="0" w:oddHBand="0" w:evenHBand="0" w:firstRowFirstColumn="0" w:firstRowLastColumn="0" w:lastRowFirstColumn="0" w:lastRowLastColumn="0"/>
              <w:rPr>
                <w:rtl/>
              </w:rPr>
            </w:pPr>
          </w:p>
        </w:tc>
        <w:tc>
          <w:tcPr>
            <w:tcW w:w="958" w:type="pct"/>
          </w:tcPr>
          <w:p w:rsidR="00EC57DE" w:rsidRDefault="00EC57DE" w:rsidP="00F17505">
            <w:pPr>
              <w:cnfStyle w:val="000000000000" w:firstRow="0" w:lastRow="0" w:firstColumn="0" w:lastColumn="0" w:oddVBand="0" w:evenVBand="0" w:oddHBand="0" w:evenHBand="0" w:firstRowFirstColumn="0" w:firstRowLastColumn="0" w:lastRowFirstColumn="0" w:lastRowLastColumn="0"/>
              <w:rPr>
                <w:rtl/>
              </w:rPr>
            </w:pPr>
          </w:p>
        </w:tc>
        <w:tc>
          <w:tcPr>
            <w:tcW w:w="3511" w:type="pct"/>
          </w:tcPr>
          <w:p w:rsidR="00EC57DE" w:rsidRDefault="00EC57DE" w:rsidP="00F17505">
            <w:pPr>
              <w:cnfStyle w:val="000000000000" w:firstRow="0" w:lastRow="0" w:firstColumn="0" w:lastColumn="0" w:oddVBand="0" w:evenVBand="0" w:oddHBand="0" w:evenHBand="0" w:firstRowFirstColumn="0" w:firstRowLastColumn="0" w:lastRowFirstColumn="0" w:lastRowLastColumn="0"/>
              <w:rPr>
                <w:rtl/>
              </w:rPr>
            </w:pPr>
          </w:p>
        </w:tc>
      </w:tr>
      <w:tr w:rsidR="00085FE1" w:rsidTr="002E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EC57DE" w:rsidRDefault="00EC57DE" w:rsidP="00F17505">
            <w:pPr>
              <w:rPr>
                <w:rtl/>
              </w:rPr>
            </w:pPr>
          </w:p>
        </w:tc>
        <w:tc>
          <w:tcPr>
            <w:tcW w:w="255"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c>
          <w:tcPr>
            <w:tcW w:w="958"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c>
          <w:tcPr>
            <w:tcW w:w="3511"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r>
    </w:tbl>
    <w:p w:rsidR="00EC57DE" w:rsidRDefault="00EC57DE" w:rsidP="00EC57DE">
      <w:pPr>
        <w:rPr>
          <w:rtl/>
        </w:rPr>
      </w:pPr>
    </w:p>
    <w:p w:rsidR="0042345C" w:rsidRDefault="0042345C" w:rsidP="00DF3C16">
      <w:pPr>
        <w:pStyle w:val="1"/>
        <w:rPr>
          <w:rtl/>
        </w:rPr>
        <w:sectPr w:rsidR="0042345C" w:rsidSect="0042345C">
          <w:headerReference w:type="default" r:id="rId14"/>
          <w:pgSz w:w="11906" w:h="16838"/>
          <w:pgMar w:top="567" w:right="397" w:bottom="567" w:left="397" w:header="0" w:footer="0" w:gutter="0"/>
          <w:cols w:space="720"/>
          <w:bidi/>
          <w:rtlGutter/>
          <w:docGrid w:linePitch="360"/>
        </w:sectPr>
      </w:pPr>
    </w:p>
    <w:p w:rsidR="006F4FF5" w:rsidRPr="007A5F81" w:rsidRDefault="002F32DC" w:rsidP="00DF3C16">
      <w:pPr>
        <w:pStyle w:val="1"/>
        <w:rPr>
          <w:rtl/>
        </w:rPr>
      </w:pPr>
      <w:bookmarkStart w:id="57" w:name="_Toc24100488"/>
      <w:r w:rsidRPr="007A5F81">
        <w:rPr>
          <w:rFonts w:hint="cs"/>
          <w:rtl/>
        </w:rPr>
        <w:lastRenderedPageBreak/>
        <w:t>ק</w:t>
      </w:r>
      <w:r w:rsidR="00BA6D6F">
        <w:rPr>
          <w:rFonts w:hint="cs"/>
          <w:rtl/>
        </w:rPr>
        <w:t>י</w:t>
      </w:r>
      <w:r w:rsidRPr="007A5F81">
        <w:rPr>
          <w:rFonts w:hint="cs"/>
          <w:rtl/>
        </w:rPr>
        <w:t>דושין</w:t>
      </w:r>
      <w:bookmarkEnd w:id="57"/>
    </w:p>
    <w:tbl>
      <w:tblPr>
        <w:tblStyle w:val="11"/>
        <w:bidiVisual/>
        <w:tblW w:w="5000" w:type="pct"/>
        <w:tblLook w:val="04A0" w:firstRow="1" w:lastRow="0" w:firstColumn="1" w:lastColumn="0" w:noHBand="0" w:noVBand="1"/>
      </w:tblPr>
      <w:tblGrid>
        <w:gridCol w:w="579"/>
        <w:gridCol w:w="762"/>
        <w:gridCol w:w="3242"/>
        <w:gridCol w:w="6519"/>
      </w:tblGrid>
      <w:tr w:rsidR="00822C67" w:rsidTr="00B07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rsidR="00822C67" w:rsidRDefault="00822C67" w:rsidP="00822C67">
            <w:pPr>
              <w:rPr>
                <w:rtl/>
              </w:rPr>
            </w:pPr>
            <w:r>
              <w:rPr>
                <w:rFonts w:hint="cs"/>
                <w:rtl/>
              </w:rPr>
              <w:t>דף</w:t>
            </w:r>
          </w:p>
        </w:tc>
        <w:tc>
          <w:tcPr>
            <w:tcW w:w="343" w:type="pct"/>
          </w:tcPr>
          <w:p w:rsidR="00822C67" w:rsidRDefault="00822C67" w:rsidP="00822C67">
            <w:pPr>
              <w:cnfStyle w:val="100000000000" w:firstRow="1" w:lastRow="0" w:firstColumn="0" w:lastColumn="0" w:oddVBand="0" w:evenVBand="0" w:oddHBand="0" w:evenHBand="0" w:firstRowFirstColumn="0" w:firstRowLastColumn="0" w:lastRowFirstColumn="0" w:lastRowLastColumn="0"/>
              <w:rPr>
                <w:rtl/>
              </w:rPr>
            </w:pPr>
            <w:r>
              <w:rPr>
                <w:rFonts w:hint="cs"/>
                <w:rtl/>
              </w:rPr>
              <w:t xml:space="preserve">עמוד </w:t>
            </w:r>
          </w:p>
        </w:tc>
        <w:tc>
          <w:tcPr>
            <w:tcW w:w="1460" w:type="pct"/>
          </w:tcPr>
          <w:p w:rsidR="00822C67" w:rsidRDefault="00822C67" w:rsidP="00822C67">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2936" w:type="pct"/>
          </w:tcPr>
          <w:p w:rsidR="00822C67" w:rsidRDefault="00822C67" w:rsidP="00822C67">
            <w:pPr>
              <w:cnfStyle w:val="100000000000" w:firstRow="1" w:lastRow="0" w:firstColumn="0" w:lastColumn="0" w:oddVBand="0" w:evenVBand="0" w:oddHBand="0" w:evenHBand="0" w:firstRowFirstColumn="0" w:firstRowLastColumn="0" w:lastRowFirstColumn="0" w:lastRowLastColumn="0"/>
              <w:rPr>
                <w:rFonts w:cs="Arial"/>
                <w:rtl/>
              </w:rPr>
            </w:pPr>
            <w:r>
              <w:rPr>
                <w:rFonts w:cs="Arial" w:hint="cs"/>
                <w:rtl/>
              </w:rPr>
              <w:t>ציטוט</w:t>
            </w:r>
          </w:p>
        </w:tc>
      </w:tr>
      <w:tr w:rsidR="00BA6D6F" w:rsidTr="00B07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rsidR="00BA6D6F" w:rsidRDefault="00BA6D6F" w:rsidP="00822C67">
            <w:pPr>
              <w:rPr>
                <w:rtl/>
              </w:rPr>
            </w:pPr>
            <w:r>
              <w:rPr>
                <w:rFonts w:hint="cs"/>
                <w:rtl/>
              </w:rPr>
              <w:t>יב</w:t>
            </w:r>
          </w:p>
        </w:tc>
        <w:tc>
          <w:tcPr>
            <w:tcW w:w="343" w:type="pct"/>
          </w:tcPr>
          <w:p w:rsidR="00BA6D6F" w:rsidRDefault="00BA6D6F" w:rsidP="00822C67">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460" w:type="pct"/>
          </w:tcPr>
          <w:p w:rsidR="00BA6D6F" w:rsidRDefault="00BA6D6F" w:rsidP="00822C67">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ביזוי </w:t>
            </w:r>
            <w:r w:rsidRPr="00DA5115">
              <w:rPr>
                <w:rFonts w:hint="cs"/>
                <w:color w:val="FF0000"/>
                <w:rtl/>
              </w:rPr>
              <w:t>יבואן/יצואן</w:t>
            </w:r>
            <w:r w:rsidR="00395244">
              <w:rPr>
                <w:rFonts w:hint="cs"/>
                <w:color w:val="FF0000"/>
                <w:rtl/>
              </w:rPr>
              <w:t xml:space="preserve">      ?</w:t>
            </w:r>
          </w:p>
        </w:tc>
        <w:tc>
          <w:tcPr>
            <w:tcW w:w="2936" w:type="pct"/>
          </w:tcPr>
          <w:p w:rsidR="00BA6D6F" w:rsidRDefault="00BA6D6F" w:rsidP="00BA6D6F">
            <w:pPr>
              <w:cnfStyle w:val="000000100000" w:firstRow="0" w:lastRow="0" w:firstColumn="0" w:lastColumn="0" w:oddVBand="0" w:evenVBand="0" w:oddHBand="1" w:evenHBand="0" w:firstRowFirstColumn="0" w:firstRowLastColumn="0" w:lastRowFirstColumn="0" w:lastRowLastColumn="0"/>
              <w:rPr>
                <w:rFonts w:cs="Arial"/>
                <w:rtl/>
              </w:rPr>
            </w:pPr>
            <w:r w:rsidRPr="00BA6D6F">
              <w:rPr>
                <w:rFonts w:cs="Arial"/>
                <w:rtl/>
              </w:rPr>
              <w:t>רב מנגיד על דמקדש בשוקא... ועל דמצער שלוחא דרבנן</w:t>
            </w:r>
            <w:r>
              <w:rPr>
                <w:rFonts w:cs="Arial" w:hint="cs"/>
                <w:rtl/>
              </w:rPr>
              <w:t>.</w:t>
            </w:r>
          </w:p>
        </w:tc>
      </w:tr>
      <w:tr w:rsidR="00064EE6" w:rsidTr="00B076ED">
        <w:tc>
          <w:tcPr>
            <w:cnfStyle w:val="001000000000" w:firstRow="0" w:lastRow="0" w:firstColumn="1" w:lastColumn="0" w:oddVBand="0" w:evenVBand="0" w:oddHBand="0" w:evenHBand="0" w:firstRowFirstColumn="0" w:firstRowLastColumn="0" w:lastRowFirstColumn="0" w:lastRowLastColumn="0"/>
            <w:tcW w:w="261" w:type="pct"/>
          </w:tcPr>
          <w:p w:rsidR="00064EE6" w:rsidRDefault="00064EE6" w:rsidP="00DB1F7E">
            <w:pPr>
              <w:rPr>
                <w:rtl/>
              </w:rPr>
            </w:pPr>
            <w:r>
              <w:rPr>
                <w:rFonts w:hint="cs"/>
                <w:rtl/>
              </w:rPr>
              <w:t>כח</w:t>
            </w:r>
          </w:p>
        </w:tc>
        <w:tc>
          <w:tcPr>
            <w:tcW w:w="343" w:type="pct"/>
          </w:tcPr>
          <w:p w:rsidR="00064EE6" w:rsidRDefault="00064EE6"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460" w:type="pct"/>
          </w:tcPr>
          <w:p w:rsidR="00064EE6" w:rsidRDefault="00064EE6"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כ</w:t>
            </w:r>
            <w:r w:rsidR="0076276A">
              <w:rPr>
                <w:rFonts w:hint="cs"/>
                <w:rtl/>
              </w:rPr>
              <w:t>רוז חשוב כשר כח</w:t>
            </w:r>
            <w:r>
              <w:rPr>
                <w:rFonts w:hint="cs"/>
                <w:rtl/>
              </w:rPr>
              <w:t>זקה</w:t>
            </w:r>
          </w:p>
        </w:tc>
        <w:tc>
          <w:tcPr>
            <w:tcW w:w="2936" w:type="pct"/>
          </w:tcPr>
          <w:p w:rsidR="00064EE6" w:rsidRPr="0027258B" w:rsidRDefault="00064EE6" w:rsidP="00DB1F7E">
            <w:pPr>
              <w:cnfStyle w:val="000000000000" w:firstRow="0" w:lastRow="0" w:firstColumn="0" w:lastColumn="0" w:oddVBand="0" w:evenVBand="0" w:oddHBand="0" w:evenHBand="0" w:firstRowFirstColumn="0" w:firstRowLastColumn="0" w:lastRowFirstColumn="0" w:lastRowLastColumn="0"/>
              <w:rPr>
                <w:rFonts w:cs="Arial"/>
                <w:u w:val="single"/>
                <w:rtl/>
              </w:rPr>
            </w:pPr>
            <w:r w:rsidRPr="005551D2">
              <w:rPr>
                <w:rFonts w:cs="Arial"/>
                <w:u w:val="double"/>
                <w:rtl/>
              </w:rPr>
              <w:t>מתני</w:t>
            </w:r>
            <w:r w:rsidRPr="005551D2">
              <w:rPr>
                <w:rFonts w:cs="Arial" w:hint="cs"/>
                <w:u w:val="double"/>
                <w:rtl/>
              </w:rPr>
              <w:t>'</w:t>
            </w:r>
            <w:r>
              <w:rPr>
                <w:rFonts w:cs="Arial" w:hint="cs"/>
                <w:rtl/>
              </w:rPr>
              <w:t>:</w:t>
            </w:r>
            <w:r w:rsidRPr="005551D2">
              <w:rPr>
                <w:rFonts w:cs="Arial"/>
                <w:rtl/>
              </w:rPr>
              <w:t xml:space="preserve"> רשות הגבוה - בכסף, ורשות ההדיוט - בחזקה. אמירתו לגבוה כמסירתו להדיוט.</w:t>
            </w:r>
          </w:p>
        </w:tc>
      </w:tr>
      <w:tr w:rsidR="00C3253A" w:rsidTr="00B07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vMerge w:val="restart"/>
          </w:tcPr>
          <w:p w:rsidR="00C3253A" w:rsidRDefault="00C3253A" w:rsidP="00DB1F7E">
            <w:pPr>
              <w:rPr>
                <w:rtl/>
              </w:rPr>
            </w:pPr>
            <w:r>
              <w:rPr>
                <w:rFonts w:hint="cs"/>
                <w:rtl/>
              </w:rPr>
              <w:t>מ</w:t>
            </w:r>
          </w:p>
        </w:tc>
        <w:tc>
          <w:tcPr>
            <w:tcW w:w="343" w:type="pct"/>
            <w:vMerge w:val="restart"/>
          </w:tcPr>
          <w:p w:rsidR="00C3253A" w:rsidRDefault="00C3253A"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460" w:type="pct"/>
          </w:tcPr>
          <w:p w:rsidR="00C3253A" w:rsidRDefault="00C3253A"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מנוער ממקרא ממשנה ממצות ממעשים</w:t>
            </w:r>
          </w:p>
        </w:tc>
        <w:tc>
          <w:tcPr>
            <w:tcW w:w="2936" w:type="pct"/>
          </w:tcPr>
          <w:p w:rsidR="00C3253A" w:rsidRPr="005551D2" w:rsidRDefault="00C3253A" w:rsidP="00DB1F7E">
            <w:pPr>
              <w:cnfStyle w:val="000000100000" w:firstRow="0" w:lastRow="0" w:firstColumn="0" w:lastColumn="0" w:oddVBand="0" w:evenVBand="0" w:oddHBand="1" w:evenHBand="0" w:firstRowFirstColumn="0" w:firstRowLastColumn="0" w:lastRowFirstColumn="0" w:lastRowLastColumn="0"/>
              <w:rPr>
                <w:rFonts w:cs="Arial"/>
                <w:u w:val="double"/>
                <w:rtl/>
              </w:rPr>
            </w:pPr>
            <w:r w:rsidRPr="00845316">
              <w:rPr>
                <w:rFonts w:asciiTheme="minorBidi" w:hAnsiTheme="minorBidi"/>
                <w:u w:val="double"/>
                <w:rtl/>
              </w:rPr>
              <w:t>משנה:</w:t>
            </w:r>
            <w:r>
              <w:rPr>
                <w:rFonts w:asciiTheme="minorBidi" w:hAnsiTheme="minorBidi" w:hint="cs"/>
                <w:rtl/>
              </w:rPr>
              <w:t xml:space="preserve">... </w:t>
            </w:r>
            <w:r w:rsidRPr="00845316">
              <w:rPr>
                <w:rFonts w:asciiTheme="minorBidi" w:hAnsiTheme="minorBidi"/>
                <w:rtl/>
              </w:rPr>
              <w:t xml:space="preserve">וכל שאינו לא במקרא ולא במשנה ולא בדרך ארץ - אינו מן היישוב.      </w:t>
            </w:r>
            <w:r w:rsidRPr="00845316">
              <w:rPr>
                <w:rFonts w:asciiTheme="minorBidi" w:hAnsiTheme="minorBidi"/>
                <w:u w:val="double"/>
                <w:rtl/>
              </w:rPr>
              <w:t>גמ':</w:t>
            </w:r>
            <w:r w:rsidRPr="00845316">
              <w:rPr>
                <w:rFonts w:asciiTheme="minorBidi" w:hAnsiTheme="minorBidi"/>
                <w:rtl/>
              </w:rPr>
              <w:t xml:space="preserve"> </w:t>
            </w:r>
            <w:r w:rsidRPr="00845316">
              <w:rPr>
                <w:rFonts w:asciiTheme="minorBidi" w:hAnsiTheme="minorBidi"/>
                <w:u w:val="single"/>
                <w:rtl/>
              </w:rPr>
              <w:t>א"ר יוחנן</w:t>
            </w:r>
            <w:r w:rsidRPr="00845316">
              <w:rPr>
                <w:rFonts w:asciiTheme="minorBidi" w:hAnsiTheme="minorBidi"/>
                <w:rtl/>
              </w:rPr>
              <w:t>: ופסול לעדות</w:t>
            </w:r>
            <w:r>
              <w:rPr>
                <w:rFonts w:asciiTheme="minorBidi" w:hAnsiTheme="minorBidi" w:hint="cs"/>
                <w:rtl/>
              </w:rPr>
              <w:t>.</w:t>
            </w:r>
          </w:p>
        </w:tc>
      </w:tr>
      <w:tr w:rsidR="00C3253A" w:rsidTr="00B076ED">
        <w:tc>
          <w:tcPr>
            <w:cnfStyle w:val="001000000000" w:firstRow="0" w:lastRow="0" w:firstColumn="1" w:lastColumn="0" w:oddVBand="0" w:evenVBand="0" w:oddHBand="0" w:evenHBand="0" w:firstRowFirstColumn="0" w:firstRowLastColumn="0" w:lastRowFirstColumn="0" w:lastRowLastColumn="0"/>
            <w:tcW w:w="261" w:type="pct"/>
            <w:vMerge/>
          </w:tcPr>
          <w:p w:rsidR="00C3253A" w:rsidRDefault="00C3253A" w:rsidP="00DB1F7E">
            <w:pPr>
              <w:rPr>
                <w:rtl/>
              </w:rPr>
            </w:pPr>
          </w:p>
        </w:tc>
        <w:tc>
          <w:tcPr>
            <w:tcW w:w="343" w:type="pct"/>
            <w:vMerge/>
          </w:tcPr>
          <w:p w:rsidR="00C3253A" w:rsidRDefault="00C3253A" w:rsidP="00DB1F7E">
            <w:pPr>
              <w:cnfStyle w:val="000000000000" w:firstRow="0" w:lastRow="0" w:firstColumn="0" w:lastColumn="0" w:oddVBand="0" w:evenVBand="0" w:oddHBand="0" w:evenHBand="0" w:firstRowFirstColumn="0" w:firstRowLastColumn="0" w:lastRowFirstColumn="0" w:lastRowLastColumn="0"/>
              <w:rPr>
                <w:rtl/>
              </w:rPr>
            </w:pPr>
          </w:p>
        </w:tc>
        <w:tc>
          <w:tcPr>
            <w:tcW w:w="1460" w:type="pct"/>
          </w:tcPr>
          <w:p w:rsidR="00C3253A" w:rsidRDefault="00C3253A"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מתנפל </w:t>
            </w:r>
            <w:r w:rsidRPr="000F2218">
              <w:rPr>
                <w:rFonts w:hint="cs"/>
                <w:sz w:val="14"/>
                <w:szCs w:val="14"/>
                <w:rtl/>
              </w:rPr>
              <w:t>(על)</w:t>
            </w:r>
            <w:r>
              <w:rPr>
                <w:rFonts w:hint="cs"/>
                <w:rtl/>
              </w:rPr>
              <w:t xml:space="preserve"> מנה</w:t>
            </w:r>
          </w:p>
        </w:tc>
        <w:tc>
          <w:tcPr>
            <w:tcW w:w="2936" w:type="pct"/>
          </w:tcPr>
          <w:p w:rsidR="00C3253A" w:rsidRPr="0027258B" w:rsidRDefault="00C3253A" w:rsidP="00DB1F7E">
            <w:pPr>
              <w:cnfStyle w:val="000000000000" w:firstRow="0" w:lastRow="0" w:firstColumn="0" w:lastColumn="0" w:oddVBand="0" w:evenVBand="0" w:oddHBand="0" w:evenHBand="0" w:firstRowFirstColumn="0" w:firstRowLastColumn="0" w:lastRowFirstColumn="0" w:lastRowLastColumn="0"/>
              <w:rPr>
                <w:rFonts w:cs="Arial"/>
                <w:u w:val="single"/>
                <w:rtl/>
              </w:rPr>
            </w:pPr>
            <w:r w:rsidRPr="00845316">
              <w:rPr>
                <w:rFonts w:asciiTheme="minorBidi" w:hAnsiTheme="minorBidi"/>
                <w:rtl/>
              </w:rPr>
              <w:t xml:space="preserve">ת"ר: האוכל בשוק הרי זה דומה לכלב, </w:t>
            </w:r>
            <w:r w:rsidRPr="00845316">
              <w:rPr>
                <w:rFonts w:asciiTheme="minorBidi" w:hAnsiTheme="minorBidi"/>
                <w:u w:val="single"/>
                <w:rtl/>
              </w:rPr>
              <w:t>ויש אומרים</w:t>
            </w:r>
            <w:r w:rsidRPr="00845316">
              <w:rPr>
                <w:rFonts w:asciiTheme="minorBidi" w:hAnsiTheme="minorBidi"/>
                <w:rtl/>
              </w:rPr>
              <w:t xml:space="preserve">: פסול לעדות. </w:t>
            </w:r>
            <w:r w:rsidRPr="00845316">
              <w:rPr>
                <w:rFonts w:asciiTheme="minorBidi" w:hAnsiTheme="minorBidi"/>
                <w:u w:val="single"/>
                <w:rtl/>
              </w:rPr>
              <w:t>אמר רב אידי בר אבין</w:t>
            </w:r>
            <w:r w:rsidRPr="00845316">
              <w:rPr>
                <w:rFonts w:asciiTheme="minorBidi" w:hAnsiTheme="minorBidi"/>
                <w:rtl/>
              </w:rPr>
              <w:t>: הלכה כיש אומרים.</w:t>
            </w:r>
          </w:p>
        </w:tc>
      </w:tr>
      <w:tr w:rsidR="002F32DC" w:rsidTr="00B07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rsidR="002F32DC" w:rsidRDefault="002F32DC" w:rsidP="00DB1F7E">
            <w:pPr>
              <w:rPr>
                <w:rtl/>
              </w:rPr>
            </w:pPr>
            <w:r>
              <w:rPr>
                <w:rFonts w:hint="cs"/>
                <w:rtl/>
              </w:rPr>
              <w:t>מג</w:t>
            </w:r>
          </w:p>
        </w:tc>
        <w:tc>
          <w:tcPr>
            <w:tcW w:w="343" w:type="pct"/>
          </w:tcPr>
          <w:p w:rsidR="002F32DC" w:rsidRDefault="002F32D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460" w:type="pct"/>
          </w:tcPr>
          <w:p w:rsidR="002F32DC" w:rsidRDefault="002F32D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מובילי גט מעידים גם. </w:t>
            </w:r>
          </w:p>
          <w:p w:rsidR="002F32DC" w:rsidRDefault="002F32D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מוביל ג' </w:t>
            </w:r>
            <w:r w:rsidRPr="00D873E0">
              <w:rPr>
                <w:rFonts w:hint="cs"/>
                <w:sz w:val="16"/>
                <w:szCs w:val="16"/>
                <w:rtl/>
              </w:rPr>
              <w:t>(קידושין גירושין ממונות)</w:t>
            </w:r>
            <w:r>
              <w:rPr>
                <w:rFonts w:hint="cs"/>
                <w:sz w:val="16"/>
                <w:szCs w:val="16"/>
                <w:rtl/>
              </w:rPr>
              <w:t xml:space="preserve"> </w:t>
            </w:r>
            <w:r>
              <w:rPr>
                <w:rFonts w:hint="cs"/>
                <w:rtl/>
              </w:rPr>
              <w:t>מעיד גם.</w:t>
            </w:r>
          </w:p>
          <w:p w:rsidR="002F32DC" w:rsidRDefault="002F32DC" w:rsidP="002F32DC">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מובילים גרוניים. </w:t>
            </w:r>
          </w:p>
        </w:tc>
        <w:tc>
          <w:tcPr>
            <w:tcW w:w="2936" w:type="pct"/>
          </w:tcPr>
          <w:p w:rsidR="002F32DC" w:rsidRDefault="002F32DC" w:rsidP="00DB1F7E">
            <w:pPr>
              <w:cnfStyle w:val="000000100000" w:firstRow="0" w:lastRow="0" w:firstColumn="0" w:lastColumn="0" w:oddVBand="0" w:evenVBand="0" w:oddHBand="1" w:evenHBand="0" w:firstRowFirstColumn="0" w:firstRowLastColumn="0" w:lastRowFirstColumn="0" w:lastRowLastColumn="0"/>
              <w:rPr>
                <w:rtl/>
              </w:rPr>
            </w:pPr>
            <w:r w:rsidRPr="0027258B">
              <w:rPr>
                <w:rFonts w:cs="Arial"/>
                <w:u w:val="single"/>
                <w:rtl/>
              </w:rPr>
              <w:t>דבי ר' שילא אמרי</w:t>
            </w:r>
            <w:r w:rsidRPr="0027258B">
              <w:rPr>
                <w:rFonts w:cs="Arial"/>
                <w:rtl/>
              </w:rPr>
              <w:t>: שליח נעשה עד.</w:t>
            </w:r>
            <w:r>
              <w:rPr>
                <w:rFonts w:cs="Arial" w:hint="cs"/>
                <w:rtl/>
              </w:rPr>
              <w:t xml:space="preserve">.. </w:t>
            </w:r>
            <w:r w:rsidRPr="004335D9">
              <w:rPr>
                <w:rFonts w:cs="Arial"/>
                <w:u w:val="single"/>
                <w:rtl/>
              </w:rPr>
              <w:t>אמר רבא אמר רב נחמן</w:t>
            </w:r>
            <w:r w:rsidRPr="004335D9">
              <w:rPr>
                <w:rFonts w:cs="Arial"/>
                <w:rtl/>
              </w:rPr>
              <w:t>: אמר לשנים צאו וקדשו לי את האשה - הן הן שלוחיו, הן הן עדיו; וכן בגירושין וכן בדיני ממונות</w:t>
            </w:r>
            <w:r>
              <w:rPr>
                <w:rFonts w:cs="Arial" w:hint="cs"/>
                <w:rtl/>
              </w:rPr>
              <w:t>.</w:t>
            </w:r>
          </w:p>
        </w:tc>
      </w:tr>
      <w:tr w:rsidR="002F32DC" w:rsidTr="00B076ED">
        <w:tc>
          <w:tcPr>
            <w:cnfStyle w:val="001000000000" w:firstRow="0" w:lastRow="0" w:firstColumn="1" w:lastColumn="0" w:oddVBand="0" w:evenVBand="0" w:oddHBand="0" w:evenHBand="0" w:firstRowFirstColumn="0" w:firstRowLastColumn="0" w:lastRowFirstColumn="0" w:lastRowLastColumn="0"/>
            <w:tcW w:w="261" w:type="pct"/>
          </w:tcPr>
          <w:p w:rsidR="002F32DC" w:rsidRDefault="002F32DC" w:rsidP="00DB1F7E">
            <w:pPr>
              <w:rPr>
                <w:rtl/>
              </w:rPr>
            </w:pPr>
          </w:p>
        </w:tc>
        <w:tc>
          <w:tcPr>
            <w:tcW w:w="343" w:type="pct"/>
          </w:tcPr>
          <w:p w:rsidR="002F32DC" w:rsidRDefault="002F32DC" w:rsidP="00DB1F7E">
            <w:pPr>
              <w:cnfStyle w:val="000000000000" w:firstRow="0" w:lastRow="0" w:firstColumn="0" w:lastColumn="0" w:oddVBand="0" w:evenVBand="0" w:oddHBand="0" w:evenHBand="0" w:firstRowFirstColumn="0" w:firstRowLastColumn="0" w:lastRowFirstColumn="0" w:lastRowLastColumn="0"/>
              <w:rPr>
                <w:rtl/>
              </w:rPr>
            </w:pPr>
          </w:p>
        </w:tc>
        <w:tc>
          <w:tcPr>
            <w:tcW w:w="1460" w:type="pct"/>
          </w:tcPr>
          <w:p w:rsidR="002F32DC" w:rsidRDefault="002F32DC" w:rsidP="00DB1F7E">
            <w:pPr>
              <w:cnfStyle w:val="000000000000" w:firstRow="0" w:lastRow="0" w:firstColumn="0" w:lastColumn="0" w:oddVBand="0" w:evenVBand="0" w:oddHBand="0" w:evenHBand="0" w:firstRowFirstColumn="0" w:firstRowLastColumn="0" w:lastRowFirstColumn="0" w:lastRowLastColumn="0"/>
              <w:rPr>
                <w:rtl/>
              </w:rPr>
            </w:pPr>
          </w:p>
        </w:tc>
        <w:tc>
          <w:tcPr>
            <w:tcW w:w="2936" w:type="pct"/>
          </w:tcPr>
          <w:p w:rsidR="002F32DC" w:rsidRDefault="002F32DC" w:rsidP="00DB1F7E">
            <w:pPr>
              <w:cnfStyle w:val="000000000000" w:firstRow="0" w:lastRow="0" w:firstColumn="0" w:lastColumn="0" w:oddVBand="0" w:evenVBand="0" w:oddHBand="0" w:evenHBand="0" w:firstRowFirstColumn="0" w:firstRowLastColumn="0" w:lastRowFirstColumn="0" w:lastRowLastColumn="0"/>
              <w:rPr>
                <w:rtl/>
              </w:rPr>
            </w:pPr>
          </w:p>
        </w:tc>
      </w:tr>
      <w:tr w:rsidR="002F32DC" w:rsidTr="00B07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rsidR="002F32DC" w:rsidRDefault="005E6FAA" w:rsidP="00DB1F7E">
            <w:pPr>
              <w:rPr>
                <w:rtl/>
              </w:rPr>
            </w:pPr>
            <w:r>
              <w:rPr>
                <w:rFonts w:hint="cs"/>
                <w:rtl/>
              </w:rPr>
              <w:t>סו</w:t>
            </w:r>
          </w:p>
        </w:tc>
        <w:tc>
          <w:tcPr>
            <w:tcW w:w="343" w:type="pct"/>
          </w:tcPr>
          <w:p w:rsidR="002F32DC" w:rsidRDefault="005E6FAA"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460" w:type="pct"/>
          </w:tcPr>
          <w:p w:rsidR="005E6FAA" w:rsidRDefault="005E6FAA" w:rsidP="005E6FAA">
            <w:pPr>
              <w:cnfStyle w:val="000000100000" w:firstRow="0" w:lastRow="0" w:firstColumn="0" w:lastColumn="0" w:oddVBand="0" w:evenVBand="0" w:oddHBand="1" w:evenHBand="0" w:firstRowFirstColumn="0" w:firstRowLastColumn="0" w:lastRowFirstColumn="0" w:lastRowLastColumn="0"/>
              <w:rPr>
                <w:rtl/>
              </w:rPr>
            </w:pPr>
            <w:r>
              <w:rPr>
                <w:rFonts w:hint="cs"/>
                <w:rtl/>
              </w:rPr>
              <w:t>וויטנס בסולו</w:t>
            </w:r>
          </w:p>
        </w:tc>
        <w:tc>
          <w:tcPr>
            <w:tcW w:w="2936" w:type="pct"/>
          </w:tcPr>
          <w:p w:rsidR="002F32DC" w:rsidRDefault="005E6FAA" w:rsidP="00DB1F7E">
            <w:pPr>
              <w:cnfStyle w:val="000000100000" w:firstRow="0" w:lastRow="0" w:firstColumn="0" w:lastColumn="0" w:oddVBand="0" w:evenVBand="0" w:oddHBand="1" w:evenHBand="0" w:firstRowFirstColumn="0" w:firstRowLastColumn="0" w:lastRowFirstColumn="0" w:lastRowLastColumn="0"/>
              <w:rPr>
                <w:rtl/>
              </w:rPr>
            </w:pPr>
            <w:r w:rsidRPr="0034036B">
              <w:rPr>
                <w:rFonts w:cs="Arial"/>
                <w:rtl/>
              </w:rPr>
              <w:t xml:space="preserve">איבעיא להו: אשתו זינתה בעד אחד, ושותק, מהו? </w:t>
            </w:r>
            <w:r w:rsidRPr="0034036B">
              <w:rPr>
                <w:rFonts w:cs="Arial"/>
                <w:u w:val="single"/>
                <w:rtl/>
              </w:rPr>
              <w:t>אמר אביי</w:t>
            </w:r>
            <w:r w:rsidRPr="0034036B">
              <w:rPr>
                <w:rFonts w:cs="Arial"/>
                <w:rtl/>
              </w:rPr>
              <w:t xml:space="preserve">: נאמן; </w:t>
            </w:r>
            <w:r w:rsidRPr="0034036B">
              <w:rPr>
                <w:rFonts w:cs="Arial"/>
                <w:u w:val="single"/>
                <w:rtl/>
              </w:rPr>
              <w:t>רבא אמר</w:t>
            </w:r>
            <w:r w:rsidRPr="0034036B">
              <w:rPr>
                <w:rFonts w:cs="Arial"/>
                <w:rtl/>
              </w:rPr>
              <w:t>: אינו נאמן, הוי דבר שבערוה, ואין דבר שבערוה פחות משנים.</w:t>
            </w:r>
            <w:r>
              <w:rPr>
                <w:rFonts w:cs="Arial" w:hint="cs"/>
                <w:rtl/>
              </w:rPr>
              <w:t>..</w:t>
            </w:r>
            <w:r w:rsidRPr="0034036B">
              <w:rPr>
                <w:rtl/>
              </w:rPr>
              <w:t xml:space="preserve"> </w:t>
            </w:r>
            <w:r w:rsidRPr="0034036B">
              <w:rPr>
                <w:rFonts w:cs="Arial"/>
                <w:u w:val="single"/>
                <w:rtl/>
              </w:rPr>
              <w:t>אמר רבא</w:t>
            </w:r>
            <w:r w:rsidRPr="0034036B">
              <w:rPr>
                <w:rFonts w:cs="Arial"/>
                <w:rtl/>
              </w:rPr>
              <w:t>:</w:t>
            </w:r>
            <w:r w:rsidRPr="0034036B">
              <w:rPr>
                <w:rtl/>
              </w:rPr>
              <w:t xml:space="preserve"> </w:t>
            </w:r>
            <w:r w:rsidRPr="0034036B">
              <w:rPr>
                <w:rFonts w:cs="Arial"/>
                <w:rtl/>
              </w:rPr>
              <w:t>מנא אמינא לה? דתנן</w:t>
            </w:r>
            <w:r>
              <w:rPr>
                <w:rFonts w:cs="Arial" w:hint="cs"/>
                <w:rtl/>
              </w:rPr>
              <w:t xml:space="preserve">... </w:t>
            </w:r>
            <w:r w:rsidRPr="0034036B">
              <w:rPr>
                <w:rFonts w:cs="Arial"/>
                <w:rtl/>
              </w:rPr>
              <w:t>אמר רבי עקיבא: משל, לעומד ומקריב ע"ג המזבח ונודע שהוא בעל מום, שעבודתו פסולה!</w:t>
            </w:r>
            <w:r>
              <w:rPr>
                <w:rFonts w:cs="Arial" w:hint="cs"/>
                <w:rtl/>
              </w:rPr>
              <w:t>...</w:t>
            </w:r>
            <w:r w:rsidRPr="0034036B">
              <w:rPr>
                <w:rtl/>
              </w:rPr>
              <w:t xml:space="preserve"> </w:t>
            </w:r>
            <w:r w:rsidRPr="00F357EA">
              <w:rPr>
                <w:rFonts w:cs="Arial"/>
                <w:rtl/>
              </w:rPr>
              <w:t>האי בעל מום שפסולו ביחיד היכי דמי?</w:t>
            </w:r>
            <w:r>
              <w:rPr>
                <w:rFonts w:cs="Arial" w:hint="cs"/>
                <w:rtl/>
              </w:rPr>
              <w:t>...</w:t>
            </w:r>
            <w:r w:rsidRPr="00F357EA">
              <w:rPr>
                <w:rFonts w:cs="Arial"/>
                <w:rtl/>
              </w:rPr>
              <w:t xml:space="preserve"> </w:t>
            </w:r>
            <w:r w:rsidRPr="00F357EA">
              <w:rPr>
                <w:rFonts w:cs="Arial"/>
                <w:u w:val="single"/>
                <w:rtl/>
              </w:rPr>
              <w:t>ואביי אמר</w:t>
            </w:r>
            <w:r w:rsidRPr="00F357EA">
              <w:rPr>
                <w:rFonts w:cs="Arial"/>
                <w:rtl/>
              </w:rPr>
              <w:t>: לעולם דקא מכחיש ליה, ודקאמרת אמאי מהימן? דאמר ליה שלח אחוי</w:t>
            </w:r>
            <w:r>
              <w:rPr>
                <w:rFonts w:cs="Arial" w:hint="cs"/>
                <w:rtl/>
              </w:rPr>
              <w:t>..</w:t>
            </w:r>
            <w:r w:rsidRPr="0034036B">
              <w:rPr>
                <w:rFonts w:cs="Arial"/>
                <w:rtl/>
              </w:rPr>
              <w:t>.</w:t>
            </w:r>
          </w:p>
        </w:tc>
      </w:tr>
      <w:tr w:rsidR="002F32DC" w:rsidTr="00B076ED">
        <w:tc>
          <w:tcPr>
            <w:cnfStyle w:val="001000000000" w:firstRow="0" w:lastRow="0" w:firstColumn="1" w:lastColumn="0" w:oddVBand="0" w:evenVBand="0" w:oddHBand="0" w:evenHBand="0" w:firstRowFirstColumn="0" w:firstRowLastColumn="0" w:lastRowFirstColumn="0" w:lastRowLastColumn="0"/>
            <w:tcW w:w="261" w:type="pct"/>
          </w:tcPr>
          <w:p w:rsidR="002F32DC" w:rsidRDefault="00B076ED" w:rsidP="00DB1F7E">
            <w:pPr>
              <w:rPr>
                <w:rtl/>
              </w:rPr>
            </w:pPr>
            <w:r>
              <w:rPr>
                <w:rFonts w:hint="cs"/>
                <w:rtl/>
              </w:rPr>
              <w:t>ע</w:t>
            </w:r>
          </w:p>
        </w:tc>
        <w:tc>
          <w:tcPr>
            <w:tcW w:w="343" w:type="pct"/>
          </w:tcPr>
          <w:p w:rsidR="002F32DC" w:rsidRDefault="00B076ED"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460" w:type="pct"/>
          </w:tcPr>
          <w:p w:rsidR="002F32DC" w:rsidRDefault="00B076ED"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עשיית עבודה </w:t>
            </w:r>
            <w:r w:rsidR="00FE0ADF">
              <w:rPr>
                <w:rFonts w:hint="cs"/>
                <w:rtl/>
              </w:rPr>
              <w:t>לעיני עם.</w:t>
            </w:r>
          </w:p>
        </w:tc>
        <w:tc>
          <w:tcPr>
            <w:tcW w:w="2936" w:type="pct"/>
          </w:tcPr>
          <w:p w:rsidR="002F32DC" w:rsidRDefault="00B076ED" w:rsidP="00B076ED">
            <w:pPr>
              <w:cnfStyle w:val="000000000000" w:firstRow="0" w:lastRow="0" w:firstColumn="0" w:lastColumn="0" w:oddVBand="0" w:evenVBand="0" w:oddHBand="0" w:evenHBand="0" w:firstRowFirstColumn="0" w:firstRowLastColumn="0" w:lastRowFirstColumn="0" w:lastRowLastColumn="0"/>
              <w:rPr>
                <w:rtl/>
              </w:rPr>
            </w:pPr>
            <w:r w:rsidRPr="00B076ED">
              <w:rPr>
                <w:rtl/>
              </w:rPr>
              <w:t>כיון שנתמנה אדם פרנס על הצבור - אסור בעשיית מלאכה בפני שלשה</w:t>
            </w:r>
            <w:r>
              <w:rPr>
                <w:rFonts w:hint="cs"/>
                <w:rtl/>
              </w:rPr>
              <w:t>.</w:t>
            </w:r>
          </w:p>
        </w:tc>
      </w:tr>
      <w:tr w:rsidR="002F32DC" w:rsidTr="00B07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rsidR="002F32DC" w:rsidRDefault="003C1CE3" w:rsidP="00DB1F7E">
            <w:pPr>
              <w:rPr>
                <w:rtl/>
              </w:rPr>
            </w:pPr>
            <w:r>
              <w:rPr>
                <w:rFonts w:hint="cs"/>
                <w:rtl/>
              </w:rPr>
              <w:t>עד</w:t>
            </w:r>
          </w:p>
        </w:tc>
        <w:tc>
          <w:tcPr>
            <w:tcW w:w="343" w:type="pct"/>
          </w:tcPr>
          <w:p w:rsidR="002F32DC" w:rsidRDefault="003C1CE3"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460" w:type="pct"/>
          </w:tcPr>
          <w:p w:rsidR="003C1CE3" w:rsidRDefault="003C1CE3" w:rsidP="003C1CE3">
            <w:pPr>
              <w:cnfStyle w:val="000000100000" w:firstRow="0" w:lastRow="0" w:firstColumn="0" w:lastColumn="0" w:oddVBand="0" w:evenVBand="0" w:oddHBand="1" w:evenHBand="0" w:firstRowFirstColumn="0" w:firstRowLastColumn="0" w:lastRowFirstColumn="0" w:lastRowLastColumn="0"/>
              <w:rPr>
                <w:rtl/>
              </w:rPr>
            </w:pPr>
            <w:r w:rsidRPr="003C1CE3">
              <w:rPr>
                <w:rtl/>
              </w:rPr>
              <w:t>עדכון דיין</w:t>
            </w:r>
          </w:p>
          <w:p w:rsidR="002F32DC" w:rsidRDefault="003C1CE3" w:rsidP="003C1CE3">
            <w:pPr>
              <w:cnfStyle w:val="000000100000" w:firstRow="0" w:lastRow="0" w:firstColumn="0" w:lastColumn="0" w:oddVBand="0" w:evenVBand="0" w:oddHBand="1" w:evenHBand="0" w:firstRowFirstColumn="0" w:firstRowLastColumn="0" w:lastRowFirstColumn="0" w:lastRowLastColumn="0"/>
              <w:rPr>
                <w:rtl/>
              </w:rPr>
            </w:pPr>
            <w:r w:rsidRPr="003C1CE3">
              <w:rPr>
                <w:rtl/>
              </w:rPr>
              <w:t>עדות דיין</w:t>
            </w:r>
          </w:p>
        </w:tc>
        <w:tc>
          <w:tcPr>
            <w:tcW w:w="2936" w:type="pct"/>
          </w:tcPr>
          <w:p w:rsidR="002F32DC" w:rsidRPr="003C1CE3" w:rsidRDefault="003C1CE3" w:rsidP="003C1CE3">
            <w:pPr>
              <w:cnfStyle w:val="000000100000" w:firstRow="0" w:lastRow="0" w:firstColumn="0" w:lastColumn="0" w:oddVBand="0" w:evenVBand="0" w:oddHBand="1" w:evenHBand="0" w:firstRowFirstColumn="0" w:firstRowLastColumn="0" w:lastRowFirstColumn="0" w:lastRowLastColumn="0"/>
              <w:rPr>
                <w:rtl/>
              </w:rPr>
            </w:pPr>
            <w:r w:rsidRPr="003C1CE3">
              <w:rPr>
                <w:rtl/>
              </w:rPr>
              <w:t>נאמן דיין לומר לזה זכיתי ולזה חייבתי</w:t>
            </w:r>
            <w:r>
              <w:rPr>
                <w:rFonts w:hint="cs"/>
                <w:rtl/>
              </w:rPr>
              <w:t>...</w:t>
            </w:r>
            <w:r w:rsidRPr="003C1CE3">
              <w:rPr>
                <w:rtl/>
              </w:rPr>
              <w:t xml:space="preserve"> </w:t>
            </w:r>
          </w:p>
        </w:tc>
      </w:tr>
      <w:tr w:rsidR="002F32DC" w:rsidTr="00B076ED">
        <w:tc>
          <w:tcPr>
            <w:cnfStyle w:val="001000000000" w:firstRow="0" w:lastRow="0" w:firstColumn="1" w:lastColumn="0" w:oddVBand="0" w:evenVBand="0" w:oddHBand="0" w:evenHBand="0" w:firstRowFirstColumn="0" w:firstRowLastColumn="0" w:lastRowFirstColumn="0" w:lastRowLastColumn="0"/>
            <w:tcW w:w="261" w:type="pct"/>
          </w:tcPr>
          <w:p w:rsidR="002F32DC" w:rsidRDefault="002F32DC" w:rsidP="00DB1F7E">
            <w:pPr>
              <w:rPr>
                <w:rtl/>
              </w:rPr>
            </w:pPr>
          </w:p>
        </w:tc>
        <w:tc>
          <w:tcPr>
            <w:tcW w:w="343" w:type="pct"/>
          </w:tcPr>
          <w:p w:rsidR="002F32DC" w:rsidRDefault="002F32DC" w:rsidP="00DB1F7E">
            <w:pPr>
              <w:cnfStyle w:val="000000000000" w:firstRow="0" w:lastRow="0" w:firstColumn="0" w:lastColumn="0" w:oddVBand="0" w:evenVBand="0" w:oddHBand="0" w:evenHBand="0" w:firstRowFirstColumn="0" w:firstRowLastColumn="0" w:lastRowFirstColumn="0" w:lastRowLastColumn="0"/>
              <w:rPr>
                <w:rtl/>
              </w:rPr>
            </w:pPr>
          </w:p>
        </w:tc>
        <w:tc>
          <w:tcPr>
            <w:tcW w:w="1460" w:type="pct"/>
          </w:tcPr>
          <w:p w:rsidR="002F32DC" w:rsidRDefault="002F32DC" w:rsidP="00DB1F7E">
            <w:pPr>
              <w:cnfStyle w:val="000000000000" w:firstRow="0" w:lastRow="0" w:firstColumn="0" w:lastColumn="0" w:oddVBand="0" w:evenVBand="0" w:oddHBand="0" w:evenHBand="0" w:firstRowFirstColumn="0" w:firstRowLastColumn="0" w:lastRowFirstColumn="0" w:lastRowLastColumn="0"/>
              <w:rPr>
                <w:rtl/>
              </w:rPr>
            </w:pPr>
          </w:p>
        </w:tc>
        <w:tc>
          <w:tcPr>
            <w:tcW w:w="2936" w:type="pct"/>
          </w:tcPr>
          <w:p w:rsidR="002F32DC" w:rsidRDefault="002F32DC" w:rsidP="00DB1F7E">
            <w:pPr>
              <w:cnfStyle w:val="000000000000" w:firstRow="0" w:lastRow="0" w:firstColumn="0" w:lastColumn="0" w:oddVBand="0" w:evenVBand="0" w:oddHBand="0" w:evenHBand="0" w:firstRowFirstColumn="0" w:firstRowLastColumn="0" w:lastRowFirstColumn="0" w:lastRowLastColumn="0"/>
              <w:rPr>
                <w:rtl/>
              </w:rPr>
            </w:pPr>
          </w:p>
        </w:tc>
      </w:tr>
      <w:tr w:rsidR="002F32DC" w:rsidTr="00B07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rsidR="002F32DC" w:rsidRDefault="002F32DC" w:rsidP="00DB1F7E">
            <w:pPr>
              <w:rPr>
                <w:rtl/>
              </w:rPr>
            </w:pPr>
          </w:p>
        </w:tc>
        <w:tc>
          <w:tcPr>
            <w:tcW w:w="343" w:type="pct"/>
          </w:tcPr>
          <w:p w:rsidR="002F32DC" w:rsidRDefault="002F32DC" w:rsidP="00DB1F7E">
            <w:pPr>
              <w:cnfStyle w:val="000000100000" w:firstRow="0" w:lastRow="0" w:firstColumn="0" w:lastColumn="0" w:oddVBand="0" w:evenVBand="0" w:oddHBand="1" w:evenHBand="0" w:firstRowFirstColumn="0" w:firstRowLastColumn="0" w:lastRowFirstColumn="0" w:lastRowLastColumn="0"/>
              <w:rPr>
                <w:rtl/>
              </w:rPr>
            </w:pPr>
          </w:p>
        </w:tc>
        <w:tc>
          <w:tcPr>
            <w:tcW w:w="1460" w:type="pct"/>
          </w:tcPr>
          <w:p w:rsidR="002F32DC" w:rsidRDefault="002F32DC" w:rsidP="00DB1F7E">
            <w:pPr>
              <w:cnfStyle w:val="000000100000" w:firstRow="0" w:lastRow="0" w:firstColumn="0" w:lastColumn="0" w:oddVBand="0" w:evenVBand="0" w:oddHBand="1" w:evenHBand="0" w:firstRowFirstColumn="0" w:firstRowLastColumn="0" w:lastRowFirstColumn="0" w:lastRowLastColumn="0"/>
              <w:rPr>
                <w:rtl/>
              </w:rPr>
            </w:pPr>
          </w:p>
        </w:tc>
        <w:tc>
          <w:tcPr>
            <w:tcW w:w="2936" w:type="pct"/>
          </w:tcPr>
          <w:p w:rsidR="002F32DC" w:rsidRDefault="002F32DC" w:rsidP="00DB1F7E">
            <w:pPr>
              <w:cnfStyle w:val="000000100000" w:firstRow="0" w:lastRow="0" w:firstColumn="0" w:lastColumn="0" w:oddVBand="0" w:evenVBand="0" w:oddHBand="1" w:evenHBand="0" w:firstRowFirstColumn="0" w:firstRowLastColumn="0" w:lastRowFirstColumn="0" w:lastRowLastColumn="0"/>
              <w:rPr>
                <w:rtl/>
              </w:rPr>
            </w:pPr>
          </w:p>
        </w:tc>
      </w:tr>
      <w:tr w:rsidR="002F32DC" w:rsidTr="00B076ED">
        <w:tc>
          <w:tcPr>
            <w:cnfStyle w:val="001000000000" w:firstRow="0" w:lastRow="0" w:firstColumn="1" w:lastColumn="0" w:oddVBand="0" w:evenVBand="0" w:oddHBand="0" w:evenHBand="0" w:firstRowFirstColumn="0" w:firstRowLastColumn="0" w:lastRowFirstColumn="0" w:lastRowLastColumn="0"/>
            <w:tcW w:w="261" w:type="pct"/>
          </w:tcPr>
          <w:p w:rsidR="002F32DC" w:rsidRDefault="002F32DC" w:rsidP="00DB1F7E">
            <w:pPr>
              <w:rPr>
                <w:rtl/>
              </w:rPr>
            </w:pPr>
          </w:p>
        </w:tc>
        <w:tc>
          <w:tcPr>
            <w:tcW w:w="343" w:type="pct"/>
          </w:tcPr>
          <w:p w:rsidR="002F32DC" w:rsidRDefault="002F32DC" w:rsidP="00DB1F7E">
            <w:pPr>
              <w:cnfStyle w:val="000000000000" w:firstRow="0" w:lastRow="0" w:firstColumn="0" w:lastColumn="0" w:oddVBand="0" w:evenVBand="0" w:oddHBand="0" w:evenHBand="0" w:firstRowFirstColumn="0" w:firstRowLastColumn="0" w:lastRowFirstColumn="0" w:lastRowLastColumn="0"/>
              <w:rPr>
                <w:rtl/>
              </w:rPr>
            </w:pPr>
          </w:p>
        </w:tc>
        <w:tc>
          <w:tcPr>
            <w:tcW w:w="1460" w:type="pct"/>
          </w:tcPr>
          <w:p w:rsidR="002F32DC" w:rsidRDefault="002F32DC" w:rsidP="00DB1F7E">
            <w:pPr>
              <w:cnfStyle w:val="000000000000" w:firstRow="0" w:lastRow="0" w:firstColumn="0" w:lastColumn="0" w:oddVBand="0" w:evenVBand="0" w:oddHBand="0" w:evenHBand="0" w:firstRowFirstColumn="0" w:firstRowLastColumn="0" w:lastRowFirstColumn="0" w:lastRowLastColumn="0"/>
              <w:rPr>
                <w:rtl/>
              </w:rPr>
            </w:pPr>
          </w:p>
        </w:tc>
        <w:tc>
          <w:tcPr>
            <w:tcW w:w="2936" w:type="pct"/>
          </w:tcPr>
          <w:p w:rsidR="002F32DC" w:rsidRDefault="002F32DC" w:rsidP="00DB1F7E">
            <w:pPr>
              <w:cnfStyle w:val="000000000000" w:firstRow="0" w:lastRow="0" w:firstColumn="0" w:lastColumn="0" w:oddVBand="0" w:evenVBand="0" w:oddHBand="0" w:evenHBand="0" w:firstRowFirstColumn="0" w:firstRowLastColumn="0" w:lastRowFirstColumn="0" w:lastRowLastColumn="0"/>
              <w:rPr>
                <w:rtl/>
              </w:rPr>
            </w:pPr>
          </w:p>
        </w:tc>
      </w:tr>
    </w:tbl>
    <w:p w:rsidR="002F32DC" w:rsidRDefault="002F32DC">
      <w:pPr>
        <w:rPr>
          <w:rtl/>
        </w:rPr>
      </w:pPr>
    </w:p>
    <w:p w:rsidR="0042345C" w:rsidRDefault="0042345C" w:rsidP="00DF3C16">
      <w:pPr>
        <w:pStyle w:val="1"/>
        <w:rPr>
          <w:rtl/>
        </w:rPr>
        <w:sectPr w:rsidR="0042345C" w:rsidSect="0042345C">
          <w:headerReference w:type="default" r:id="rId15"/>
          <w:pgSz w:w="11906" w:h="16838"/>
          <w:pgMar w:top="567" w:right="397" w:bottom="567" w:left="397" w:header="0" w:footer="0" w:gutter="0"/>
          <w:cols w:space="720"/>
          <w:bidi/>
          <w:rtlGutter/>
          <w:docGrid w:linePitch="360"/>
        </w:sectPr>
      </w:pPr>
    </w:p>
    <w:p w:rsidR="00630941" w:rsidRPr="007A5F81" w:rsidRDefault="00630941" w:rsidP="00630941">
      <w:pPr>
        <w:pStyle w:val="1"/>
        <w:rPr>
          <w:rtl/>
        </w:rPr>
      </w:pPr>
      <w:bookmarkStart w:id="58" w:name="_Toc24100489"/>
      <w:r w:rsidRPr="007A5F81">
        <w:rPr>
          <w:rFonts w:hint="cs"/>
          <w:rtl/>
        </w:rPr>
        <w:lastRenderedPageBreak/>
        <w:t>שבועות</w:t>
      </w:r>
      <w:bookmarkEnd w:id="58"/>
    </w:p>
    <w:tbl>
      <w:tblPr>
        <w:tblStyle w:val="11"/>
        <w:bidiVisual/>
        <w:tblW w:w="5000" w:type="pct"/>
        <w:tblLook w:val="04A0" w:firstRow="1" w:lastRow="0" w:firstColumn="1" w:lastColumn="0" w:noHBand="0" w:noVBand="1"/>
      </w:tblPr>
      <w:tblGrid>
        <w:gridCol w:w="525"/>
        <w:gridCol w:w="659"/>
        <w:gridCol w:w="2271"/>
        <w:gridCol w:w="7647"/>
      </w:tblGrid>
      <w:tr w:rsidR="00630941" w:rsidTr="00CF3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Pr>
          <w:p w:rsidR="00630941" w:rsidRDefault="00630941" w:rsidP="00CF3B8C">
            <w:pPr>
              <w:rPr>
                <w:rtl/>
              </w:rPr>
            </w:pPr>
            <w:r>
              <w:rPr>
                <w:rFonts w:hint="cs"/>
                <w:rtl/>
              </w:rPr>
              <w:t xml:space="preserve">דף </w:t>
            </w:r>
          </w:p>
        </w:tc>
        <w:tc>
          <w:tcPr>
            <w:tcW w:w="297" w:type="pct"/>
          </w:tcPr>
          <w:p w:rsidR="00630941" w:rsidRDefault="00630941" w:rsidP="00CF3B8C">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023" w:type="pct"/>
          </w:tcPr>
          <w:p w:rsidR="00630941" w:rsidRDefault="00630941" w:rsidP="00CF3B8C">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3444" w:type="pct"/>
          </w:tcPr>
          <w:p w:rsidR="00630941" w:rsidRDefault="00630941" w:rsidP="00CF3B8C">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76339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vMerge w:val="restart"/>
          </w:tcPr>
          <w:p w:rsidR="00763391" w:rsidRDefault="00763391" w:rsidP="00CF3B8C">
            <w:pPr>
              <w:rPr>
                <w:rtl/>
              </w:rPr>
            </w:pPr>
            <w:r>
              <w:rPr>
                <w:rFonts w:hint="cs"/>
                <w:rtl/>
              </w:rPr>
              <w:t>ל</w:t>
            </w:r>
          </w:p>
        </w:tc>
        <w:tc>
          <w:tcPr>
            <w:tcW w:w="297" w:type="pct"/>
            <w:vMerge w:val="restart"/>
          </w:tcPr>
          <w:p w:rsidR="00763391" w:rsidRDefault="0076339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23" w:type="pct"/>
          </w:tcPr>
          <w:p w:rsidR="00763391" w:rsidRDefault="0076339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לשון ליידי</w:t>
            </w:r>
          </w:p>
        </w:tc>
        <w:tc>
          <w:tcPr>
            <w:tcW w:w="3444" w:type="pct"/>
          </w:tcPr>
          <w:p w:rsidR="00763391" w:rsidRDefault="00763391" w:rsidP="00CF3B8C">
            <w:pPr>
              <w:cnfStyle w:val="000000100000" w:firstRow="0" w:lastRow="0" w:firstColumn="0" w:lastColumn="0" w:oddVBand="0" w:evenVBand="0" w:oddHBand="1" w:evenHBand="0" w:firstRowFirstColumn="0" w:firstRowLastColumn="0" w:lastRowFirstColumn="0" w:lastRowLastColumn="0"/>
              <w:rPr>
                <w:rtl/>
              </w:rPr>
            </w:pPr>
            <w:r w:rsidRPr="0015395F">
              <w:rPr>
                <w:rFonts w:cs="Arial"/>
                <w:u w:val="double"/>
                <w:rtl/>
              </w:rPr>
              <w:t>מתני'</w:t>
            </w:r>
            <w:r>
              <w:rPr>
                <w:rFonts w:cs="Arial" w:hint="cs"/>
                <w:rtl/>
              </w:rPr>
              <w:t>:</w:t>
            </w:r>
            <w:r w:rsidRPr="0015395F">
              <w:rPr>
                <w:rFonts w:cs="Arial"/>
                <w:rtl/>
              </w:rPr>
              <w:t xml:space="preserve"> שבועת העדות נוהגת באנשים ולא בנשים, ברחוקין ולא בקרובין, בכשרין ולא בפסולין, ואינה נוהגת אלא בראוין להעיד, בפני בית דין</w:t>
            </w:r>
            <w:r>
              <w:rPr>
                <w:rFonts w:cs="Arial" w:hint="cs"/>
                <w:rtl/>
              </w:rPr>
              <w:t xml:space="preserve">...   </w:t>
            </w:r>
            <w:r w:rsidRPr="0015395F">
              <w:rPr>
                <w:rFonts w:cs="Arial"/>
                <w:rtl/>
              </w:rPr>
              <w:t xml:space="preserve"> </w:t>
            </w:r>
            <w:r>
              <w:rPr>
                <w:rFonts w:cs="Arial" w:hint="cs"/>
                <w:rtl/>
              </w:rPr>
              <w:t xml:space="preserve"> </w:t>
            </w:r>
            <w:r w:rsidRPr="0015395F">
              <w:rPr>
                <w:rFonts w:cs="Arial"/>
                <w:u w:val="double"/>
                <w:rtl/>
              </w:rPr>
              <w:t>גמ'</w:t>
            </w:r>
            <w:r>
              <w:rPr>
                <w:rFonts w:cs="Arial" w:hint="cs"/>
                <w:rtl/>
              </w:rPr>
              <w:t>:</w:t>
            </w:r>
            <w:r w:rsidRPr="0015395F">
              <w:rPr>
                <w:rFonts w:cs="Arial"/>
                <w:rtl/>
              </w:rPr>
              <w:t xml:space="preserve"> מנהני מילי? דת"ר: ועמדו שני האנשים - בעדים הכתוב מדבר; אתה אומר: בעדים, או אינו אלא בבעלי דינין? כשהוא אומר: אשר להם הריב - הרי בעלי דינין אמור, הא מה אני מקיים ועמדו שני האנשים? בעדים הכתוב מדבר</w:t>
            </w:r>
            <w:r>
              <w:rPr>
                <w:rFonts w:hint="cs"/>
                <w:rtl/>
              </w:rPr>
              <w:t>.</w:t>
            </w:r>
          </w:p>
        </w:tc>
      </w:tr>
      <w:tr w:rsidR="00763391" w:rsidTr="00CF3B8C">
        <w:tc>
          <w:tcPr>
            <w:cnfStyle w:val="001000000000" w:firstRow="0" w:lastRow="0" w:firstColumn="1" w:lastColumn="0" w:oddVBand="0" w:evenVBand="0" w:oddHBand="0" w:evenHBand="0" w:firstRowFirstColumn="0" w:firstRowLastColumn="0" w:lastRowFirstColumn="0" w:lastRowLastColumn="0"/>
            <w:tcW w:w="236" w:type="pct"/>
            <w:vMerge/>
          </w:tcPr>
          <w:p w:rsidR="00763391" w:rsidRDefault="00763391" w:rsidP="00CF3B8C">
            <w:pPr>
              <w:rPr>
                <w:rtl/>
              </w:rPr>
            </w:pPr>
          </w:p>
        </w:tc>
        <w:tc>
          <w:tcPr>
            <w:tcW w:w="297" w:type="pct"/>
            <w:vMerge/>
          </w:tcPr>
          <w:p w:rsidR="00763391" w:rsidRDefault="00763391" w:rsidP="00CF3B8C">
            <w:pPr>
              <w:cnfStyle w:val="000000000000" w:firstRow="0" w:lastRow="0" w:firstColumn="0" w:lastColumn="0" w:oddVBand="0" w:evenVBand="0" w:oddHBand="0" w:evenHBand="0" w:firstRowFirstColumn="0" w:firstRowLastColumn="0" w:lastRowFirstColumn="0" w:lastRowLastColumn="0"/>
              <w:rPr>
                <w:rtl/>
              </w:rPr>
            </w:pPr>
          </w:p>
        </w:tc>
        <w:tc>
          <w:tcPr>
            <w:tcW w:w="1023" w:type="pct"/>
          </w:tcPr>
          <w:p w:rsidR="00763391" w:rsidRPr="000411E2" w:rsidRDefault="0076339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לא לומר לליידי לבוא</w:t>
            </w:r>
          </w:p>
        </w:tc>
        <w:tc>
          <w:tcPr>
            <w:tcW w:w="3444" w:type="pct"/>
          </w:tcPr>
          <w:p w:rsidR="00763391" w:rsidRPr="000411E2" w:rsidRDefault="00763391" w:rsidP="00CF3B8C">
            <w:pPr>
              <w:cnfStyle w:val="000000000000" w:firstRow="0" w:lastRow="0" w:firstColumn="0" w:lastColumn="0" w:oddVBand="0" w:evenVBand="0" w:oddHBand="0" w:evenHBand="0" w:firstRowFirstColumn="0" w:firstRowLastColumn="0" w:lastRowFirstColumn="0" w:lastRowLastColumn="0"/>
              <w:rPr>
                <w:rtl/>
              </w:rPr>
            </w:pPr>
            <w:r w:rsidRPr="000411E2">
              <w:rPr>
                <w:u w:val="double"/>
                <w:rtl/>
              </w:rPr>
              <w:t>מתני'</w:t>
            </w:r>
            <w:r w:rsidRPr="000411E2">
              <w:rPr>
                <w:rtl/>
              </w:rPr>
              <w:t xml:space="preserve">: שבועת העדות נוהגת באנשים ולא בנשים...   </w:t>
            </w:r>
            <w:r w:rsidRPr="000411E2">
              <w:rPr>
                <w:u w:val="double"/>
                <w:rtl/>
              </w:rPr>
              <w:t>גמ'</w:t>
            </w:r>
            <w:r w:rsidRPr="000411E2">
              <w:rPr>
                <w:rtl/>
              </w:rPr>
              <w:t>: מנהני מילי?... תניא אידך: ועמדו שני האנשים</w:t>
            </w:r>
            <w:r>
              <w:rPr>
                <w:rFonts w:hint="cs"/>
                <w:rtl/>
              </w:rPr>
              <w:t>...</w:t>
            </w:r>
            <w:r w:rsidRPr="000411E2">
              <w:rPr>
                <w:rtl/>
              </w:rPr>
              <w:t xml:space="preserve"> וכי אנשים באין לדין, נשים אין באות לדין?</w:t>
            </w:r>
            <w:r>
              <w:rPr>
                <w:rFonts w:hint="cs"/>
                <w:rtl/>
              </w:rPr>
              <w:t>...</w:t>
            </w:r>
            <w:r w:rsidRPr="000411E2">
              <w:rPr>
                <w:rtl/>
              </w:rPr>
              <w:t xml:space="preserve"> אשה לאו אורחה, משום כל כבודה בת מלך פנימה</w:t>
            </w:r>
            <w:r>
              <w:rPr>
                <w:rFonts w:hint="cs"/>
                <w:rtl/>
              </w:rPr>
              <w:t>...</w:t>
            </w:r>
          </w:p>
        </w:tc>
      </w:tr>
      <w:tr w:rsidR="0076339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vMerge/>
          </w:tcPr>
          <w:p w:rsidR="00763391" w:rsidRDefault="00763391" w:rsidP="00CF3B8C">
            <w:pPr>
              <w:rPr>
                <w:rtl/>
              </w:rPr>
            </w:pPr>
          </w:p>
        </w:tc>
        <w:tc>
          <w:tcPr>
            <w:tcW w:w="297" w:type="pct"/>
            <w:vMerge/>
          </w:tcPr>
          <w:p w:rsidR="00763391" w:rsidRDefault="00763391" w:rsidP="00CF3B8C">
            <w:pPr>
              <w:cnfStyle w:val="000000100000" w:firstRow="0" w:lastRow="0" w:firstColumn="0" w:lastColumn="0" w:oddVBand="0" w:evenVBand="0" w:oddHBand="1" w:evenHBand="0" w:firstRowFirstColumn="0" w:firstRowLastColumn="0" w:lastRowFirstColumn="0" w:lastRowLastColumn="0"/>
              <w:rPr>
                <w:rtl/>
              </w:rPr>
            </w:pPr>
          </w:p>
        </w:tc>
        <w:tc>
          <w:tcPr>
            <w:tcW w:w="1023" w:type="pct"/>
          </w:tcPr>
          <w:p w:rsidR="00763391" w:rsidRDefault="0076339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ליכוד</w:t>
            </w:r>
          </w:p>
        </w:tc>
        <w:tc>
          <w:tcPr>
            <w:tcW w:w="3444" w:type="pct"/>
          </w:tcPr>
          <w:p w:rsidR="00763391" w:rsidRPr="000411E2" w:rsidRDefault="00763391" w:rsidP="00CF3B8C">
            <w:pPr>
              <w:cnfStyle w:val="000000100000" w:firstRow="0" w:lastRow="0" w:firstColumn="0" w:lastColumn="0" w:oddVBand="0" w:evenVBand="0" w:oddHBand="1" w:evenHBand="0" w:firstRowFirstColumn="0" w:firstRowLastColumn="0" w:lastRowFirstColumn="0" w:lastRowLastColumn="0"/>
              <w:rPr>
                <w:u w:val="double"/>
                <w:rtl/>
              </w:rPr>
            </w:pPr>
            <w:r w:rsidRPr="00834124">
              <w:rPr>
                <w:rtl/>
              </w:rPr>
              <w:t>ת"ר: בצדק תשפוט עמיתך - שלא יהא אחד יושב ואחד עו</w:t>
            </w:r>
            <w:r>
              <w:rPr>
                <w:rFonts w:hint="cs"/>
                <w:rtl/>
              </w:rPr>
              <w:t>מד</w:t>
            </w:r>
            <w:r w:rsidRPr="00834124">
              <w:rPr>
                <w:rtl/>
              </w:rPr>
              <w:t>, אחד מדבר כל צרכו ואחד אומר לו קצר דבריך</w:t>
            </w:r>
            <w:r>
              <w:rPr>
                <w:rFonts w:hint="cs"/>
                <w:rtl/>
              </w:rPr>
              <w:t>...</w:t>
            </w:r>
          </w:p>
        </w:tc>
      </w:tr>
      <w:tr w:rsidR="00763391" w:rsidTr="00CF3B8C">
        <w:tc>
          <w:tcPr>
            <w:cnfStyle w:val="001000000000" w:firstRow="0" w:lastRow="0" w:firstColumn="1" w:lastColumn="0" w:oddVBand="0" w:evenVBand="0" w:oddHBand="0" w:evenHBand="0" w:firstRowFirstColumn="0" w:firstRowLastColumn="0" w:lastRowFirstColumn="0" w:lastRowLastColumn="0"/>
            <w:tcW w:w="236" w:type="pct"/>
            <w:vMerge/>
          </w:tcPr>
          <w:p w:rsidR="00763391" w:rsidRDefault="00763391" w:rsidP="00CF3B8C">
            <w:pPr>
              <w:rPr>
                <w:rtl/>
              </w:rPr>
            </w:pPr>
          </w:p>
        </w:tc>
        <w:tc>
          <w:tcPr>
            <w:tcW w:w="297" w:type="pct"/>
            <w:vMerge/>
          </w:tcPr>
          <w:p w:rsidR="00763391" w:rsidRDefault="00763391" w:rsidP="00CF3B8C">
            <w:pPr>
              <w:cnfStyle w:val="000000000000" w:firstRow="0" w:lastRow="0" w:firstColumn="0" w:lastColumn="0" w:oddVBand="0" w:evenVBand="0" w:oddHBand="0" w:evenHBand="0" w:firstRowFirstColumn="0" w:firstRowLastColumn="0" w:lastRowFirstColumn="0" w:lastRowLastColumn="0"/>
              <w:rPr>
                <w:rtl/>
              </w:rPr>
            </w:pPr>
          </w:p>
        </w:tc>
        <w:tc>
          <w:tcPr>
            <w:tcW w:w="1023" w:type="pct"/>
          </w:tcPr>
          <w:p w:rsidR="00763391" w:rsidRDefault="00763391" w:rsidP="00CF3B8C">
            <w:pPr>
              <w:cnfStyle w:val="000000000000" w:firstRow="0" w:lastRow="0" w:firstColumn="0" w:lastColumn="0" w:oddVBand="0" w:evenVBand="0" w:oddHBand="0" w:evenHBand="0" w:firstRowFirstColumn="0" w:firstRowLastColumn="0" w:lastRowFirstColumn="0" w:lastRowLastColumn="0"/>
              <w:rPr>
                <w:rtl/>
              </w:rPr>
            </w:pPr>
            <w:r w:rsidRPr="009E1537">
              <w:rPr>
                <w:rtl/>
              </w:rPr>
              <w:t>למדן לפני</w:t>
            </w:r>
            <w:r>
              <w:rPr>
                <w:rFonts w:hint="cs"/>
                <w:rtl/>
              </w:rPr>
              <w:t xml:space="preserve"> לץ</w:t>
            </w:r>
          </w:p>
        </w:tc>
        <w:tc>
          <w:tcPr>
            <w:tcW w:w="3444" w:type="pct"/>
          </w:tcPr>
          <w:p w:rsidR="00763391" w:rsidRPr="009E1537" w:rsidRDefault="00763391" w:rsidP="00CF3B8C">
            <w:pPr>
              <w:cnfStyle w:val="000000000000" w:firstRow="0" w:lastRow="0" w:firstColumn="0" w:lastColumn="0" w:oddVBand="0" w:evenVBand="0" w:oddHBand="0" w:evenHBand="0" w:firstRowFirstColumn="0" w:firstRowLastColumn="0" w:lastRowFirstColumn="0" w:lastRowLastColumn="0"/>
              <w:rPr>
                <w:rtl/>
              </w:rPr>
            </w:pPr>
            <w:r w:rsidRPr="009E1537">
              <w:rPr>
                <w:u w:val="single"/>
                <w:rtl/>
              </w:rPr>
              <w:t>רב עולא בריה דרב עילאי</w:t>
            </w:r>
            <w:r w:rsidRPr="009E1537">
              <w:rPr>
                <w:rtl/>
              </w:rPr>
              <w:t xml:space="preserve"> הוה ליה דינא קמיה דרב נחמן, </w:t>
            </w:r>
            <w:r w:rsidRPr="009E1537">
              <w:rPr>
                <w:u w:val="single"/>
                <w:rtl/>
              </w:rPr>
              <w:t>שלח ליה רב יוסף</w:t>
            </w:r>
            <w:r w:rsidRPr="009E1537">
              <w:rPr>
                <w:rtl/>
              </w:rPr>
              <w:t xml:space="preserve">: עולא חברנו, עמית בתורה ובמצות. </w:t>
            </w:r>
            <w:r w:rsidRPr="009E1537">
              <w:rPr>
                <w:u w:val="single"/>
                <w:rtl/>
              </w:rPr>
              <w:t>אמר</w:t>
            </w:r>
            <w:r w:rsidRPr="009E1537">
              <w:rPr>
                <w:rtl/>
              </w:rPr>
              <w:t>: למאי שלח לי? לחנופי ליה? הדר אמר: למישרא בתיגריה</w:t>
            </w:r>
            <w:r>
              <w:rPr>
                <w:rFonts w:hint="cs"/>
                <w:rtl/>
              </w:rPr>
              <w:t>.</w:t>
            </w:r>
          </w:p>
        </w:tc>
      </w:tr>
      <w:tr w:rsidR="0076339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vMerge/>
          </w:tcPr>
          <w:p w:rsidR="00763391" w:rsidRDefault="00763391" w:rsidP="00CF3B8C">
            <w:pPr>
              <w:rPr>
                <w:rtl/>
              </w:rPr>
            </w:pPr>
          </w:p>
        </w:tc>
        <w:tc>
          <w:tcPr>
            <w:tcW w:w="297" w:type="pct"/>
            <w:vMerge w:val="restart"/>
          </w:tcPr>
          <w:p w:rsidR="00763391" w:rsidRDefault="0076339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23" w:type="pct"/>
          </w:tcPr>
          <w:p w:rsidR="00763391" w:rsidRDefault="00763391" w:rsidP="00CF3B8C">
            <w:pPr>
              <w:cnfStyle w:val="000000100000" w:firstRow="0" w:lastRow="0" w:firstColumn="0" w:lastColumn="0" w:oddVBand="0" w:evenVBand="0" w:oddHBand="1" w:evenHBand="0" w:firstRowFirstColumn="0" w:firstRowLastColumn="0" w:lastRowFirstColumn="0" w:lastRowLastColumn="0"/>
              <w:rPr>
                <w:rtl/>
              </w:rPr>
            </w:pPr>
            <w:r w:rsidRPr="00834124">
              <w:rPr>
                <w:rtl/>
              </w:rPr>
              <w:t>לומר לעמוד</w:t>
            </w:r>
          </w:p>
        </w:tc>
        <w:tc>
          <w:tcPr>
            <w:tcW w:w="3444" w:type="pct"/>
          </w:tcPr>
          <w:p w:rsidR="00763391" w:rsidRPr="00834124" w:rsidRDefault="00763391" w:rsidP="00CF3B8C">
            <w:pPr>
              <w:cnfStyle w:val="000000100000" w:firstRow="0" w:lastRow="0" w:firstColumn="0" w:lastColumn="0" w:oddVBand="0" w:evenVBand="0" w:oddHBand="1" w:evenHBand="0" w:firstRowFirstColumn="0" w:firstRowLastColumn="0" w:lastRowFirstColumn="0" w:lastRowLastColumn="0"/>
              <w:rPr>
                <w:rtl/>
              </w:rPr>
            </w:pPr>
            <w:r w:rsidRPr="00834124">
              <w:rPr>
                <w:u w:val="single"/>
                <w:rtl/>
              </w:rPr>
              <w:t>אמר עולא</w:t>
            </w:r>
            <w:r w:rsidRPr="00834124">
              <w:rPr>
                <w:rtl/>
              </w:rPr>
              <w:t xml:space="preserve">: מחלוקת - בבעלי דינין, אבל בעדים - דברי הכל בעמידה, דכתיב: ועמדו שני האנשים. </w:t>
            </w:r>
            <w:r w:rsidRPr="00834124">
              <w:rPr>
                <w:u w:val="single"/>
                <w:rtl/>
              </w:rPr>
              <w:t>אמר רב הונא</w:t>
            </w:r>
            <w:r w:rsidRPr="00834124">
              <w:rPr>
                <w:rtl/>
              </w:rPr>
              <w:t xml:space="preserve">: מחלוקת - בשעת משא ומתן, אבל בשעת גמר דין - דברי הכל דיינין בישיבה ובעלי דינין בעמידה, דכתיב: וישב משה לשפוט את העם ויעמוד העם... </w:t>
            </w:r>
          </w:p>
        </w:tc>
      </w:tr>
      <w:tr w:rsidR="00763391" w:rsidTr="00CF3B8C">
        <w:tc>
          <w:tcPr>
            <w:cnfStyle w:val="001000000000" w:firstRow="0" w:lastRow="0" w:firstColumn="1" w:lastColumn="0" w:oddVBand="0" w:evenVBand="0" w:oddHBand="0" w:evenHBand="0" w:firstRowFirstColumn="0" w:firstRowLastColumn="0" w:lastRowFirstColumn="0" w:lastRowLastColumn="0"/>
            <w:tcW w:w="236" w:type="pct"/>
            <w:vMerge/>
          </w:tcPr>
          <w:p w:rsidR="00763391" w:rsidRDefault="00763391" w:rsidP="00CF3B8C">
            <w:pPr>
              <w:rPr>
                <w:rtl/>
              </w:rPr>
            </w:pPr>
          </w:p>
        </w:tc>
        <w:tc>
          <w:tcPr>
            <w:tcW w:w="297" w:type="pct"/>
            <w:vMerge/>
          </w:tcPr>
          <w:p w:rsidR="00763391" w:rsidRDefault="00763391" w:rsidP="00CF3B8C">
            <w:pPr>
              <w:cnfStyle w:val="000000000000" w:firstRow="0" w:lastRow="0" w:firstColumn="0" w:lastColumn="0" w:oddVBand="0" w:evenVBand="0" w:oddHBand="0" w:evenHBand="0" w:firstRowFirstColumn="0" w:firstRowLastColumn="0" w:lastRowFirstColumn="0" w:lastRowLastColumn="0"/>
              <w:rPr>
                <w:rtl/>
              </w:rPr>
            </w:pPr>
          </w:p>
        </w:tc>
        <w:tc>
          <w:tcPr>
            <w:tcW w:w="1023" w:type="pct"/>
          </w:tcPr>
          <w:p w:rsidR="00763391" w:rsidRDefault="0076339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לחוש לכבודו </w:t>
            </w:r>
          </w:p>
          <w:p w:rsidR="00763391" w:rsidRPr="00CE5D7A" w:rsidRDefault="0076339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לא לחוש לכבודו</w:t>
            </w:r>
          </w:p>
        </w:tc>
        <w:tc>
          <w:tcPr>
            <w:tcW w:w="3444" w:type="pct"/>
          </w:tcPr>
          <w:p w:rsidR="00763391" w:rsidRPr="00CE5D7A" w:rsidRDefault="00763391" w:rsidP="00CF3B8C">
            <w:pPr>
              <w:cnfStyle w:val="000000000000" w:firstRow="0" w:lastRow="0" w:firstColumn="0" w:lastColumn="0" w:oddVBand="0" w:evenVBand="0" w:oddHBand="0" w:evenHBand="0" w:firstRowFirstColumn="0" w:firstRowLastColumn="0" w:lastRowFirstColumn="0" w:lastRowLastColumn="0"/>
              <w:rPr>
                <w:u w:val="single"/>
                <w:rtl/>
              </w:rPr>
            </w:pPr>
            <w:r w:rsidRPr="005A578F">
              <w:rPr>
                <w:rFonts w:cs="Arial"/>
                <w:u w:val="single"/>
                <w:rtl/>
              </w:rPr>
              <w:t>אמר רבה בר רב הונא</w:t>
            </w:r>
            <w:r w:rsidRPr="003948B6">
              <w:rPr>
                <w:rFonts w:cs="Arial"/>
                <w:rtl/>
              </w:rPr>
              <w:t>: האי צורבא מרבנן דידע בסהדותא, וזילא ביה מילתא למיזל לבי דיינא דזוטר מיניה לאסהודי קמיה, לא ליזיל.</w:t>
            </w:r>
            <w:r>
              <w:rPr>
                <w:rFonts w:cs="Arial" w:hint="cs"/>
                <w:rtl/>
              </w:rPr>
              <w:t>..</w:t>
            </w:r>
            <w:r w:rsidRPr="003948B6">
              <w:rPr>
                <w:rFonts w:cs="Arial"/>
                <w:rtl/>
              </w:rPr>
              <w:t xml:space="preserve"> ה</w:t>
            </w:r>
            <w:r>
              <w:rPr>
                <w:rFonts w:cs="Arial" w:hint="cs"/>
                <w:rtl/>
              </w:rPr>
              <w:t>"</w:t>
            </w:r>
            <w:r w:rsidRPr="003948B6">
              <w:rPr>
                <w:rFonts w:cs="Arial"/>
                <w:rtl/>
              </w:rPr>
              <w:t>מ בממונא, אבל באיסורא - אין חכמה</w:t>
            </w:r>
            <w:r>
              <w:rPr>
                <w:rFonts w:cs="Arial" w:hint="cs"/>
                <w:rtl/>
              </w:rPr>
              <w:t>...</w:t>
            </w:r>
            <w:r w:rsidRPr="003948B6">
              <w:rPr>
                <w:rFonts w:cs="Arial"/>
                <w:rtl/>
              </w:rPr>
              <w:t xml:space="preserve"> </w:t>
            </w:r>
          </w:p>
        </w:tc>
      </w:tr>
      <w:tr w:rsidR="0076339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vMerge/>
          </w:tcPr>
          <w:p w:rsidR="00763391" w:rsidRDefault="00763391" w:rsidP="00CF3B8C">
            <w:pPr>
              <w:rPr>
                <w:rtl/>
              </w:rPr>
            </w:pPr>
          </w:p>
        </w:tc>
        <w:tc>
          <w:tcPr>
            <w:tcW w:w="297" w:type="pct"/>
            <w:vMerge/>
          </w:tcPr>
          <w:p w:rsidR="00763391" w:rsidRDefault="00763391" w:rsidP="00CF3B8C">
            <w:pPr>
              <w:cnfStyle w:val="000000100000" w:firstRow="0" w:lastRow="0" w:firstColumn="0" w:lastColumn="0" w:oddVBand="0" w:evenVBand="0" w:oddHBand="1" w:evenHBand="0" w:firstRowFirstColumn="0" w:firstRowLastColumn="0" w:lastRowFirstColumn="0" w:lastRowLastColumn="0"/>
              <w:rPr>
                <w:rtl/>
              </w:rPr>
            </w:pPr>
          </w:p>
        </w:tc>
        <w:tc>
          <w:tcPr>
            <w:tcW w:w="1023" w:type="pct"/>
          </w:tcPr>
          <w:p w:rsidR="00763391" w:rsidRDefault="00763391" w:rsidP="00CF3B8C">
            <w:pPr>
              <w:cnfStyle w:val="000000100000" w:firstRow="0" w:lastRow="0" w:firstColumn="0" w:lastColumn="0" w:oddVBand="0" w:evenVBand="0" w:oddHBand="1" w:evenHBand="0" w:firstRowFirstColumn="0" w:firstRowLastColumn="0" w:lastRowFirstColumn="0" w:lastRowLastColumn="0"/>
              <w:rPr>
                <w:rtl/>
              </w:rPr>
            </w:pPr>
            <w:r w:rsidRPr="00CE5D7A">
              <w:rPr>
                <w:rtl/>
              </w:rPr>
              <w:t>לא לשבת לפניו ללמוד</w:t>
            </w:r>
          </w:p>
        </w:tc>
        <w:tc>
          <w:tcPr>
            <w:tcW w:w="3444" w:type="pct"/>
          </w:tcPr>
          <w:p w:rsidR="00763391" w:rsidRPr="001B4EE4" w:rsidRDefault="00763391" w:rsidP="00CF3B8C">
            <w:pPr>
              <w:cnfStyle w:val="000000100000" w:firstRow="0" w:lastRow="0" w:firstColumn="0" w:lastColumn="0" w:oddVBand="0" w:evenVBand="0" w:oddHBand="1" w:evenHBand="0" w:firstRowFirstColumn="0" w:firstRowLastColumn="0" w:lastRowFirstColumn="0" w:lastRowLastColumn="0"/>
              <w:rPr>
                <w:rtl/>
              </w:rPr>
            </w:pPr>
            <w:r w:rsidRPr="00CE5D7A">
              <w:rPr>
                <w:u w:val="single"/>
                <w:rtl/>
              </w:rPr>
              <w:t>ואמר רבה בר רב הונא</w:t>
            </w:r>
            <w:r w:rsidRPr="00CE5D7A">
              <w:rPr>
                <w:rtl/>
              </w:rPr>
              <w:t>: האי צורבא מרבנן ועם הארץ דאית להו דינא בהדי הדדי, לא ליקדום צורבא מרבנן וליתיב</w:t>
            </w:r>
            <w:r>
              <w:rPr>
                <w:rFonts w:hint="cs"/>
                <w:rtl/>
              </w:rPr>
              <w:t>...</w:t>
            </w:r>
            <w:r w:rsidRPr="00CE5D7A">
              <w:rPr>
                <w:rtl/>
              </w:rPr>
              <w:t xml:space="preserve"> ולא אמרן אלא דלא קביע ליה עידניה</w:t>
            </w:r>
            <w:r>
              <w:rPr>
                <w:rFonts w:hint="cs"/>
                <w:rtl/>
              </w:rPr>
              <w:t>...</w:t>
            </w:r>
          </w:p>
        </w:tc>
      </w:tr>
      <w:tr w:rsidR="00763391" w:rsidTr="00CF3B8C">
        <w:tc>
          <w:tcPr>
            <w:cnfStyle w:val="001000000000" w:firstRow="0" w:lastRow="0" w:firstColumn="1" w:lastColumn="0" w:oddVBand="0" w:evenVBand="0" w:oddHBand="0" w:evenHBand="0" w:firstRowFirstColumn="0" w:firstRowLastColumn="0" w:lastRowFirstColumn="0" w:lastRowLastColumn="0"/>
            <w:tcW w:w="236" w:type="pct"/>
            <w:vMerge/>
          </w:tcPr>
          <w:p w:rsidR="00763391" w:rsidRDefault="00763391" w:rsidP="00CF3B8C">
            <w:pPr>
              <w:rPr>
                <w:rtl/>
              </w:rPr>
            </w:pPr>
          </w:p>
        </w:tc>
        <w:tc>
          <w:tcPr>
            <w:tcW w:w="297" w:type="pct"/>
            <w:vMerge/>
          </w:tcPr>
          <w:p w:rsidR="00763391" w:rsidRDefault="00763391" w:rsidP="00CF3B8C">
            <w:pPr>
              <w:cnfStyle w:val="000000000000" w:firstRow="0" w:lastRow="0" w:firstColumn="0" w:lastColumn="0" w:oddVBand="0" w:evenVBand="0" w:oddHBand="0" w:evenHBand="0" w:firstRowFirstColumn="0" w:firstRowLastColumn="0" w:lastRowFirstColumn="0" w:lastRowLastColumn="0"/>
              <w:rPr>
                <w:rtl/>
              </w:rPr>
            </w:pPr>
          </w:p>
        </w:tc>
        <w:tc>
          <w:tcPr>
            <w:tcW w:w="1023" w:type="pct"/>
          </w:tcPr>
          <w:p w:rsidR="00763391" w:rsidRDefault="00763391" w:rsidP="00CF3B8C">
            <w:pPr>
              <w:cnfStyle w:val="000000000000" w:firstRow="0" w:lastRow="0" w:firstColumn="0" w:lastColumn="0" w:oddVBand="0" w:evenVBand="0" w:oddHBand="0" w:evenHBand="0" w:firstRowFirstColumn="0" w:firstRowLastColumn="0" w:lastRowFirstColumn="0" w:lastRowLastColumn="0"/>
              <w:rPr>
                <w:rtl/>
              </w:rPr>
            </w:pPr>
            <w:r>
              <w:rPr>
                <w:rtl/>
              </w:rPr>
              <w:t>לא להעמיד לדבריו</w:t>
            </w:r>
            <w:r>
              <w:rPr>
                <w:sz w:val="16"/>
                <w:szCs w:val="16"/>
                <w:rtl/>
              </w:rPr>
              <w:t xml:space="preserve"> (רש"י)</w:t>
            </w:r>
            <w:r>
              <w:rPr>
                <w:rtl/>
              </w:rPr>
              <w:t xml:space="preserve"> </w:t>
            </w:r>
          </w:p>
          <w:p w:rsidR="00763391" w:rsidRDefault="00763391" w:rsidP="00CF3B8C">
            <w:pPr>
              <w:cnfStyle w:val="000000000000" w:firstRow="0" w:lastRow="0" w:firstColumn="0" w:lastColumn="0" w:oddVBand="0" w:evenVBand="0" w:oddHBand="0" w:evenHBand="0" w:firstRowFirstColumn="0" w:firstRowLastColumn="0" w:lastRowFirstColumn="0" w:lastRowLastColumn="0"/>
              <w:rPr>
                <w:rtl/>
              </w:rPr>
            </w:pPr>
            <w:r>
              <w:rPr>
                <w:rtl/>
              </w:rPr>
              <w:t>לא להליץ לדבריו</w:t>
            </w:r>
            <w:r>
              <w:rPr>
                <w:sz w:val="16"/>
                <w:szCs w:val="16"/>
                <w:rtl/>
              </w:rPr>
              <w:t xml:space="preserve"> (רמב"ם)</w:t>
            </w:r>
          </w:p>
        </w:tc>
        <w:tc>
          <w:tcPr>
            <w:tcW w:w="3444" w:type="pct"/>
          </w:tcPr>
          <w:p w:rsidR="00763391" w:rsidRPr="001B4EE4" w:rsidRDefault="00763391" w:rsidP="00CF3B8C">
            <w:pPr>
              <w:cnfStyle w:val="000000000000" w:firstRow="0" w:lastRow="0" w:firstColumn="0" w:lastColumn="0" w:oddVBand="0" w:evenVBand="0" w:oddHBand="0" w:evenHBand="0" w:firstRowFirstColumn="0" w:firstRowLastColumn="0" w:lastRowFirstColumn="0" w:lastRowLastColumn="0"/>
              <w:rPr>
                <w:rtl/>
              </w:rPr>
            </w:pPr>
            <w:r w:rsidRPr="000932CC">
              <w:rPr>
                <w:rtl/>
              </w:rPr>
              <w:t>ת"ר: מנין לדיין שלא יעשה סניגרון לדבריו? תלמוד לומר: מדבר שקר תרחק.</w:t>
            </w:r>
          </w:p>
        </w:tc>
      </w:tr>
      <w:tr w:rsidR="0076339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vMerge/>
          </w:tcPr>
          <w:p w:rsidR="00763391" w:rsidRDefault="00763391" w:rsidP="00CF3B8C">
            <w:pPr>
              <w:rPr>
                <w:rtl/>
              </w:rPr>
            </w:pPr>
          </w:p>
        </w:tc>
        <w:tc>
          <w:tcPr>
            <w:tcW w:w="297" w:type="pct"/>
            <w:vMerge/>
          </w:tcPr>
          <w:p w:rsidR="00763391" w:rsidRDefault="00763391" w:rsidP="00CF3B8C">
            <w:pPr>
              <w:cnfStyle w:val="000000100000" w:firstRow="0" w:lastRow="0" w:firstColumn="0" w:lastColumn="0" w:oddVBand="0" w:evenVBand="0" w:oddHBand="1" w:evenHBand="0" w:firstRowFirstColumn="0" w:firstRowLastColumn="0" w:lastRowFirstColumn="0" w:lastRowLastColumn="0"/>
              <w:rPr>
                <w:rtl/>
              </w:rPr>
            </w:pPr>
          </w:p>
        </w:tc>
        <w:tc>
          <w:tcPr>
            <w:tcW w:w="1023" w:type="pct"/>
          </w:tcPr>
          <w:p w:rsidR="00763391" w:rsidRDefault="0076339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לא להושיב לפניו</w:t>
            </w:r>
          </w:p>
        </w:tc>
        <w:tc>
          <w:tcPr>
            <w:tcW w:w="3444" w:type="pct"/>
          </w:tcPr>
          <w:p w:rsidR="00763391" w:rsidRPr="001B4EE4" w:rsidRDefault="00763391" w:rsidP="00CF3B8C">
            <w:pPr>
              <w:cnfStyle w:val="000000100000" w:firstRow="0" w:lastRow="0" w:firstColumn="0" w:lastColumn="0" w:oddVBand="0" w:evenVBand="0" w:oddHBand="1" w:evenHBand="0" w:firstRowFirstColumn="0" w:firstRowLastColumn="0" w:lastRowFirstColumn="0" w:lastRowLastColumn="0"/>
              <w:rPr>
                <w:rtl/>
              </w:rPr>
            </w:pPr>
            <w:r w:rsidRPr="001B4EE4">
              <w:rPr>
                <w:rtl/>
              </w:rPr>
              <w:t xml:space="preserve">ת"ר... ומנין לדיין שלא ישב תלמיד בור לפניו? ת"ל: מדבר שקר תרחק. </w:t>
            </w:r>
          </w:p>
        </w:tc>
      </w:tr>
      <w:tr w:rsidR="00763391" w:rsidTr="00CF3B8C">
        <w:tc>
          <w:tcPr>
            <w:cnfStyle w:val="001000000000" w:firstRow="0" w:lastRow="0" w:firstColumn="1" w:lastColumn="0" w:oddVBand="0" w:evenVBand="0" w:oddHBand="0" w:evenHBand="0" w:firstRowFirstColumn="0" w:firstRowLastColumn="0" w:lastRowFirstColumn="0" w:lastRowLastColumn="0"/>
            <w:tcW w:w="236" w:type="pct"/>
            <w:vMerge/>
          </w:tcPr>
          <w:p w:rsidR="00763391" w:rsidRDefault="00763391" w:rsidP="00CF3B8C">
            <w:pPr>
              <w:rPr>
                <w:rtl/>
              </w:rPr>
            </w:pPr>
          </w:p>
        </w:tc>
        <w:tc>
          <w:tcPr>
            <w:tcW w:w="297" w:type="pct"/>
            <w:vMerge/>
          </w:tcPr>
          <w:p w:rsidR="00763391" w:rsidRDefault="00763391" w:rsidP="00CF3B8C">
            <w:pPr>
              <w:cnfStyle w:val="000000000000" w:firstRow="0" w:lastRow="0" w:firstColumn="0" w:lastColumn="0" w:oddVBand="0" w:evenVBand="0" w:oddHBand="0" w:evenHBand="0" w:firstRowFirstColumn="0" w:firstRowLastColumn="0" w:lastRowFirstColumn="0" w:lastRowLastColumn="0"/>
              <w:rPr>
                <w:rtl/>
              </w:rPr>
            </w:pPr>
          </w:p>
        </w:tc>
        <w:tc>
          <w:tcPr>
            <w:tcW w:w="1023" w:type="pct"/>
          </w:tcPr>
          <w:p w:rsidR="00763391" w:rsidRPr="00834124" w:rsidRDefault="00763391" w:rsidP="00CF3B8C">
            <w:pPr>
              <w:cnfStyle w:val="000000000000" w:firstRow="0" w:lastRow="0" w:firstColumn="0" w:lastColumn="0" w:oddVBand="0" w:evenVBand="0" w:oddHBand="0" w:evenHBand="0" w:firstRowFirstColumn="0" w:firstRowLastColumn="0" w:lastRowFirstColumn="0" w:lastRowLastColumn="0"/>
              <w:rPr>
                <w:rtl/>
              </w:rPr>
            </w:pPr>
            <w:r w:rsidRPr="00834124">
              <w:rPr>
                <w:rtl/>
              </w:rPr>
              <w:t>לומר לדיין לא להצטרף</w:t>
            </w:r>
          </w:p>
        </w:tc>
        <w:tc>
          <w:tcPr>
            <w:tcW w:w="3444" w:type="pct"/>
          </w:tcPr>
          <w:p w:rsidR="00763391" w:rsidRPr="001B4EE4" w:rsidRDefault="00763391" w:rsidP="00CF3B8C">
            <w:pPr>
              <w:cnfStyle w:val="000000000000" w:firstRow="0" w:lastRow="0" w:firstColumn="0" w:lastColumn="0" w:oddVBand="0" w:evenVBand="0" w:oddHBand="0" w:evenHBand="0" w:firstRowFirstColumn="0" w:firstRowLastColumn="0" w:lastRowFirstColumn="0" w:lastRowLastColumn="0"/>
              <w:rPr>
                <w:rtl/>
              </w:rPr>
            </w:pPr>
            <w:r w:rsidRPr="004F62F0">
              <w:rPr>
                <w:rtl/>
              </w:rPr>
              <w:t>ת"ר... מנין לדיין שיודע לחבירו שהוא גזלן, וכן עד שיודע בחבירו שהוא גזלן, מנין שלא יצטרף עמו? תלמוד לומר: מדבר שקר תרחק</w:t>
            </w:r>
            <w:r>
              <w:rPr>
                <w:rFonts w:hint="cs"/>
                <w:rtl/>
              </w:rPr>
              <w:t>.</w:t>
            </w:r>
          </w:p>
        </w:tc>
      </w:tr>
      <w:tr w:rsidR="0076339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vMerge/>
          </w:tcPr>
          <w:p w:rsidR="00763391" w:rsidRDefault="00763391" w:rsidP="00CF3B8C">
            <w:pPr>
              <w:rPr>
                <w:rtl/>
              </w:rPr>
            </w:pPr>
          </w:p>
        </w:tc>
        <w:tc>
          <w:tcPr>
            <w:tcW w:w="297" w:type="pct"/>
            <w:vMerge/>
          </w:tcPr>
          <w:p w:rsidR="00763391" w:rsidRDefault="00763391" w:rsidP="00CF3B8C">
            <w:pPr>
              <w:cnfStyle w:val="000000100000" w:firstRow="0" w:lastRow="0" w:firstColumn="0" w:lastColumn="0" w:oddVBand="0" w:evenVBand="0" w:oddHBand="1" w:evenHBand="0" w:firstRowFirstColumn="0" w:firstRowLastColumn="0" w:lastRowFirstColumn="0" w:lastRowLastColumn="0"/>
              <w:rPr>
                <w:rtl/>
              </w:rPr>
            </w:pPr>
          </w:p>
        </w:tc>
        <w:tc>
          <w:tcPr>
            <w:tcW w:w="1023" w:type="pct"/>
          </w:tcPr>
          <w:p w:rsidR="00763391" w:rsidRPr="00834124" w:rsidRDefault="0076339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לא לוותר לרמאי</w:t>
            </w:r>
          </w:p>
        </w:tc>
        <w:tc>
          <w:tcPr>
            <w:tcW w:w="3444" w:type="pct"/>
          </w:tcPr>
          <w:p w:rsidR="00763391" w:rsidRPr="004F62F0" w:rsidRDefault="00763391" w:rsidP="00CF3B8C">
            <w:pPr>
              <w:cnfStyle w:val="000000100000" w:firstRow="0" w:lastRow="0" w:firstColumn="0" w:lastColumn="0" w:oddVBand="0" w:evenVBand="0" w:oddHBand="1" w:evenHBand="0" w:firstRowFirstColumn="0" w:firstRowLastColumn="0" w:lastRowFirstColumn="0" w:lastRowLastColumn="0"/>
              <w:rPr>
                <w:rtl/>
              </w:rPr>
            </w:pPr>
            <w:r w:rsidRPr="00847B4D">
              <w:rPr>
                <w:rFonts w:cs="Arial"/>
                <w:rtl/>
              </w:rPr>
              <w:t>מנין לדיין שיודע בדין שהוא מרומה, שלא יאמר: הואיל והעדים מעידין, אחתכנו ויהא</w:t>
            </w:r>
            <w:r w:rsidRPr="00847B4D">
              <w:rPr>
                <w:rtl/>
              </w:rPr>
              <w:t xml:space="preserve"> </w:t>
            </w:r>
            <w:r>
              <w:rPr>
                <w:rFonts w:hint="cs"/>
                <w:sz w:val="14"/>
                <w:szCs w:val="14"/>
                <w:rtl/>
              </w:rPr>
              <w:t xml:space="preserve">(לא.) </w:t>
            </w:r>
            <w:r w:rsidRPr="00847B4D">
              <w:rPr>
                <w:rFonts w:cs="Arial"/>
                <w:rtl/>
              </w:rPr>
              <w:t>קולר תלוי בצואר עדים? תלמוד לומר: מדבר שקר תרחק.</w:t>
            </w:r>
          </w:p>
        </w:tc>
      </w:tr>
      <w:tr w:rsidR="00630941" w:rsidTr="00CF3B8C">
        <w:trPr>
          <w:trHeight w:val="267"/>
        </w:trPr>
        <w:tc>
          <w:tcPr>
            <w:cnfStyle w:val="001000000000" w:firstRow="0" w:lastRow="0" w:firstColumn="1" w:lastColumn="0" w:oddVBand="0" w:evenVBand="0" w:oddHBand="0" w:evenHBand="0" w:firstRowFirstColumn="0" w:firstRowLastColumn="0" w:lastRowFirstColumn="0" w:lastRowLastColumn="0"/>
            <w:tcW w:w="236" w:type="pct"/>
            <w:vMerge w:val="restart"/>
          </w:tcPr>
          <w:p w:rsidR="00630941" w:rsidRPr="00CE5D7A" w:rsidRDefault="00630941" w:rsidP="00CF3B8C">
            <w:pPr>
              <w:rPr>
                <w:rtl/>
              </w:rPr>
            </w:pPr>
            <w:r w:rsidRPr="00CE5D7A">
              <w:rPr>
                <w:rFonts w:hint="cs"/>
                <w:rtl/>
              </w:rPr>
              <w:t>לא</w:t>
            </w:r>
          </w:p>
        </w:tc>
        <w:tc>
          <w:tcPr>
            <w:tcW w:w="297" w:type="pct"/>
            <w:vMerge w:val="restar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23"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sz w:val="16"/>
                <w:szCs w:val="16"/>
                <w:rtl/>
              </w:rPr>
            </w:pPr>
            <w:r w:rsidRPr="00C40985">
              <w:rPr>
                <w:rtl/>
              </w:rPr>
              <w:t>לומר לתלמיד אל</w:t>
            </w:r>
            <w:r>
              <w:rPr>
                <w:rFonts w:hint="cs"/>
                <w:rtl/>
              </w:rPr>
              <w:t xml:space="preserve"> </w:t>
            </w:r>
            <w:r>
              <w:rPr>
                <w:rFonts w:hint="cs"/>
                <w:sz w:val="16"/>
                <w:szCs w:val="16"/>
                <w:rtl/>
              </w:rPr>
              <w:t>(תשתוק)</w:t>
            </w:r>
          </w:p>
          <w:p w:rsidR="00630941" w:rsidRPr="00834124" w:rsidRDefault="00630941" w:rsidP="00CF3B8C">
            <w:pPr>
              <w:cnfStyle w:val="000000000000" w:firstRow="0" w:lastRow="0" w:firstColumn="0" w:lastColumn="0" w:oddVBand="0" w:evenVBand="0" w:oddHBand="0" w:evenHBand="0" w:firstRowFirstColumn="0" w:firstRowLastColumn="0" w:lastRowFirstColumn="0" w:lastRowLastColumn="0"/>
              <w:rPr>
                <w:rtl/>
              </w:rPr>
            </w:pPr>
          </w:p>
        </w:tc>
        <w:tc>
          <w:tcPr>
            <w:tcW w:w="3444" w:type="pct"/>
          </w:tcPr>
          <w:p w:rsidR="00630941" w:rsidRPr="00F659A1" w:rsidRDefault="00630941" w:rsidP="00CF3B8C">
            <w:pPr>
              <w:cnfStyle w:val="000000000000" w:firstRow="0" w:lastRow="0" w:firstColumn="0" w:lastColumn="0" w:oddVBand="0" w:evenVBand="0" w:oddHBand="0" w:evenHBand="0" w:firstRowFirstColumn="0" w:firstRowLastColumn="0" w:lastRowFirstColumn="0" w:lastRowLastColumn="0"/>
              <w:rPr>
                <w:rFonts w:cs="Arial"/>
                <w:rtl/>
              </w:rPr>
            </w:pPr>
            <w:r w:rsidRPr="00C40985">
              <w:rPr>
                <w:rFonts w:cs="Arial"/>
                <w:rtl/>
              </w:rPr>
              <w:t>מנין לתלמיד שיושב לפני רבו ורואה זכות לעני וחוב לעשיר, מנין שלא ישתוק? תלמוד לומר: מדבר שקר תרחק</w:t>
            </w:r>
            <w:r>
              <w:rPr>
                <w:rFonts w:cs="Arial" w:hint="cs"/>
                <w:rtl/>
              </w:rPr>
              <w:t>.</w:t>
            </w:r>
          </w:p>
        </w:tc>
      </w:tr>
      <w:tr w:rsidR="00630941" w:rsidTr="00CF3B8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36" w:type="pct"/>
            <w:vMerge/>
          </w:tcPr>
          <w:p w:rsidR="00630941" w:rsidRPr="00CE5D7A" w:rsidRDefault="00630941" w:rsidP="00CF3B8C">
            <w:pPr>
              <w:rPr>
                <w:rtl/>
              </w:rPr>
            </w:pPr>
          </w:p>
        </w:tc>
        <w:tc>
          <w:tcPr>
            <w:tcW w:w="297" w:type="pct"/>
            <w:vMerge/>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p>
        </w:tc>
        <w:tc>
          <w:tcPr>
            <w:tcW w:w="1023" w:type="pct"/>
          </w:tcPr>
          <w:p w:rsidR="00630941" w:rsidRPr="00C40985" w:rsidRDefault="00630941" w:rsidP="00CF3B8C">
            <w:pPr>
              <w:cnfStyle w:val="000000100000" w:firstRow="0" w:lastRow="0" w:firstColumn="0" w:lastColumn="0" w:oddVBand="0" w:evenVBand="0" w:oddHBand="1" w:evenHBand="0" w:firstRowFirstColumn="0" w:firstRowLastColumn="0" w:lastRowFirstColumn="0" w:lastRowLastColumn="0"/>
              <w:rPr>
                <w:rtl/>
              </w:rPr>
            </w:pPr>
            <w:r w:rsidRPr="00C40985">
              <w:rPr>
                <w:rtl/>
              </w:rPr>
              <w:t>לומר לתלמיד אל</w:t>
            </w:r>
            <w:r>
              <w:rPr>
                <w:rFonts w:hint="cs"/>
                <w:rtl/>
              </w:rPr>
              <w:t xml:space="preserve"> </w:t>
            </w:r>
            <w:r>
              <w:rPr>
                <w:rFonts w:hint="cs"/>
                <w:sz w:val="16"/>
                <w:szCs w:val="16"/>
                <w:rtl/>
              </w:rPr>
              <w:t>(תחכה)</w:t>
            </w:r>
          </w:p>
        </w:tc>
        <w:tc>
          <w:tcPr>
            <w:tcW w:w="3444" w:type="pct"/>
          </w:tcPr>
          <w:p w:rsidR="00630941" w:rsidRPr="00C40985" w:rsidRDefault="00630941" w:rsidP="00CF3B8C">
            <w:pPr>
              <w:cnfStyle w:val="000000100000" w:firstRow="0" w:lastRow="0" w:firstColumn="0" w:lastColumn="0" w:oddVBand="0" w:evenVBand="0" w:oddHBand="1" w:evenHBand="0" w:firstRowFirstColumn="0" w:firstRowLastColumn="0" w:lastRowFirstColumn="0" w:lastRowLastColumn="0"/>
              <w:rPr>
                <w:rFonts w:cs="Arial"/>
                <w:rtl/>
              </w:rPr>
            </w:pPr>
            <w:r w:rsidRPr="00C40985">
              <w:rPr>
                <w:rFonts w:cs="Arial"/>
                <w:rtl/>
              </w:rPr>
              <w:t>מנין לתלמיד שרואה את רבו שטועה בדין, שלא יאמר: אמתין לו עד שיגמרנו, ואסתרנו ואבננו משלי כדי שיקרא הדין על שמי? ת"ל: מדבר שקר תרחק</w:t>
            </w:r>
            <w:r>
              <w:rPr>
                <w:rFonts w:cs="Arial" w:hint="cs"/>
                <w:rtl/>
              </w:rPr>
              <w:t>.</w:t>
            </w:r>
          </w:p>
        </w:tc>
      </w:tr>
      <w:tr w:rsidR="00630941" w:rsidTr="00CF3B8C">
        <w:trPr>
          <w:trHeight w:val="266"/>
        </w:trPr>
        <w:tc>
          <w:tcPr>
            <w:cnfStyle w:val="001000000000" w:firstRow="0" w:lastRow="0" w:firstColumn="1" w:lastColumn="0" w:oddVBand="0" w:evenVBand="0" w:oddHBand="0" w:evenHBand="0" w:firstRowFirstColumn="0" w:firstRowLastColumn="0" w:lastRowFirstColumn="0" w:lastRowLastColumn="0"/>
            <w:tcW w:w="236" w:type="pct"/>
            <w:vMerge/>
          </w:tcPr>
          <w:p w:rsidR="00630941" w:rsidRPr="00CE5D7A" w:rsidRDefault="00630941" w:rsidP="00CF3B8C">
            <w:pPr>
              <w:rPr>
                <w:rtl/>
              </w:rPr>
            </w:pPr>
          </w:p>
        </w:tc>
        <w:tc>
          <w:tcPr>
            <w:tcW w:w="297" w:type="pct"/>
            <w:vMerge/>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c>
          <w:tcPr>
            <w:tcW w:w="1023"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לא אשקר אפילו לך</w:t>
            </w:r>
          </w:p>
        </w:tc>
        <w:tc>
          <w:tcPr>
            <w:tcW w:w="3444" w:type="pct"/>
          </w:tcPr>
          <w:p w:rsidR="00630941" w:rsidRPr="00834124" w:rsidRDefault="00630941" w:rsidP="00CF3B8C">
            <w:pPr>
              <w:cnfStyle w:val="000000000000" w:firstRow="0" w:lastRow="0" w:firstColumn="0" w:lastColumn="0" w:oddVBand="0" w:evenVBand="0" w:oddHBand="0" w:evenHBand="0" w:firstRowFirstColumn="0" w:firstRowLastColumn="0" w:lastRowFirstColumn="0" w:lastRowLastColumn="0"/>
              <w:rPr>
                <w:rtl/>
              </w:rPr>
            </w:pPr>
            <w:r w:rsidRPr="00792099">
              <w:rPr>
                <w:rFonts w:cs="Arial"/>
                <w:rtl/>
              </w:rPr>
              <w:t>מנין לתלמיד שאמר לו רבו: יודע אתה בי שאם נותנין לי מאה מנה איני מבדה, מנה יש לי אצל פלוני ואין לי עליו אלא עד אחד, מנין שלא יצטרף עמו? ת</w:t>
            </w:r>
            <w:r>
              <w:rPr>
                <w:rFonts w:cs="Arial" w:hint="cs"/>
                <w:rtl/>
              </w:rPr>
              <w:t>"</w:t>
            </w:r>
            <w:r w:rsidRPr="00792099">
              <w:rPr>
                <w:rFonts w:cs="Arial"/>
                <w:rtl/>
              </w:rPr>
              <w:t>ל: מדבר שקר תרחק.</w:t>
            </w:r>
          </w:p>
        </w:tc>
      </w:tr>
      <w:tr w:rsidR="00630941" w:rsidTr="00CF3B8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36" w:type="pct"/>
            <w:vMerge/>
          </w:tcPr>
          <w:p w:rsidR="00630941" w:rsidRPr="00CE5D7A" w:rsidRDefault="00630941" w:rsidP="00CF3B8C">
            <w:pPr>
              <w:rPr>
                <w:rtl/>
              </w:rPr>
            </w:pPr>
          </w:p>
        </w:tc>
        <w:tc>
          <w:tcPr>
            <w:tcW w:w="297" w:type="pct"/>
            <w:vMerge/>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p>
        </w:tc>
        <w:tc>
          <w:tcPr>
            <w:tcW w:w="1023" w:type="pct"/>
          </w:tcPr>
          <w:p w:rsidR="00630941" w:rsidRPr="00C40985" w:rsidRDefault="0063094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לבוש אחיד</w:t>
            </w:r>
          </w:p>
        </w:tc>
        <w:tc>
          <w:tcPr>
            <w:tcW w:w="3444" w:type="pct"/>
          </w:tcPr>
          <w:p w:rsidR="00630941" w:rsidRPr="00C40985" w:rsidRDefault="00630941" w:rsidP="00CF3B8C">
            <w:pPr>
              <w:cnfStyle w:val="000000100000" w:firstRow="0" w:lastRow="0" w:firstColumn="0" w:lastColumn="0" w:oddVBand="0" w:evenVBand="0" w:oddHBand="1" w:evenHBand="0" w:firstRowFirstColumn="0" w:firstRowLastColumn="0" w:lastRowFirstColumn="0" w:lastRowLastColumn="0"/>
              <w:rPr>
                <w:rFonts w:cs="Arial"/>
                <w:rtl/>
              </w:rPr>
            </w:pPr>
            <w:r w:rsidRPr="00834124">
              <w:rPr>
                <w:rtl/>
              </w:rPr>
              <w:t>מנין לשנים שבאו לדין, אחד לבוש סמרטוטין ואחד לבוש איצטלית בת מאה מנה, שאומרין לו: לבוש כמותו או הלבישהו כמותך? ת"ל: מדבר שקר תרחק</w:t>
            </w:r>
            <w:r>
              <w:rPr>
                <w:rFonts w:cs="Arial" w:hint="cs"/>
                <w:rtl/>
              </w:rPr>
              <w:t>.</w:t>
            </w:r>
          </w:p>
        </w:tc>
      </w:tr>
      <w:tr w:rsidR="00630941" w:rsidTr="00CF3B8C">
        <w:tc>
          <w:tcPr>
            <w:cnfStyle w:val="001000000000" w:firstRow="0" w:lastRow="0" w:firstColumn="1" w:lastColumn="0" w:oddVBand="0" w:evenVBand="0" w:oddHBand="0" w:evenHBand="0" w:firstRowFirstColumn="0" w:firstRowLastColumn="0" w:lastRowFirstColumn="0" w:lastRowLastColumn="0"/>
            <w:tcW w:w="236" w:type="pct"/>
            <w:vMerge/>
          </w:tcPr>
          <w:p w:rsidR="00630941" w:rsidRPr="00CE5D7A" w:rsidRDefault="00630941" w:rsidP="00CF3B8C">
            <w:pPr>
              <w:rPr>
                <w:rtl/>
              </w:rPr>
            </w:pPr>
          </w:p>
        </w:tc>
        <w:tc>
          <w:tcPr>
            <w:tcW w:w="297" w:type="pct"/>
            <w:vMerge/>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c>
          <w:tcPr>
            <w:tcW w:w="1023"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r>
              <w:rPr>
                <w:rtl/>
              </w:rPr>
              <w:t>לא אשמע</w:t>
            </w:r>
            <w:r>
              <w:rPr>
                <w:rFonts w:hint="cs"/>
                <w:rtl/>
              </w:rPr>
              <w:t xml:space="preserve"> </w:t>
            </w:r>
            <w:r>
              <w:rPr>
                <w:rtl/>
              </w:rPr>
              <w:t>אותך לבד</w:t>
            </w:r>
          </w:p>
        </w:tc>
        <w:tc>
          <w:tcPr>
            <w:tcW w:w="3444" w:type="pct"/>
          </w:tcPr>
          <w:p w:rsidR="00630941" w:rsidRPr="00F659A1" w:rsidRDefault="00630941" w:rsidP="00CF3B8C">
            <w:pPr>
              <w:cnfStyle w:val="000000000000" w:firstRow="0" w:lastRow="0" w:firstColumn="0" w:lastColumn="0" w:oddVBand="0" w:evenVBand="0" w:oddHBand="0" w:evenHBand="0" w:firstRowFirstColumn="0" w:firstRowLastColumn="0" w:lastRowFirstColumn="0" w:lastRowLastColumn="0"/>
              <w:rPr>
                <w:rFonts w:cs="Arial"/>
                <w:rtl/>
              </w:rPr>
            </w:pPr>
            <w:r w:rsidRPr="00811EAB">
              <w:rPr>
                <w:rtl/>
              </w:rPr>
              <w:t>מנין לדיין שלא ישמע דברי בעל דין קודם שיבא בעל דין חבירו? ת"ל: מדבר שקר תרחק. מנין לבעל דין שלא יטעים דבריו לדיין קודם שיבא בעל דין חבירו? ת"ל: מדבר שקר תרחק</w:t>
            </w:r>
            <w:r>
              <w:rPr>
                <w:rFonts w:cs="Arial" w:hint="cs"/>
                <w:rtl/>
              </w:rPr>
              <w:t>.</w:t>
            </w:r>
          </w:p>
        </w:tc>
      </w:tr>
      <w:tr w:rsidR="0063094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vMerge w:val="restart"/>
          </w:tcPr>
          <w:p w:rsidR="00630941" w:rsidRDefault="00630941" w:rsidP="00CF3B8C">
            <w:pPr>
              <w:rPr>
                <w:rtl/>
              </w:rPr>
            </w:pPr>
            <w:r>
              <w:rPr>
                <w:rFonts w:hint="cs"/>
                <w:rtl/>
              </w:rPr>
              <w:t>לה</w:t>
            </w:r>
          </w:p>
        </w:tc>
        <w:tc>
          <w:tcPr>
            <w:tcW w:w="297" w:type="pct"/>
            <w:vMerge w:val="restar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23"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sidRPr="006017E6">
              <w:rPr>
                <w:rtl/>
              </w:rPr>
              <w:t>לטותא הושמעה</w:t>
            </w:r>
            <w:r w:rsidR="002E170C">
              <w:rPr>
                <w:rFonts w:hint="cs"/>
                <w:rtl/>
              </w:rPr>
              <w:t>.</w:t>
            </w:r>
          </w:p>
          <w:p w:rsidR="002E170C" w:rsidRDefault="002E170C"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הוציא לטותא.</w:t>
            </w:r>
          </w:p>
          <w:p w:rsidR="002E170C" w:rsidRDefault="002E170C" w:rsidP="00CF3B8C">
            <w:pPr>
              <w:cnfStyle w:val="000000100000" w:firstRow="0" w:lastRow="0" w:firstColumn="0" w:lastColumn="0" w:oddVBand="0" w:evenVBand="0" w:oddHBand="1" w:evenHBand="0" w:firstRowFirstColumn="0" w:firstRowLastColumn="0" w:lastRowFirstColumn="0" w:lastRowLastColumn="0"/>
              <w:rPr>
                <w:rtl/>
              </w:rPr>
            </w:pPr>
          </w:p>
        </w:tc>
        <w:tc>
          <w:tcPr>
            <w:tcW w:w="3444" w:type="pct"/>
          </w:tcPr>
          <w:p w:rsidR="00630941" w:rsidRPr="006017E6" w:rsidRDefault="00630941" w:rsidP="00CF3B8C">
            <w:pPr>
              <w:cnfStyle w:val="000000100000" w:firstRow="0" w:lastRow="0" w:firstColumn="0" w:lastColumn="0" w:oddVBand="0" w:evenVBand="0" w:oddHBand="1" w:evenHBand="0" w:firstRowFirstColumn="0" w:firstRowLastColumn="0" w:lastRowFirstColumn="0" w:lastRowLastColumn="0"/>
              <w:rPr>
                <w:rFonts w:cs="Arial"/>
                <w:rtl/>
              </w:rPr>
            </w:pPr>
            <w:r w:rsidRPr="006017E6">
              <w:rPr>
                <w:rFonts w:cs="Arial"/>
                <w:u w:val="double"/>
                <w:rtl/>
              </w:rPr>
              <w:t>מתני':</w:t>
            </w:r>
            <w:r w:rsidRPr="006017E6">
              <w:rPr>
                <w:rFonts w:cs="Arial"/>
                <w:rtl/>
              </w:rPr>
              <w:t xml:space="preserve"> משביעני עליכם, מצוה אני עליכם, אוסרכם אני - הרי אלו חייבין; בשמים ובארץ - הרי אלו פטורין; באלף דלת, ביוד הי, בשדי, בצבאות, בחנון ורחום, בארך אפים, ברב חסד, ובכל הכנויין - הרי אלו חייבין... המקלל עצמו וחבירו בכולן - עובר בלא תעשה. יככה ה' אלהים, וכן יככה אלהים - זו היא אלה הכתובה בתורה. אל יכך, ויברכך, וייטיב לך - ר"מ מחייב, וחכמים פוטרין</w:t>
            </w:r>
            <w:r>
              <w:rPr>
                <w:rFonts w:cs="Arial" w:hint="cs"/>
                <w:rtl/>
              </w:rPr>
              <w:t>.</w:t>
            </w:r>
          </w:p>
        </w:tc>
      </w:tr>
      <w:tr w:rsidR="00630941" w:rsidTr="00CF3B8C">
        <w:tc>
          <w:tcPr>
            <w:cnfStyle w:val="001000000000" w:firstRow="0" w:lastRow="0" w:firstColumn="1" w:lastColumn="0" w:oddVBand="0" w:evenVBand="0" w:oddHBand="0" w:evenHBand="0" w:firstRowFirstColumn="0" w:firstRowLastColumn="0" w:lastRowFirstColumn="0" w:lastRowLastColumn="0"/>
            <w:tcW w:w="236" w:type="pct"/>
            <w:vMerge/>
          </w:tcPr>
          <w:p w:rsidR="00630941" w:rsidRDefault="00630941" w:rsidP="00CF3B8C">
            <w:pPr>
              <w:rPr>
                <w:rtl/>
              </w:rPr>
            </w:pPr>
          </w:p>
        </w:tc>
        <w:tc>
          <w:tcPr>
            <w:tcW w:w="297" w:type="pct"/>
            <w:vMerge/>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c>
          <w:tcPr>
            <w:tcW w:w="1023" w:type="pct"/>
          </w:tcPr>
          <w:p w:rsidR="00630941" w:rsidRPr="006017E6" w:rsidRDefault="0063094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היתר לא להעיד</w:t>
            </w:r>
          </w:p>
        </w:tc>
        <w:tc>
          <w:tcPr>
            <w:tcW w:w="3444" w:type="pct"/>
          </w:tcPr>
          <w:p w:rsidR="00630941" w:rsidRPr="006017E6" w:rsidRDefault="00630941" w:rsidP="00CF3B8C">
            <w:pPr>
              <w:cnfStyle w:val="000000000000" w:firstRow="0" w:lastRow="0" w:firstColumn="0" w:lastColumn="0" w:oddVBand="0" w:evenVBand="0" w:oddHBand="0" w:evenHBand="0" w:firstRowFirstColumn="0" w:firstRowLastColumn="0" w:lastRowFirstColumn="0" w:lastRowLastColumn="0"/>
              <w:rPr>
                <w:rFonts w:cs="Arial"/>
                <w:u w:val="double"/>
                <w:rtl/>
              </w:rPr>
            </w:pPr>
            <w:r w:rsidRPr="00EF2082">
              <w:rPr>
                <w:rFonts w:cs="Arial"/>
                <w:rtl/>
              </w:rPr>
              <w:t>עמד בבהכ</w:t>
            </w:r>
            <w:r>
              <w:rPr>
                <w:rFonts w:cs="Arial" w:hint="cs"/>
                <w:rtl/>
              </w:rPr>
              <w:t>"</w:t>
            </w:r>
            <w:r w:rsidRPr="00EF2082">
              <w:rPr>
                <w:rFonts w:cs="Arial"/>
                <w:rtl/>
              </w:rPr>
              <w:t>נ ואמר משביע אני עליכם שאם אתם יודעין לי עדות שתבואו ותעידוני - הרי אלו פטורין (עד שיהא מתכוין להם).</w:t>
            </w:r>
            <w:r>
              <w:rPr>
                <w:rFonts w:cs="Arial" w:hint="cs"/>
                <w:rtl/>
              </w:rPr>
              <w:t>..</w:t>
            </w:r>
            <w:r w:rsidRPr="00EF2082">
              <w:rPr>
                <w:rFonts w:cs="Arial"/>
                <w:rtl/>
              </w:rPr>
              <w:t xml:space="preserve"> שלח ביד עבדו</w:t>
            </w:r>
            <w:r>
              <w:rPr>
                <w:rFonts w:cs="Arial" w:hint="cs"/>
                <w:rtl/>
              </w:rPr>
              <w:t>...</w:t>
            </w:r>
            <w:r w:rsidRPr="00EF2082">
              <w:rPr>
                <w:rFonts w:cs="Arial"/>
                <w:rtl/>
              </w:rPr>
              <w:t xml:space="preserve"> - הרי אלו פטורין, עד שישמעו מפי התובע</w:t>
            </w:r>
            <w:r>
              <w:rPr>
                <w:rFonts w:cs="Arial" w:hint="cs"/>
                <w:rtl/>
              </w:rPr>
              <w:t>.</w:t>
            </w:r>
          </w:p>
        </w:tc>
      </w:tr>
      <w:tr w:rsidR="0063094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Pr>
          <w:p w:rsidR="00630941" w:rsidRDefault="00630941" w:rsidP="00CF3B8C">
            <w:pPr>
              <w:rPr>
                <w:rtl/>
              </w:rPr>
            </w:pPr>
            <w:r>
              <w:rPr>
                <w:rFonts w:hint="cs"/>
                <w:rtl/>
              </w:rPr>
              <w:t>לו</w:t>
            </w:r>
          </w:p>
        </w:tc>
        <w:tc>
          <w:tcPr>
            <w:tcW w:w="297"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23" w:type="pct"/>
          </w:tcPr>
          <w:p w:rsidR="00630941" w:rsidRPr="006017E6" w:rsidRDefault="00630941" w:rsidP="00CF3B8C">
            <w:pPr>
              <w:cnfStyle w:val="000000100000" w:firstRow="0" w:lastRow="0" w:firstColumn="0" w:lastColumn="0" w:oddVBand="0" w:evenVBand="0" w:oddHBand="1" w:evenHBand="0" w:firstRowFirstColumn="0" w:firstRowLastColumn="0" w:lastRowFirstColumn="0" w:lastRowLastColumn="0"/>
              <w:rPr>
                <w:rtl/>
              </w:rPr>
            </w:pPr>
            <w:r w:rsidRPr="006017E6">
              <w:rPr>
                <w:rtl/>
              </w:rPr>
              <w:t>וורד לטותא</w:t>
            </w:r>
          </w:p>
        </w:tc>
        <w:tc>
          <w:tcPr>
            <w:tcW w:w="3444" w:type="pct"/>
          </w:tcPr>
          <w:p w:rsidR="00630941" w:rsidRPr="006017E6" w:rsidRDefault="00630941" w:rsidP="00CF3B8C">
            <w:pPr>
              <w:cnfStyle w:val="000000100000" w:firstRow="0" w:lastRow="0" w:firstColumn="0" w:lastColumn="0" w:oddVBand="0" w:evenVBand="0" w:oddHBand="1" w:evenHBand="0" w:firstRowFirstColumn="0" w:firstRowLastColumn="0" w:lastRowFirstColumn="0" w:lastRowLastColumn="0"/>
              <w:rPr>
                <w:rFonts w:cs="Arial"/>
                <w:rtl/>
              </w:rPr>
            </w:pPr>
            <w:r w:rsidRPr="006017E6">
              <w:rPr>
                <w:rFonts w:cs="Arial"/>
                <w:rtl/>
              </w:rPr>
              <w:t>תנא: ארור - בו נידוי, בו קללה, בו שבועה</w:t>
            </w:r>
            <w:r>
              <w:rPr>
                <w:rFonts w:cs="Arial" w:hint="cs"/>
                <w:rtl/>
              </w:rPr>
              <w:t>.</w:t>
            </w:r>
          </w:p>
        </w:tc>
      </w:tr>
      <w:tr w:rsidR="00630941" w:rsidTr="00CF3B8C">
        <w:tc>
          <w:tcPr>
            <w:cnfStyle w:val="001000000000" w:firstRow="0" w:lastRow="0" w:firstColumn="1" w:lastColumn="0" w:oddVBand="0" w:evenVBand="0" w:oddHBand="0" w:evenHBand="0" w:firstRowFirstColumn="0" w:firstRowLastColumn="0" w:lastRowFirstColumn="0" w:lastRowLastColumn="0"/>
            <w:tcW w:w="236" w:type="pct"/>
          </w:tcPr>
          <w:p w:rsidR="00630941" w:rsidRDefault="00630941" w:rsidP="00CF3B8C">
            <w:pPr>
              <w:rPr>
                <w:rtl/>
              </w:rPr>
            </w:pPr>
            <w:r>
              <w:rPr>
                <w:rFonts w:hint="cs"/>
                <w:rtl/>
              </w:rPr>
              <w:t>לח</w:t>
            </w:r>
          </w:p>
        </w:tc>
        <w:tc>
          <w:tcPr>
            <w:tcW w:w="297"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23"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לוה חייב לפרוע לפני חוזים</w:t>
            </w:r>
          </w:p>
        </w:tc>
        <w:tc>
          <w:tcPr>
            <w:tcW w:w="3444" w:type="pct"/>
          </w:tcPr>
          <w:p w:rsidR="00630941" w:rsidRPr="00220466" w:rsidRDefault="00630941" w:rsidP="00CF3B8C">
            <w:pPr>
              <w:cnfStyle w:val="000000000000" w:firstRow="0" w:lastRow="0" w:firstColumn="0" w:lastColumn="0" w:oddVBand="0" w:evenVBand="0" w:oddHBand="0" w:evenHBand="0" w:firstRowFirstColumn="0" w:firstRowLastColumn="0" w:lastRowFirstColumn="0" w:lastRowLastColumn="0"/>
              <w:rPr>
                <w:rFonts w:cs="Arial"/>
                <w:u w:val="single"/>
                <w:rtl/>
              </w:rPr>
            </w:pPr>
            <w:r w:rsidRPr="00F659A1">
              <w:rPr>
                <w:rFonts w:cs="Arial"/>
                <w:rtl/>
              </w:rPr>
              <w:t>מנה לי בידך, אמר לו: הן, אל תתנהו לי אלא בעדים</w:t>
            </w:r>
            <w:r>
              <w:rPr>
                <w:rFonts w:cs="Arial" w:hint="cs"/>
                <w:rtl/>
              </w:rPr>
              <w:t>.</w:t>
            </w:r>
            <w:r w:rsidRPr="00F659A1">
              <w:rPr>
                <w:rFonts w:cs="Arial"/>
                <w:rtl/>
              </w:rPr>
              <w:t xml:space="preserve"> למחר אמר לו: תנהו לי, נתתיו לך - חייב, מפני שצריך ליתנו בעדים</w:t>
            </w:r>
            <w:r>
              <w:rPr>
                <w:rFonts w:cs="Arial" w:hint="cs"/>
                <w:rtl/>
              </w:rPr>
              <w:t>.</w:t>
            </w:r>
          </w:p>
        </w:tc>
      </w:tr>
      <w:tr w:rsidR="0063094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Pr>
          <w:p w:rsidR="00630941" w:rsidRDefault="00630941" w:rsidP="00CF3B8C">
            <w:pPr>
              <w:rPr>
                <w:rtl/>
              </w:rPr>
            </w:pPr>
            <w:r>
              <w:rPr>
                <w:rFonts w:hint="cs"/>
                <w:rtl/>
              </w:rPr>
              <w:t>לט</w:t>
            </w:r>
          </w:p>
        </w:tc>
        <w:tc>
          <w:tcPr>
            <w:tcW w:w="297"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23" w:type="pct"/>
          </w:tcPr>
          <w:p w:rsidR="00055041" w:rsidRDefault="00630941" w:rsidP="00055041">
            <w:pPr>
              <w:cnfStyle w:val="000000100000" w:firstRow="0" w:lastRow="0" w:firstColumn="0" w:lastColumn="0" w:oddVBand="0" w:evenVBand="0" w:oddHBand="1" w:evenHBand="0" w:firstRowFirstColumn="0" w:firstRowLastColumn="0" w:lastRowFirstColumn="0" w:lastRowLastColumn="0"/>
              <w:rPr>
                <w:rtl/>
              </w:rPr>
            </w:pPr>
            <w:r>
              <w:rPr>
                <w:rFonts w:hint="cs"/>
                <w:rtl/>
              </w:rPr>
              <w:t>טיטוא לשון</w:t>
            </w:r>
            <w:r>
              <w:rPr>
                <w:sz w:val="16"/>
                <w:szCs w:val="16"/>
                <w:rtl/>
              </w:rPr>
              <w:t xml:space="preserve"> {היינו שבועה}</w:t>
            </w:r>
            <w:r w:rsidR="00055041">
              <w:rPr>
                <w:rFonts w:hint="cs"/>
                <w:rtl/>
              </w:rPr>
              <w:t>.</w:t>
            </w:r>
          </w:p>
          <w:p w:rsidR="00630941" w:rsidRDefault="00630941" w:rsidP="00055041">
            <w:pPr>
              <w:cnfStyle w:val="000000100000" w:firstRow="0" w:lastRow="0" w:firstColumn="0" w:lastColumn="0" w:oddVBand="0" w:evenVBand="0" w:oddHBand="1" w:evenHBand="0" w:firstRowFirstColumn="0" w:firstRowLastColumn="0" w:lastRowFirstColumn="0" w:lastRowLastColumn="0"/>
              <w:rPr>
                <w:rtl/>
              </w:rPr>
            </w:pPr>
            <w:r>
              <w:rPr>
                <w:rtl/>
              </w:rPr>
              <w:t>לא טוב לא תישבע</w:t>
            </w:r>
            <w:r w:rsidR="00055041">
              <w:rPr>
                <w:rFonts w:hint="cs"/>
                <w:rtl/>
              </w:rPr>
              <w:t>.</w:t>
            </w:r>
          </w:p>
        </w:tc>
        <w:tc>
          <w:tcPr>
            <w:tcW w:w="3444" w:type="pct"/>
          </w:tcPr>
          <w:p w:rsidR="00630941" w:rsidRPr="00F659A1" w:rsidRDefault="00630941" w:rsidP="00CF3B8C">
            <w:pPr>
              <w:cnfStyle w:val="000000100000" w:firstRow="0" w:lastRow="0" w:firstColumn="0" w:lastColumn="0" w:oddVBand="0" w:evenVBand="0" w:oddHBand="1" w:evenHBand="0" w:firstRowFirstColumn="0" w:firstRowLastColumn="0" w:lastRowFirstColumn="0" w:lastRowLastColumn="0"/>
              <w:rPr>
                <w:rFonts w:cs="Arial"/>
                <w:rtl/>
              </w:rPr>
            </w:pPr>
            <w:r w:rsidRPr="0025164B">
              <w:rPr>
                <w:rFonts w:cs="Arial"/>
                <w:rtl/>
              </w:rPr>
              <w:t>אם אמר איני נשבע - פוטרין אותו מיד</w:t>
            </w:r>
            <w:r>
              <w:rPr>
                <w:rFonts w:cs="Arial" w:hint="cs"/>
                <w:rtl/>
              </w:rPr>
              <w:t>.</w:t>
            </w:r>
          </w:p>
        </w:tc>
      </w:tr>
      <w:tr w:rsidR="00630941" w:rsidTr="00CF3B8C">
        <w:tc>
          <w:tcPr>
            <w:cnfStyle w:val="001000000000" w:firstRow="0" w:lastRow="0" w:firstColumn="1" w:lastColumn="0" w:oddVBand="0" w:evenVBand="0" w:oddHBand="0" w:evenHBand="0" w:firstRowFirstColumn="0" w:firstRowLastColumn="0" w:lastRowFirstColumn="0" w:lastRowLastColumn="0"/>
            <w:tcW w:w="236" w:type="pct"/>
            <w:vMerge w:val="restart"/>
          </w:tcPr>
          <w:p w:rsidR="00630941" w:rsidRDefault="00630941" w:rsidP="00CF3B8C">
            <w:pPr>
              <w:rPr>
                <w:rtl/>
              </w:rPr>
            </w:pPr>
            <w:r>
              <w:rPr>
                <w:rFonts w:hint="cs"/>
                <w:rtl/>
              </w:rPr>
              <w:t>מא</w:t>
            </w:r>
          </w:p>
        </w:tc>
        <w:tc>
          <w:tcPr>
            <w:tcW w:w="297" w:type="pct"/>
            <w:vMerge w:val="restar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23"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מיפרע/מחזיר </w:t>
            </w:r>
            <w:bookmarkStart w:id="59" w:name="_Hlk17230109"/>
            <w:r>
              <w:rPr>
                <w:rFonts w:hint="cs"/>
                <w:rtl/>
              </w:rPr>
              <w:t>אלוון</w:t>
            </w:r>
            <w:r>
              <w:rPr>
                <w:rFonts w:hint="cs"/>
                <w:sz w:val="16"/>
                <w:szCs w:val="16"/>
                <w:rtl/>
              </w:rPr>
              <w:t xml:space="preserve"> {</w:t>
            </w:r>
            <w:r>
              <w:rPr>
                <w:sz w:val="16"/>
                <w:szCs w:val="16"/>
              </w:rPr>
              <w:t>alone</w:t>
            </w:r>
            <w:r>
              <w:rPr>
                <w:rFonts w:hint="cs"/>
                <w:sz w:val="16"/>
                <w:szCs w:val="16"/>
                <w:rtl/>
              </w:rPr>
              <w:t xml:space="preserve"> </w:t>
            </w:r>
            <w:r>
              <w:rPr>
                <w:sz w:val="16"/>
                <w:szCs w:val="16"/>
                <w:rtl/>
              </w:rPr>
              <w:t>–</w:t>
            </w:r>
            <w:r>
              <w:rPr>
                <w:rFonts w:hint="cs"/>
                <w:sz w:val="16"/>
                <w:szCs w:val="16"/>
                <w:rtl/>
              </w:rPr>
              <w:t xml:space="preserve"> לבד/בגפו}</w:t>
            </w:r>
            <w:bookmarkEnd w:id="59"/>
          </w:p>
        </w:tc>
        <w:tc>
          <w:tcPr>
            <w:tcW w:w="3444" w:type="pct"/>
          </w:tcPr>
          <w:p w:rsidR="00630941" w:rsidRPr="00444E1B" w:rsidRDefault="00630941" w:rsidP="00CF3B8C">
            <w:pPr>
              <w:cnfStyle w:val="000000000000" w:firstRow="0" w:lastRow="0" w:firstColumn="0" w:lastColumn="0" w:oddVBand="0" w:evenVBand="0" w:oddHBand="0" w:evenHBand="0" w:firstRowFirstColumn="0" w:firstRowLastColumn="0" w:lastRowFirstColumn="0" w:lastRowLastColumn="0"/>
              <w:rPr>
                <w:rFonts w:cs="Arial"/>
                <w:rtl/>
              </w:rPr>
            </w:pPr>
            <w:r w:rsidRPr="00220466">
              <w:rPr>
                <w:rFonts w:cs="Arial"/>
                <w:u w:val="single"/>
                <w:rtl/>
              </w:rPr>
              <w:t>ורב פפא משמיה דרבא אמר</w:t>
            </w:r>
            <w:r w:rsidRPr="00220466">
              <w:rPr>
                <w:rFonts w:cs="Arial"/>
                <w:rtl/>
              </w:rPr>
              <w:t>: המלוה את חבירו בעדים</w:t>
            </w:r>
            <w:r>
              <w:rPr>
                <w:rFonts w:cs="Arial" w:hint="cs"/>
                <w:rtl/>
              </w:rPr>
              <w:t xml:space="preserve"> </w:t>
            </w:r>
            <w:r>
              <w:rPr>
                <w:rFonts w:cs="Arial"/>
                <w:rtl/>
              </w:rPr>
              <w:t>–</w:t>
            </w:r>
            <w:r w:rsidRPr="00220466">
              <w:rPr>
                <w:rFonts w:cs="Arial"/>
                <w:rtl/>
              </w:rPr>
              <w:t xml:space="preserve"> א</w:t>
            </w:r>
            <w:r>
              <w:rPr>
                <w:rFonts w:cs="Arial" w:hint="cs"/>
                <w:rtl/>
              </w:rPr>
              <w:t xml:space="preserve">ין </w:t>
            </w:r>
            <w:r w:rsidRPr="00220466">
              <w:rPr>
                <w:rFonts w:cs="Arial"/>
                <w:rtl/>
              </w:rPr>
              <w:t>צ</w:t>
            </w:r>
            <w:r>
              <w:rPr>
                <w:rFonts w:cs="Arial" w:hint="cs"/>
                <w:rtl/>
              </w:rPr>
              <w:t>ריך</w:t>
            </w:r>
            <w:r w:rsidRPr="00220466">
              <w:rPr>
                <w:rFonts w:cs="Arial"/>
                <w:rtl/>
              </w:rPr>
              <w:t xml:space="preserve"> לפורעו בעדים</w:t>
            </w:r>
            <w:r>
              <w:rPr>
                <w:rFonts w:cs="Arial" w:hint="cs"/>
                <w:rtl/>
              </w:rPr>
              <w:t>.</w:t>
            </w:r>
          </w:p>
        </w:tc>
      </w:tr>
      <w:tr w:rsidR="0063094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vMerge/>
          </w:tcPr>
          <w:p w:rsidR="00630941" w:rsidRDefault="00630941" w:rsidP="00CF3B8C">
            <w:pPr>
              <w:rPr>
                <w:rtl/>
              </w:rPr>
            </w:pPr>
          </w:p>
        </w:tc>
        <w:tc>
          <w:tcPr>
            <w:tcW w:w="297" w:type="pct"/>
            <w:vMerge/>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p>
        </w:tc>
        <w:tc>
          <w:tcPr>
            <w:tcW w:w="1023"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bookmarkStart w:id="60" w:name="_Hlk23150674"/>
            <w:r>
              <w:rPr>
                <w:rFonts w:hint="cs"/>
                <w:rtl/>
              </w:rPr>
              <w:t>אינה במחשבתו אינה מתקבעת</w:t>
            </w:r>
            <w:bookmarkEnd w:id="60"/>
            <w:r>
              <w:rPr>
                <w:rFonts w:hint="cs"/>
                <w:rtl/>
              </w:rPr>
              <w:t>.</w:t>
            </w:r>
          </w:p>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sidRPr="00533157">
              <w:rPr>
                <w:rtl/>
              </w:rPr>
              <w:t>אינו אחראי משכח מהר</w:t>
            </w:r>
            <w:r>
              <w:rPr>
                <w:rFonts w:hint="cs"/>
                <w:rtl/>
              </w:rPr>
              <w:t>.</w:t>
            </w:r>
          </w:p>
        </w:tc>
        <w:tc>
          <w:tcPr>
            <w:tcW w:w="3444" w:type="pct"/>
          </w:tcPr>
          <w:p w:rsidR="00630941" w:rsidRPr="00220466" w:rsidRDefault="00630941" w:rsidP="00CF3B8C">
            <w:pPr>
              <w:cnfStyle w:val="000000100000" w:firstRow="0" w:lastRow="0" w:firstColumn="0" w:lastColumn="0" w:oddVBand="0" w:evenVBand="0" w:oddHBand="1" w:evenHBand="0" w:firstRowFirstColumn="0" w:firstRowLastColumn="0" w:lastRowFirstColumn="0" w:lastRowLastColumn="0"/>
              <w:rPr>
                <w:rFonts w:cs="Arial"/>
                <w:u w:val="single"/>
                <w:rtl/>
              </w:rPr>
            </w:pPr>
            <w:r w:rsidRPr="00A262FA">
              <w:rPr>
                <w:rFonts w:cs="Arial"/>
                <w:rtl/>
              </w:rPr>
              <w:t>ההוא דאמר ליה לחבריה: הב לי מאה זוזי דמסיקנא בך, א"ל: לא פרעתיך בפני פלוני ופלוני? אתו פלוני ופלוני אמרי: לא היו דברים מעולם</w:t>
            </w:r>
            <w:r>
              <w:rPr>
                <w:rFonts w:cs="Arial" w:hint="cs"/>
                <w:rtl/>
              </w:rPr>
              <w:t>.</w:t>
            </w:r>
            <w:r w:rsidRPr="00A262FA">
              <w:rPr>
                <w:rFonts w:cs="Arial"/>
                <w:rtl/>
              </w:rPr>
              <w:t xml:space="preserve"> </w:t>
            </w:r>
            <w:r w:rsidRPr="00A262FA">
              <w:rPr>
                <w:rFonts w:cs="Arial"/>
                <w:u w:val="single"/>
                <w:rtl/>
              </w:rPr>
              <w:t>סבר רב ששת למימר</w:t>
            </w:r>
            <w:r w:rsidRPr="00A262FA">
              <w:rPr>
                <w:rFonts w:cs="Arial"/>
                <w:rtl/>
              </w:rPr>
              <w:t>: הוחזק כפרן</w:t>
            </w:r>
            <w:r>
              <w:rPr>
                <w:rFonts w:cs="Arial" w:hint="cs"/>
                <w:rtl/>
              </w:rPr>
              <w:t>.</w:t>
            </w:r>
            <w:r w:rsidRPr="00A262FA">
              <w:rPr>
                <w:rFonts w:cs="Arial"/>
                <w:rtl/>
              </w:rPr>
              <w:t xml:space="preserve"> </w:t>
            </w:r>
            <w:r w:rsidRPr="00A262FA">
              <w:rPr>
                <w:rFonts w:cs="Arial"/>
                <w:u w:val="single"/>
                <w:rtl/>
              </w:rPr>
              <w:t>אמר ליה רבא</w:t>
            </w:r>
            <w:r w:rsidRPr="00A262FA">
              <w:rPr>
                <w:rFonts w:cs="Arial"/>
                <w:rtl/>
              </w:rPr>
              <w:t>: כל מילתא דלא רמיא עליה דאינש - לאו אדעתיה.</w:t>
            </w:r>
          </w:p>
        </w:tc>
      </w:tr>
      <w:tr w:rsidR="00630941" w:rsidTr="00CF3B8C">
        <w:tc>
          <w:tcPr>
            <w:cnfStyle w:val="001000000000" w:firstRow="0" w:lastRow="0" w:firstColumn="1" w:lastColumn="0" w:oddVBand="0" w:evenVBand="0" w:oddHBand="0" w:evenHBand="0" w:firstRowFirstColumn="0" w:firstRowLastColumn="0" w:lastRowFirstColumn="0" w:lastRowLastColumn="0"/>
            <w:tcW w:w="236" w:type="pct"/>
            <w:vMerge/>
          </w:tcPr>
          <w:p w:rsidR="00630941" w:rsidRDefault="00630941" w:rsidP="00CF3B8C">
            <w:pPr>
              <w:rPr>
                <w:rtl/>
              </w:rPr>
            </w:pPr>
          </w:p>
        </w:tc>
        <w:tc>
          <w:tcPr>
            <w:tcW w:w="297" w:type="pct"/>
            <w:vMerge/>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c>
          <w:tcPr>
            <w:tcW w:w="1023"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bookmarkStart w:id="61" w:name="_Hlk23155748"/>
            <w:r>
              <w:rPr>
                <w:rFonts w:hint="cs"/>
                <w:rtl/>
              </w:rPr>
              <w:t>מילוה אינה מיהדרא אלא באנשים מיוחדים</w:t>
            </w:r>
            <w:bookmarkEnd w:id="61"/>
          </w:p>
        </w:tc>
        <w:tc>
          <w:tcPr>
            <w:tcW w:w="3444" w:type="pct"/>
          </w:tcPr>
          <w:p w:rsidR="00630941" w:rsidRPr="00A262FA" w:rsidRDefault="00630941" w:rsidP="00CF3B8C">
            <w:pPr>
              <w:cnfStyle w:val="000000000000" w:firstRow="0" w:lastRow="0" w:firstColumn="0" w:lastColumn="0" w:oddVBand="0" w:evenVBand="0" w:oddHBand="0" w:evenHBand="0" w:firstRowFirstColumn="0" w:firstRowLastColumn="0" w:lastRowFirstColumn="0" w:lastRowLastColumn="0"/>
              <w:rPr>
                <w:rFonts w:cs="Arial"/>
                <w:rtl/>
              </w:rPr>
            </w:pPr>
            <w:r w:rsidRPr="00170441">
              <w:rPr>
                <w:rFonts w:cs="Arial"/>
                <w:rtl/>
              </w:rPr>
              <w:t>ההוא דא"ל לחבריה: כי פרעתין - פרעין לי באפי ראובן ושמעון, אזל ופרעיה באפי תרי מעלמא</w:t>
            </w:r>
            <w:r>
              <w:rPr>
                <w:rFonts w:cs="Arial" w:hint="cs"/>
                <w:rtl/>
              </w:rPr>
              <w:t>.</w:t>
            </w:r>
            <w:r w:rsidRPr="00170441">
              <w:rPr>
                <w:rFonts w:cs="Arial"/>
                <w:rtl/>
              </w:rPr>
              <w:t xml:space="preserve"> </w:t>
            </w:r>
            <w:r w:rsidRPr="00170441">
              <w:rPr>
                <w:rFonts w:cs="Arial"/>
                <w:u w:val="single"/>
                <w:rtl/>
              </w:rPr>
              <w:t>אמר אביי</w:t>
            </w:r>
            <w:r w:rsidRPr="00170441">
              <w:rPr>
                <w:rFonts w:cs="Arial"/>
                <w:rtl/>
              </w:rPr>
              <w:t xml:space="preserve">: באפי בי תרי אמר ליה, באפי בי תרי פרעיה. </w:t>
            </w:r>
            <w:r w:rsidRPr="00170441">
              <w:rPr>
                <w:rFonts w:cs="Arial"/>
                <w:u w:val="single"/>
                <w:rtl/>
              </w:rPr>
              <w:t>אמר ליה רבא</w:t>
            </w:r>
            <w:r w:rsidRPr="00170441">
              <w:rPr>
                <w:rFonts w:cs="Arial"/>
                <w:rtl/>
              </w:rPr>
              <w:t>: להכי קאמר ליה באפי ראובן ושמעון, כי היכי דלא נדחייה.</w:t>
            </w:r>
          </w:p>
        </w:tc>
      </w:tr>
      <w:tr w:rsidR="0063094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vMerge w:val="restart"/>
          </w:tcPr>
          <w:p w:rsidR="00630941" w:rsidRDefault="00630941" w:rsidP="00CF3B8C">
            <w:pPr>
              <w:rPr>
                <w:rtl/>
              </w:rPr>
            </w:pPr>
            <w:r>
              <w:rPr>
                <w:rFonts w:hint="cs"/>
                <w:rtl/>
              </w:rPr>
              <w:t>מב</w:t>
            </w:r>
          </w:p>
        </w:tc>
        <w:tc>
          <w:tcPr>
            <w:tcW w:w="297" w:type="pct"/>
            <w:vMerge w:val="restar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23"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מסקי ביה מִלוה ב'</w:t>
            </w:r>
            <w:r w:rsidR="00C67191">
              <w:rPr>
                <w:rFonts w:hint="cs"/>
                <w:rtl/>
              </w:rPr>
              <w:t>.</w:t>
            </w:r>
          </w:p>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bookmarkStart w:id="62" w:name="_Hlk21342924"/>
            <w:r>
              <w:rPr>
                <w:rFonts w:hint="cs"/>
                <w:rtl/>
              </w:rPr>
              <w:t>מסקי ביה ב' מילוות</w:t>
            </w:r>
            <w:bookmarkEnd w:id="62"/>
            <w:r w:rsidR="00C67191">
              <w:rPr>
                <w:rFonts w:hint="cs"/>
                <w:rtl/>
              </w:rPr>
              <w:t>.</w:t>
            </w:r>
          </w:p>
          <w:p w:rsidR="00C67191" w:rsidRDefault="00C6719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מדמי בשר.</w:t>
            </w:r>
          </w:p>
        </w:tc>
        <w:tc>
          <w:tcPr>
            <w:tcW w:w="3444" w:type="pct"/>
          </w:tcPr>
          <w:p w:rsidR="00630941" w:rsidRPr="00396CE2" w:rsidRDefault="00630941" w:rsidP="00CF3B8C">
            <w:pPr>
              <w:cnfStyle w:val="000000100000" w:firstRow="0" w:lastRow="0" w:firstColumn="0" w:lastColumn="0" w:oddVBand="0" w:evenVBand="0" w:oddHBand="1" w:evenHBand="0" w:firstRowFirstColumn="0" w:firstRowLastColumn="0" w:lastRowFirstColumn="0" w:lastRowLastColumn="0"/>
              <w:rPr>
                <w:rFonts w:cs="Arial"/>
                <w:rtl/>
              </w:rPr>
            </w:pPr>
            <w:r w:rsidRPr="00444E1B">
              <w:rPr>
                <w:rFonts w:cs="Arial" w:hint="cs"/>
                <w:rtl/>
              </w:rPr>
              <w:t>ההוא</w:t>
            </w:r>
            <w:r w:rsidRPr="00444E1B">
              <w:rPr>
                <w:rFonts w:cs="Arial"/>
                <w:rtl/>
              </w:rPr>
              <w:t xml:space="preserve"> </w:t>
            </w:r>
            <w:r w:rsidRPr="00444E1B">
              <w:rPr>
                <w:rFonts w:cs="Arial" w:hint="cs"/>
                <w:rtl/>
              </w:rPr>
              <w:t>דא</w:t>
            </w:r>
            <w:r w:rsidRPr="00444E1B">
              <w:rPr>
                <w:rFonts w:cs="Arial"/>
                <w:rtl/>
              </w:rPr>
              <w:t>"</w:t>
            </w:r>
            <w:r w:rsidRPr="00444E1B">
              <w:rPr>
                <w:rFonts w:cs="Arial" w:hint="cs"/>
                <w:rtl/>
              </w:rPr>
              <w:t>ל</w:t>
            </w:r>
            <w:r w:rsidRPr="00444E1B">
              <w:rPr>
                <w:rFonts w:cs="Arial"/>
                <w:rtl/>
              </w:rPr>
              <w:t xml:space="preserve"> </w:t>
            </w:r>
            <w:r w:rsidRPr="00444E1B">
              <w:rPr>
                <w:rFonts w:cs="Arial" w:hint="cs"/>
                <w:rtl/>
              </w:rPr>
              <w:t>לחבריה</w:t>
            </w:r>
            <w:r w:rsidRPr="00444E1B">
              <w:rPr>
                <w:rFonts w:cs="Arial"/>
                <w:rtl/>
              </w:rPr>
              <w:t xml:space="preserve">: </w:t>
            </w:r>
            <w:r w:rsidRPr="00444E1B">
              <w:rPr>
                <w:rFonts w:cs="Arial" w:hint="cs"/>
                <w:rtl/>
              </w:rPr>
              <w:t>הב</w:t>
            </w:r>
            <w:r w:rsidRPr="00444E1B">
              <w:rPr>
                <w:rFonts w:cs="Arial"/>
                <w:rtl/>
              </w:rPr>
              <w:t xml:space="preserve"> </w:t>
            </w:r>
            <w:r w:rsidRPr="00444E1B">
              <w:rPr>
                <w:rFonts w:cs="Arial" w:hint="cs"/>
                <w:rtl/>
              </w:rPr>
              <w:t>לי</w:t>
            </w:r>
            <w:r w:rsidRPr="00444E1B">
              <w:rPr>
                <w:rFonts w:cs="Arial"/>
                <w:rtl/>
              </w:rPr>
              <w:t xml:space="preserve"> </w:t>
            </w:r>
            <w:r w:rsidRPr="00444E1B">
              <w:rPr>
                <w:rFonts w:cs="Arial" w:hint="cs"/>
                <w:rtl/>
              </w:rPr>
              <w:t>מאה</w:t>
            </w:r>
            <w:r w:rsidRPr="00444E1B">
              <w:rPr>
                <w:rFonts w:cs="Arial"/>
                <w:rtl/>
              </w:rPr>
              <w:t xml:space="preserve"> </w:t>
            </w:r>
            <w:r w:rsidRPr="00444E1B">
              <w:rPr>
                <w:rFonts w:cs="Arial" w:hint="cs"/>
                <w:rtl/>
              </w:rPr>
              <w:t>זוזי</w:t>
            </w:r>
            <w:r w:rsidRPr="00444E1B">
              <w:rPr>
                <w:rFonts w:cs="Arial"/>
                <w:rtl/>
              </w:rPr>
              <w:t xml:space="preserve"> </w:t>
            </w:r>
            <w:r w:rsidRPr="00444E1B">
              <w:rPr>
                <w:rFonts w:cs="Arial" w:hint="cs"/>
                <w:rtl/>
              </w:rPr>
              <w:t>דמסיקנא</w:t>
            </w:r>
            <w:r w:rsidRPr="00444E1B">
              <w:rPr>
                <w:rFonts w:cs="Arial"/>
                <w:rtl/>
              </w:rPr>
              <w:t xml:space="preserve"> </w:t>
            </w:r>
            <w:r w:rsidRPr="00444E1B">
              <w:rPr>
                <w:rFonts w:cs="Arial" w:hint="cs"/>
                <w:rtl/>
              </w:rPr>
              <w:t>בך</w:t>
            </w:r>
            <w:r w:rsidRPr="00444E1B">
              <w:rPr>
                <w:rFonts w:cs="Arial"/>
                <w:rtl/>
              </w:rPr>
              <w:t xml:space="preserve"> </w:t>
            </w:r>
            <w:r w:rsidRPr="00444E1B">
              <w:rPr>
                <w:rFonts w:cs="Arial" w:hint="cs"/>
                <w:rtl/>
              </w:rPr>
              <w:t>והא</w:t>
            </w:r>
            <w:r w:rsidRPr="00444E1B">
              <w:rPr>
                <w:rFonts w:cs="Arial"/>
                <w:rtl/>
              </w:rPr>
              <w:t xml:space="preserve"> </w:t>
            </w:r>
            <w:r w:rsidRPr="00444E1B">
              <w:rPr>
                <w:rFonts w:cs="Arial" w:hint="cs"/>
                <w:rtl/>
              </w:rPr>
              <w:t>שטרא</w:t>
            </w:r>
            <w:r>
              <w:rPr>
                <w:rFonts w:cs="Arial" w:hint="cs"/>
                <w:rtl/>
              </w:rPr>
              <w:t>.</w:t>
            </w:r>
            <w:r w:rsidRPr="00444E1B">
              <w:rPr>
                <w:rFonts w:cs="Arial"/>
                <w:rtl/>
              </w:rPr>
              <w:t xml:space="preserve"> </w:t>
            </w:r>
            <w:r w:rsidRPr="00444E1B">
              <w:rPr>
                <w:rFonts w:cs="Arial" w:hint="cs"/>
                <w:rtl/>
              </w:rPr>
              <w:t>א</w:t>
            </w:r>
            <w:r w:rsidRPr="00444E1B">
              <w:rPr>
                <w:rFonts w:cs="Arial"/>
                <w:rtl/>
              </w:rPr>
              <w:t>"</w:t>
            </w:r>
            <w:r w:rsidRPr="00444E1B">
              <w:rPr>
                <w:rFonts w:cs="Arial" w:hint="cs"/>
                <w:rtl/>
              </w:rPr>
              <w:t>ל</w:t>
            </w:r>
            <w:r w:rsidRPr="00444E1B">
              <w:rPr>
                <w:rFonts w:cs="Arial"/>
                <w:rtl/>
              </w:rPr>
              <w:t xml:space="preserve">: </w:t>
            </w:r>
            <w:r w:rsidRPr="00444E1B">
              <w:rPr>
                <w:rFonts w:cs="Arial" w:hint="cs"/>
                <w:rtl/>
              </w:rPr>
              <w:t>פרעתיך</w:t>
            </w:r>
            <w:r>
              <w:rPr>
                <w:rFonts w:cs="Arial" w:hint="cs"/>
                <w:rtl/>
              </w:rPr>
              <w:t>.</w:t>
            </w:r>
            <w:r w:rsidRPr="00444E1B">
              <w:rPr>
                <w:rFonts w:cs="Arial"/>
                <w:rtl/>
              </w:rPr>
              <w:t xml:space="preserve"> </w:t>
            </w:r>
            <w:r w:rsidRPr="00444E1B">
              <w:rPr>
                <w:rFonts w:cs="Arial" w:hint="cs"/>
                <w:rtl/>
              </w:rPr>
              <w:t>אמר</w:t>
            </w:r>
            <w:r w:rsidRPr="00444E1B">
              <w:rPr>
                <w:rFonts w:cs="Arial"/>
                <w:rtl/>
              </w:rPr>
              <w:t xml:space="preserve"> </w:t>
            </w:r>
            <w:r w:rsidRPr="00444E1B">
              <w:rPr>
                <w:rFonts w:cs="Arial" w:hint="cs"/>
                <w:rtl/>
              </w:rPr>
              <w:t>ליה</w:t>
            </w:r>
            <w:r w:rsidRPr="00444E1B">
              <w:rPr>
                <w:rFonts w:cs="Arial"/>
                <w:rtl/>
              </w:rPr>
              <w:t xml:space="preserve">: </w:t>
            </w:r>
            <w:r w:rsidRPr="00444E1B">
              <w:rPr>
                <w:rFonts w:cs="Arial" w:hint="cs"/>
                <w:rtl/>
              </w:rPr>
              <w:t>הנהו</w:t>
            </w:r>
            <w:r w:rsidRPr="00444E1B">
              <w:rPr>
                <w:rFonts w:cs="Arial"/>
                <w:rtl/>
              </w:rPr>
              <w:t xml:space="preserve"> </w:t>
            </w:r>
            <w:r w:rsidRPr="00444E1B">
              <w:rPr>
                <w:rFonts w:cs="Arial" w:hint="cs"/>
                <w:rtl/>
              </w:rPr>
              <w:t>סיטראי</w:t>
            </w:r>
            <w:r w:rsidRPr="00444E1B">
              <w:rPr>
                <w:rFonts w:cs="Arial"/>
                <w:rtl/>
              </w:rPr>
              <w:t xml:space="preserve"> </w:t>
            </w:r>
            <w:r w:rsidRPr="00444E1B">
              <w:rPr>
                <w:rFonts w:cs="Arial" w:hint="cs"/>
                <w:rtl/>
              </w:rPr>
              <w:t>נינהו</w:t>
            </w:r>
            <w:r>
              <w:rPr>
                <w:rFonts w:cs="Arial" w:hint="cs"/>
                <w:rtl/>
              </w:rPr>
              <w:t xml:space="preserve">. </w:t>
            </w:r>
            <w:r w:rsidRPr="00BD016E">
              <w:rPr>
                <w:rFonts w:cs="Arial"/>
                <w:u w:val="single"/>
                <w:rtl/>
              </w:rPr>
              <w:t>אמר רב נחמן</w:t>
            </w:r>
            <w:r w:rsidRPr="00BD016E">
              <w:rPr>
                <w:rFonts w:cs="Arial"/>
                <w:rtl/>
              </w:rPr>
              <w:t xml:space="preserve">: איתרע שטרא; </w:t>
            </w:r>
            <w:r w:rsidRPr="00BD016E">
              <w:rPr>
                <w:rFonts w:cs="Arial"/>
                <w:u w:val="single"/>
                <w:rtl/>
              </w:rPr>
              <w:t>רב פפא אמר</w:t>
            </w:r>
            <w:r w:rsidRPr="00BD016E">
              <w:rPr>
                <w:rFonts w:cs="Arial"/>
                <w:rtl/>
              </w:rPr>
              <w:t>: לא איתרע שטרא. ולרב פפא, מאי שנא מההוא דאמר ליה לחבריה: הב לי מאה זוזי דמסיקנא בך והא שטרא, א"ל: לאו אתורי יהבת לי ואתית ואיתיבת אמסחתא וקבילת זוזך?</w:t>
            </w:r>
            <w:r>
              <w:rPr>
                <w:rFonts w:cs="Arial" w:hint="cs"/>
                <w:rtl/>
              </w:rPr>
              <w:t>...</w:t>
            </w:r>
            <w:r w:rsidRPr="00444E1B">
              <w:rPr>
                <w:rFonts w:cs="Arial" w:hint="cs"/>
                <w:rtl/>
              </w:rPr>
              <w:t xml:space="preserve"> והלכתא</w:t>
            </w:r>
            <w:r w:rsidRPr="00444E1B">
              <w:rPr>
                <w:rFonts w:cs="Arial"/>
                <w:rtl/>
              </w:rPr>
              <w:t xml:space="preserve">: </w:t>
            </w:r>
            <w:r w:rsidRPr="00444E1B">
              <w:rPr>
                <w:rFonts w:cs="Arial" w:hint="cs"/>
                <w:rtl/>
              </w:rPr>
              <w:t>איתרע</w:t>
            </w:r>
            <w:r w:rsidRPr="00444E1B">
              <w:rPr>
                <w:rFonts w:cs="Arial"/>
                <w:rtl/>
              </w:rPr>
              <w:t xml:space="preserve"> </w:t>
            </w:r>
            <w:r w:rsidRPr="00444E1B">
              <w:rPr>
                <w:rFonts w:cs="Arial" w:hint="cs"/>
                <w:rtl/>
              </w:rPr>
              <w:t>שטרא</w:t>
            </w:r>
            <w:r w:rsidRPr="00444E1B">
              <w:rPr>
                <w:rFonts w:cs="Arial"/>
                <w:rtl/>
              </w:rPr>
              <w:t>.</w:t>
            </w:r>
            <w:r>
              <w:rPr>
                <w:rFonts w:cs="Arial" w:hint="cs"/>
                <w:rtl/>
              </w:rPr>
              <w:t>..</w:t>
            </w:r>
            <w:r w:rsidRPr="00444E1B">
              <w:rPr>
                <w:rFonts w:cs="Arial"/>
                <w:rtl/>
              </w:rPr>
              <w:t xml:space="preserve">  </w:t>
            </w:r>
            <w:r w:rsidRPr="00444E1B">
              <w:rPr>
                <w:rFonts w:cs="Arial" w:hint="cs"/>
                <w:rtl/>
              </w:rPr>
              <w:t>וכדאבימי</w:t>
            </w:r>
            <w:r w:rsidRPr="00444E1B">
              <w:rPr>
                <w:rFonts w:cs="Arial"/>
                <w:rtl/>
              </w:rPr>
              <w:t xml:space="preserve"> </w:t>
            </w:r>
            <w:r w:rsidRPr="00444E1B">
              <w:rPr>
                <w:rFonts w:cs="Arial" w:hint="cs"/>
                <w:rtl/>
              </w:rPr>
              <w:t>בריה</w:t>
            </w:r>
            <w:r w:rsidRPr="00444E1B">
              <w:rPr>
                <w:rFonts w:cs="Arial"/>
                <w:rtl/>
              </w:rPr>
              <w:t xml:space="preserve"> </w:t>
            </w:r>
            <w:r w:rsidRPr="00444E1B">
              <w:rPr>
                <w:rFonts w:cs="Arial" w:hint="cs"/>
                <w:rtl/>
              </w:rPr>
              <w:t>דר</w:t>
            </w:r>
            <w:r w:rsidRPr="00444E1B">
              <w:rPr>
                <w:rFonts w:cs="Arial"/>
                <w:rtl/>
              </w:rPr>
              <w:t xml:space="preserve">' </w:t>
            </w:r>
            <w:r w:rsidRPr="00444E1B">
              <w:rPr>
                <w:rFonts w:cs="Arial" w:hint="cs"/>
                <w:rtl/>
              </w:rPr>
              <w:t>אבהו</w:t>
            </w:r>
            <w:r>
              <w:rPr>
                <w:rFonts w:cs="Arial" w:hint="cs"/>
                <w:rtl/>
              </w:rPr>
              <w:t>.</w:t>
            </w:r>
          </w:p>
        </w:tc>
      </w:tr>
      <w:tr w:rsidR="00630941" w:rsidTr="00CF3B8C">
        <w:tc>
          <w:tcPr>
            <w:cnfStyle w:val="001000000000" w:firstRow="0" w:lastRow="0" w:firstColumn="1" w:lastColumn="0" w:oddVBand="0" w:evenVBand="0" w:oddHBand="0" w:evenHBand="0" w:firstRowFirstColumn="0" w:firstRowLastColumn="0" w:lastRowFirstColumn="0" w:lastRowLastColumn="0"/>
            <w:tcW w:w="236" w:type="pct"/>
            <w:vMerge/>
          </w:tcPr>
          <w:p w:rsidR="00630941" w:rsidRDefault="00630941" w:rsidP="00CF3B8C">
            <w:pPr>
              <w:rPr>
                <w:rtl/>
              </w:rPr>
            </w:pPr>
          </w:p>
        </w:tc>
        <w:tc>
          <w:tcPr>
            <w:tcW w:w="297" w:type="pct"/>
            <w:vMerge/>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c>
          <w:tcPr>
            <w:tcW w:w="1023"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מהימנת בחוב/בזה/כב'</w:t>
            </w:r>
          </w:p>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c>
          <w:tcPr>
            <w:tcW w:w="3444" w:type="pct"/>
          </w:tcPr>
          <w:p w:rsidR="00630941" w:rsidRPr="00444E1B" w:rsidRDefault="00630941" w:rsidP="00CF3B8C">
            <w:pPr>
              <w:cnfStyle w:val="000000000000" w:firstRow="0" w:lastRow="0" w:firstColumn="0" w:lastColumn="0" w:oddVBand="0" w:evenVBand="0" w:oddHBand="0" w:evenHBand="0" w:firstRowFirstColumn="0" w:firstRowLastColumn="0" w:lastRowFirstColumn="0" w:lastRowLastColumn="0"/>
              <w:rPr>
                <w:rFonts w:cs="Arial"/>
                <w:rtl/>
              </w:rPr>
            </w:pPr>
            <w:r w:rsidRPr="008373A8">
              <w:rPr>
                <w:rFonts w:cs="Arial"/>
                <w:rtl/>
              </w:rPr>
              <w:t>ההוא דאמר ליה לחבריה: מהימנת לי כל אימת דאמרת לי לא פרענא, אזל פרעיה באפי סהדי</w:t>
            </w:r>
            <w:r>
              <w:rPr>
                <w:rFonts w:cs="Arial" w:hint="cs"/>
                <w:rtl/>
              </w:rPr>
              <w:t xml:space="preserve">. </w:t>
            </w:r>
            <w:r w:rsidRPr="002E4018">
              <w:rPr>
                <w:rFonts w:cs="Arial"/>
                <w:u w:val="single"/>
                <w:rtl/>
              </w:rPr>
              <w:t>אביי ורבא דאמרי תרוייהו</w:t>
            </w:r>
            <w:r w:rsidRPr="008373A8">
              <w:rPr>
                <w:rFonts w:cs="Arial"/>
                <w:rtl/>
              </w:rPr>
              <w:t xml:space="preserve">: הא הימניה. </w:t>
            </w:r>
          </w:p>
        </w:tc>
      </w:tr>
      <w:tr w:rsidR="0063094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vMerge/>
          </w:tcPr>
          <w:p w:rsidR="00630941" w:rsidRDefault="00630941" w:rsidP="00CF3B8C">
            <w:pPr>
              <w:rPr>
                <w:rtl/>
              </w:rPr>
            </w:pPr>
          </w:p>
        </w:tc>
        <w:tc>
          <w:tcPr>
            <w:tcW w:w="297"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23"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sidRPr="001E10BD">
              <w:rPr>
                <w:rtl/>
              </w:rPr>
              <w:t>מאבד ביטאון מיפטר בלי מומתא</w:t>
            </w:r>
            <w:r>
              <w:rPr>
                <w:rFonts w:hint="cs"/>
                <w:rtl/>
              </w:rPr>
              <w:t>.</w:t>
            </w:r>
          </w:p>
        </w:tc>
        <w:tc>
          <w:tcPr>
            <w:tcW w:w="3444" w:type="pct"/>
          </w:tcPr>
          <w:p w:rsidR="00630941" w:rsidRPr="00444E1B" w:rsidRDefault="00630941" w:rsidP="00CF3B8C">
            <w:pPr>
              <w:cnfStyle w:val="000000100000" w:firstRow="0" w:lastRow="0" w:firstColumn="0" w:lastColumn="0" w:oddVBand="0" w:evenVBand="0" w:oddHBand="1" w:evenHBand="0" w:firstRowFirstColumn="0" w:firstRowLastColumn="0" w:lastRowFirstColumn="0" w:lastRowLastColumn="0"/>
              <w:rPr>
                <w:rFonts w:cs="Arial"/>
                <w:rtl/>
              </w:rPr>
            </w:pPr>
            <w:r w:rsidRPr="00E651E1">
              <w:rPr>
                <w:rFonts w:cs="Arial"/>
                <w:u w:val="double"/>
                <w:rtl/>
              </w:rPr>
              <w:t>מ</w:t>
            </w:r>
            <w:r>
              <w:rPr>
                <w:rFonts w:cs="Arial" w:hint="cs"/>
                <w:u w:val="double"/>
                <w:rtl/>
              </w:rPr>
              <w:t>תני'</w:t>
            </w:r>
            <w:r>
              <w:rPr>
                <w:rFonts w:cs="Arial" w:hint="cs"/>
                <w:rtl/>
              </w:rPr>
              <w:t>:</w:t>
            </w:r>
            <w:r w:rsidRPr="00D64C65">
              <w:rPr>
                <w:rtl/>
              </w:rPr>
              <w:t xml:space="preserve"> </w:t>
            </w:r>
            <w:r w:rsidRPr="00D64C65">
              <w:rPr>
                <w:rFonts w:cs="Arial"/>
                <w:rtl/>
              </w:rPr>
              <w:t>ואלו דברים שאין נשבעין עליהן: העבדים, והשטרות, והקרקעות,</w:t>
            </w:r>
            <w:r>
              <w:rPr>
                <w:rFonts w:cs="Arial" w:hint="cs"/>
                <w:rtl/>
              </w:rPr>
              <w:t xml:space="preserve"> </w:t>
            </w:r>
            <w:r w:rsidRPr="00D64C65">
              <w:rPr>
                <w:rFonts w:cs="Arial"/>
                <w:rtl/>
              </w:rPr>
              <w:t>וההקדשות</w:t>
            </w:r>
            <w:r>
              <w:rPr>
                <w:rFonts w:cs="Arial" w:hint="cs"/>
                <w:rtl/>
              </w:rPr>
              <w:t>...</w:t>
            </w:r>
          </w:p>
        </w:tc>
      </w:tr>
      <w:tr w:rsidR="00630941" w:rsidTr="00CF3B8C">
        <w:tc>
          <w:tcPr>
            <w:cnfStyle w:val="001000000000" w:firstRow="0" w:lastRow="0" w:firstColumn="1" w:lastColumn="0" w:oddVBand="0" w:evenVBand="0" w:oddHBand="0" w:evenHBand="0" w:firstRowFirstColumn="0" w:firstRowLastColumn="0" w:lastRowFirstColumn="0" w:lastRowLastColumn="0"/>
            <w:tcW w:w="236" w:type="pct"/>
            <w:vMerge w:val="restart"/>
          </w:tcPr>
          <w:p w:rsidR="00630941" w:rsidRDefault="00630941" w:rsidP="00CF3B8C">
            <w:pPr>
              <w:rPr>
                <w:rtl/>
              </w:rPr>
            </w:pPr>
            <w:r>
              <w:rPr>
                <w:rFonts w:hint="cs"/>
                <w:rtl/>
              </w:rPr>
              <w:t>מג</w:t>
            </w:r>
          </w:p>
        </w:tc>
        <w:tc>
          <w:tcPr>
            <w:tcW w:w="297"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23"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bookmarkStart w:id="63" w:name="_Hlk23246049"/>
            <w:r>
              <w:rPr>
                <w:rFonts w:hint="cs"/>
                <w:rtl/>
              </w:rPr>
              <w:t>משכון גנוב</w:t>
            </w:r>
            <w:bookmarkEnd w:id="63"/>
            <w:r>
              <w:rPr>
                <w:rFonts w:hint="cs"/>
                <w:rtl/>
              </w:rPr>
              <w:t>.</w:t>
            </w:r>
          </w:p>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r w:rsidRPr="00B05D5B">
              <w:rPr>
                <w:rtl/>
              </w:rPr>
              <w:t xml:space="preserve">מלוה גובה משכון לגביה. </w:t>
            </w:r>
          </w:p>
        </w:tc>
        <w:tc>
          <w:tcPr>
            <w:tcW w:w="3444" w:type="pct"/>
          </w:tcPr>
          <w:p w:rsidR="00630941" w:rsidRPr="00DD536F" w:rsidRDefault="00630941" w:rsidP="00CF3B8C">
            <w:pPr>
              <w:cnfStyle w:val="000000000000" w:firstRow="0" w:lastRow="0" w:firstColumn="0" w:lastColumn="0" w:oddVBand="0" w:evenVBand="0" w:oddHBand="0" w:evenHBand="0" w:firstRowFirstColumn="0" w:firstRowLastColumn="0" w:lastRowFirstColumn="0" w:lastRowLastColumn="0"/>
              <w:rPr>
                <w:rFonts w:cs="Arial"/>
                <w:u w:val="single"/>
                <w:rtl/>
              </w:rPr>
            </w:pPr>
            <w:r w:rsidRPr="00AD0324">
              <w:rPr>
                <w:rFonts w:cs="Arial"/>
                <w:u w:val="double"/>
                <w:rtl/>
              </w:rPr>
              <w:t>מתני'</w:t>
            </w:r>
            <w:r>
              <w:rPr>
                <w:rFonts w:cs="Arial" w:hint="cs"/>
                <w:rtl/>
              </w:rPr>
              <w:t>:</w:t>
            </w:r>
            <w:r w:rsidRPr="00AD0324">
              <w:rPr>
                <w:rFonts w:cs="Arial"/>
                <w:rtl/>
              </w:rPr>
              <w:t xml:space="preserve"> המלוה את חבירו על המשכון ואבד המשכון, אמר לו: סלע הלויתיך עליו ושקל היה שוה</w:t>
            </w:r>
            <w:r>
              <w:rPr>
                <w:rFonts w:cs="Arial" w:hint="cs"/>
                <w:rtl/>
              </w:rPr>
              <w:t>...</w:t>
            </w:r>
          </w:p>
        </w:tc>
      </w:tr>
      <w:tr w:rsidR="0063094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vMerge/>
          </w:tcPr>
          <w:p w:rsidR="00630941" w:rsidRDefault="00630941" w:rsidP="00CF3B8C">
            <w:pPr>
              <w:rPr>
                <w:rtl/>
              </w:rPr>
            </w:pPr>
          </w:p>
        </w:tc>
        <w:tc>
          <w:tcPr>
            <w:tcW w:w="297"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23"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sidRPr="00B05D5B">
              <w:rPr>
                <w:rtl/>
              </w:rPr>
              <w:t xml:space="preserve">מלוה גובה משכון לגביה. </w:t>
            </w:r>
          </w:p>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משכון גנוב.</w:t>
            </w:r>
          </w:p>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מגלא.</w:t>
            </w:r>
          </w:p>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sidRPr="00B05D5B">
              <w:rPr>
                <w:rtl/>
              </w:rPr>
              <w:t>מלוה בגבייה</w:t>
            </w:r>
            <w:r>
              <w:rPr>
                <w:rFonts w:hint="cs"/>
                <w:rtl/>
              </w:rPr>
              <w:t>.</w:t>
            </w:r>
          </w:p>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p>
          <w:p w:rsidR="00630941" w:rsidRPr="00433A18" w:rsidRDefault="00630941" w:rsidP="00CF3B8C">
            <w:pPr>
              <w:cnfStyle w:val="000000100000" w:firstRow="0" w:lastRow="0" w:firstColumn="0" w:lastColumn="0" w:oddVBand="0" w:evenVBand="0" w:oddHBand="1" w:evenHBand="0" w:firstRowFirstColumn="0" w:firstRowLastColumn="0" w:lastRowFirstColumn="0" w:lastRowLastColumn="0"/>
              <w:rPr>
                <w:sz w:val="16"/>
                <w:szCs w:val="16"/>
                <w:rtl/>
              </w:rPr>
            </w:pPr>
            <w:r>
              <w:rPr>
                <w:rFonts w:hint="cs"/>
                <w:rtl/>
              </w:rPr>
              <w:t xml:space="preserve">דמי משכון </w:t>
            </w:r>
            <w:r w:rsidRPr="00433A18">
              <w:rPr>
                <w:rFonts w:hint="cs"/>
                <w:sz w:val="14"/>
                <w:szCs w:val="14"/>
                <w:rtl/>
              </w:rPr>
              <w:t>(סימן להא דרב יוסף)</w:t>
            </w:r>
          </w:p>
        </w:tc>
        <w:tc>
          <w:tcPr>
            <w:tcW w:w="3444" w:type="pct"/>
          </w:tcPr>
          <w:p w:rsidR="00630941" w:rsidRPr="009E6B32" w:rsidRDefault="00630941" w:rsidP="00CF3B8C">
            <w:pPr>
              <w:cnfStyle w:val="000000100000" w:firstRow="0" w:lastRow="0" w:firstColumn="0" w:lastColumn="0" w:oddVBand="0" w:evenVBand="0" w:oddHBand="1" w:evenHBand="0" w:firstRowFirstColumn="0" w:firstRowLastColumn="0" w:lastRowFirstColumn="0" w:lastRowLastColumn="0"/>
              <w:rPr>
                <w:rFonts w:cs="Arial"/>
                <w:u w:val="double"/>
                <w:rtl/>
              </w:rPr>
            </w:pPr>
            <w:r w:rsidRPr="00DD536F">
              <w:rPr>
                <w:rFonts w:cs="Arial"/>
                <w:u w:val="single"/>
                <w:rtl/>
              </w:rPr>
              <w:t>אמר שמואל</w:t>
            </w:r>
            <w:r w:rsidRPr="00DD536F">
              <w:rPr>
                <w:rFonts w:cs="Arial"/>
                <w:rtl/>
              </w:rPr>
              <w:t>: האי מאן דאוזפיה אלפא זוזי לחבריה ומשכן ליה קתא דמגלא, אבד קתא דמגלא - אבד אלפא זוזי, אבל תרתי קתאתי לא</w:t>
            </w:r>
            <w:r w:rsidRPr="00DD536F">
              <w:rPr>
                <w:rFonts w:cs="Arial" w:hint="cs"/>
                <w:rtl/>
              </w:rPr>
              <w:t>.</w:t>
            </w:r>
            <w:r>
              <w:rPr>
                <w:rFonts w:cs="Arial" w:hint="cs"/>
                <w:rtl/>
              </w:rPr>
              <w:t>.</w:t>
            </w:r>
            <w:r w:rsidRPr="00DD536F">
              <w:rPr>
                <w:rFonts w:cs="Arial"/>
                <w:rtl/>
              </w:rPr>
              <w:t>. תנן: סלע הלויתיך עליו ושקל היה שוה, והלה אומר: לא כי, אלא סלע הלויתני עליו ושלשה דינרין היה שוה – חייב</w:t>
            </w:r>
            <w:r w:rsidRPr="00DD536F">
              <w:rPr>
                <w:rFonts w:cs="Arial" w:hint="cs"/>
                <w:rtl/>
              </w:rPr>
              <w:t>.</w:t>
            </w:r>
            <w:r>
              <w:rPr>
                <w:rFonts w:cs="Arial" w:hint="cs"/>
                <w:rtl/>
              </w:rPr>
              <w:t>..</w:t>
            </w:r>
            <w:r w:rsidRPr="00DD536F">
              <w:rPr>
                <w:rFonts w:cs="Arial"/>
                <w:rtl/>
              </w:rPr>
              <w:t xml:space="preserve"> מתניתין בדפריש, שמואל בדלא פריש.</w:t>
            </w:r>
            <w:r>
              <w:rPr>
                <w:rFonts w:cs="Arial" w:hint="cs"/>
                <w:rtl/>
              </w:rPr>
              <w:t>..</w:t>
            </w:r>
            <w:r w:rsidRPr="00DD536F">
              <w:rPr>
                <w:rFonts w:cs="Arial" w:hint="cs"/>
                <w:sz w:val="14"/>
                <w:szCs w:val="14"/>
                <w:rtl/>
              </w:rPr>
              <w:t xml:space="preserve"> (מד.)</w:t>
            </w:r>
            <w:r w:rsidRPr="00DD536F">
              <w:rPr>
                <w:rFonts w:cs="Arial"/>
                <w:rtl/>
              </w:rPr>
              <w:t xml:space="preserve"> כולי עלמא לא פליגי דאית להו דרבי יצחק, והכא במשכנו בשעת הלואתו ובשומר אבדה קמיפלגי, דאיתמר: שומר אבדה - </w:t>
            </w:r>
            <w:r w:rsidRPr="00DD536F">
              <w:rPr>
                <w:rFonts w:cs="Arial"/>
                <w:u w:val="single"/>
                <w:rtl/>
              </w:rPr>
              <w:t>רבה אמר</w:t>
            </w:r>
            <w:r w:rsidRPr="00DD536F">
              <w:rPr>
                <w:rFonts w:cs="Arial"/>
                <w:rtl/>
              </w:rPr>
              <w:t>: כשומר חנם,</w:t>
            </w:r>
            <w:r w:rsidRPr="00DD536F">
              <w:rPr>
                <w:rFonts w:cs="Arial" w:hint="cs"/>
                <w:sz w:val="14"/>
                <w:szCs w:val="14"/>
                <w:rtl/>
              </w:rPr>
              <w:t xml:space="preserve"> (מד:) </w:t>
            </w:r>
            <w:r w:rsidRPr="00DD536F">
              <w:rPr>
                <w:rFonts w:cs="Arial"/>
                <w:u w:val="single"/>
                <w:rtl/>
              </w:rPr>
              <w:t>ורב יוסף אמר</w:t>
            </w:r>
            <w:r w:rsidRPr="00DD536F">
              <w:rPr>
                <w:rFonts w:cs="Arial"/>
                <w:rtl/>
              </w:rPr>
              <w:t>: כשומר שכר דמי.</w:t>
            </w:r>
            <w:r>
              <w:rPr>
                <w:rFonts w:cs="Arial" w:hint="cs"/>
                <w:u w:val="double"/>
                <w:rtl/>
              </w:rPr>
              <w:t xml:space="preserve"> </w:t>
            </w:r>
          </w:p>
        </w:tc>
      </w:tr>
      <w:tr w:rsidR="00630941" w:rsidTr="00CF3B8C">
        <w:tc>
          <w:tcPr>
            <w:cnfStyle w:val="001000000000" w:firstRow="0" w:lastRow="0" w:firstColumn="1" w:lastColumn="0" w:oddVBand="0" w:evenVBand="0" w:oddHBand="0" w:evenHBand="0" w:firstRowFirstColumn="0" w:firstRowLastColumn="0" w:lastRowFirstColumn="0" w:lastRowLastColumn="0"/>
            <w:tcW w:w="236" w:type="pct"/>
          </w:tcPr>
          <w:p w:rsidR="00630941" w:rsidRDefault="00630941" w:rsidP="00CF3B8C">
            <w:pPr>
              <w:rPr>
                <w:rtl/>
              </w:rPr>
            </w:pPr>
            <w:r>
              <w:rPr>
                <w:rFonts w:hint="cs"/>
                <w:rtl/>
              </w:rPr>
              <w:t>מה</w:t>
            </w:r>
          </w:p>
        </w:tc>
        <w:tc>
          <w:tcPr>
            <w:tcW w:w="297"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23"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משמטת השבועה</w:t>
            </w:r>
          </w:p>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r>
              <w:rPr>
                <w:rFonts w:hint="cs"/>
                <w:rtl/>
              </w:rPr>
              <w:t>מומתא הלכה/הושמטה</w:t>
            </w:r>
          </w:p>
        </w:tc>
        <w:tc>
          <w:tcPr>
            <w:tcW w:w="3444" w:type="pct"/>
          </w:tcPr>
          <w:p w:rsidR="00630941" w:rsidRPr="00396CE2" w:rsidRDefault="00630941" w:rsidP="00CF3B8C">
            <w:pPr>
              <w:cnfStyle w:val="000000000000" w:firstRow="0" w:lastRow="0" w:firstColumn="0" w:lastColumn="0" w:oddVBand="0" w:evenVBand="0" w:oddHBand="0" w:evenHBand="0" w:firstRowFirstColumn="0" w:firstRowLastColumn="0" w:lastRowFirstColumn="0" w:lastRowLastColumn="0"/>
              <w:rPr>
                <w:rFonts w:cs="Arial"/>
                <w:rtl/>
              </w:rPr>
            </w:pPr>
            <w:r w:rsidRPr="009E6B32">
              <w:rPr>
                <w:rFonts w:cs="Arial" w:hint="cs"/>
                <w:u w:val="double"/>
                <w:rtl/>
              </w:rPr>
              <w:t>מתני'</w:t>
            </w:r>
            <w:r>
              <w:rPr>
                <w:rFonts w:cs="Arial" w:hint="cs"/>
                <w:rtl/>
              </w:rPr>
              <w:t xml:space="preserve">:... </w:t>
            </w:r>
            <w:r w:rsidRPr="00090AE9">
              <w:rPr>
                <w:rFonts w:cs="Arial"/>
                <w:rtl/>
              </w:rPr>
              <w:t>והשביעית משמטת את השבועה</w:t>
            </w:r>
            <w:r>
              <w:rPr>
                <w:rFonts w:cs="Arial" w:hint="cs"/>
                <w:rtl/>
              </w:rPr>
              <w:t>.</w:t>
            </w:r>
          </w:p>
        </w:tc>
      </w:tr>
      <w:tr w:rsidR="0063094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Pr>
          <w:p w:rsidR="00630941" w:rsidRDefault="00630941" w:rsidP="00CF3B8C">
            <w:pPr>
              <w:rPr>
                <w:rtl/>
              </w:rPr>
            </w:pPr>
            <w:r>
              <w:rPr>
                <w:rFonts w:hint="cs"/>
                <w:rtl/>
              </w:rPr>
              <w:t>מז</w:t>
            </w:r>
          </w:p>
        </w:tc>
        <w:tc>
          <w:tcPr>
            <w:tcW w:w="297"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23"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sz w:val="16"/>
                <w:szCs w:val="16"/>
                <w:rtl/>
              </w:rPr>
            </w:pPr>
            <w:bookmarkStart w:id="64" w:name="_Hlk20126029"/>
            <w:r>
              <w:rPr>
                <w:rFonts w:hint="cs"/>
                <w:rtl/>
              </w:rPr>
              <w:t xml:space="preserve">מכחישות זו </w:t>
            </w:r>
            <w:r>
              <w:rPr>
                <w:rFonts w:hint="cs"/>
                <w:sz w:val="16"/>
                <w:szCs w:val="16"/>
                <w:rtl/>
              </w:rPr>
              <w:t>(את זו)</w:t>
            </w:r>
            <w:bookmarkEnd w:id="64"/>
          </w:p>
          <w:p w:rsidR="00630941" w:rsidRPr="001941E0" w:rsidRDefault="00630941" w:rsidP="00CF3B8C">
            <w:pPr>
              <w:cnfStyle w:val="000000100000" w:firstRow="0" w:lastRow="0" w:firstColumn="0" w:lastColumn="0" w:oddVBand="0" w:evenVBand="0" w:oddHBand="1" w:evenHBand="0" w:firstRowFirstColumn="0" w:firstRowLastColumn="0" w:lastRowFirstColumn="0" w:lastRowLastColumn="0"/>
              <w:rPr>
                <w:rtl/>
              </w:rPr>
            </w:pPr>
            <w:bookmarkStart w:id="65" w:name="_Hlk20126018"/>
            <w:r>
              <w:rPr>
                <w:rFonts w:hint="cs"/>
                <w:rtl/>
              </w:rPr>
              <w:t>מכחישה זו מכחישה זו</w:t>
            </w:r>
            <w:bookmarkEnd w:id="65"/>
          </w:p>
        </w:tc>
        <w:tc>
          <w:tcPr>
            <w:tcW w:w="3444"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r w:rsidRPr="00396CE2">
              <w:rPr>
                <w:rFonts w:cs="Arial"/>
                <w:rtl/>
              </w:rPr>
              <w:t>שתי כיתי עדים המכחישות זו את זו</w:t>
            </w:r>
            <w:r>
              <w:rPr>
                <w:rFonts w:cs="Arial" w:hint="cs"/>
                <w:rtl/>
              </w:rPr>
              <w:t>,</w:t>
            </w:r>
            <w:r w:rsidRPr="00396CE2">
              <w:rPr>
                <w:rFonts w:cs="Arial"/>
                <w:rtl/>
              </w:rPr>
              <w:t xml:space="preserve"> </w:t>
            </w:r>
            <w:r w:rsidRPr="00396CE2">
              <w:rPr>
                <w:rFonts w:cs="Arial"/>
                <w:u w:val="single"/>
                <w:rtl/>
              </w:rPr>
              <w:t>אמר רב הונא</w:t>
            </w:r>
            <w:r w:rsidRPr="00396CE2">
              <w:rPr>
                <w:rFonts w:cs="Arial"/>
                <w:rtl/>
              </w:rPr>
              <w:t>: זו באה בפני עצמה ומעידה</w:t>
            </w:r>
            <w:r>
              <w:rPr>
                <w:rFonts w:hint="cs"/>
                <w:rtl/>
              </w:rPr>
              <w:t>...</w:t>
            </w:r>
          </w:p>
        </w:tc>
      </w:tr>
      <w:tr w:rsidR="00630941" w:rsidTr="00CF3B8C">
        <w:tc>
          <w:tcPr>
            <w:cnfStyle w:val="001000000000" w:firstRow="0" w:lastRow="0" w:firstColumn="1" w:lastColumn="0" w:oddVBand="0" w:evenVBand="0" w:oddHBand="0" w:evenHBand="0" w:firstRowFirstColumn="0" w:firstRowLastColumn="0" w:lastRowFirstColumn="0" w:lastRowLastColumn="0"/>
            <w:tcW w:w="236" w:type="pct"/>
          </w:tcPr>
          <w:p w:rsidR="00630941" w:rsidRDefault="00630941" w:rsidP="00CF3B8C">
            <w:pPr>
              <w:rPr>
                <w:rtl/>
              </w:rPr>
            </w:pPr>
          </w:p>
        </w:tc>
        <w:tc>
          <w:tcPr>
            <w:tcW w:w="297"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c>
          <w:tcPr>
            <w:tcW w:w="1023"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c>
          <w:tcPr>
            <w:tcW w:w="3444"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r>
      <w:tr w:rsidR="0063094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Pr>
          <w:p w:rsidR="00630941" w:rsidRDefault="00630941" w:rsidP="00CF3B8C">
            <w:pPr>
              <w:rPr>
                <w:rtl/>
              </w:rPr>
            </w:pPr>
          </w:p>
        </w:tc>
        <w:tc>
          <w:tcPr>
            <w:tcW w:w="297"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p>
        </w:tc>
        <w:tc>
          <w:tcPr>
            <w:tcW w:w="1023"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p>
        </w:tc>
        <w:tc>
          <w:tcPr>
            <w:tcW w:w="3444"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p>
        </w:tc>
      </w:tr>
      <w:tr w:rsidR="00630941" w:rsidTr="00CF3B8C">
        <w:tc>
          <w:tcPr>
            <w:cnfStyle w:val="001000000000" w:firstRow="0" w:lastRow="0" w:firstColumn="1" w:lastColumn="0" w:oddVBand="0" w:evenVBand="0" w:oddHBand="0" w:evenHBand="0" w:firstRowFirstColumn="0" w:firstRowLastColumn="0" w:lastRowFirstColumn="0" w:lastRowLastColumn="0"/>
            <w:tcW w:w="236" w:type="pct"/>
          </w:tcPr>
          <w:p w:rsidR="00630941" w:rsidRDefault="00630941" w:rsidP="00CF3B8C">
            <w:pPr>
              <w:rPr>
                <w:rtl/>
              </w:rPr>
            </w:pPr>
          </w:p>
        </w:tc>
        <w:tc>
          <w:tcPr>
            <w:tcW w:w="297"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c>
          <w:tcPr>
            <w:tcW w:w="1023"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c>
          <w:tcPr>
            <w:tcW w:w="3444"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r>
      <w:tr w:rsidR="0063094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Pr>
          <w:p w:rsidR="00630941" w:rsidRDefault="00630941" w:rsidP="00CF3B8C">
            <w:pPr>
              <w:rPr>
                <w:rtl/>
              </w:rPr>
            </w:pPr>
          </w:p>
        </w:tc>
        <w:tc>
          <w:tcPr>
            <w:tcW w:w="297"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p>
        </w:tc>
        <w:tc>
          <w:tcPr>
            <w:tcW w:w="1023"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p>
        </w:tc>
        <w:tc>
          <w:tcPr>
            <w:tcW w:w="3444"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p>
        </w:tc>
      </w:tr>
      <w:tr w:rsidR="00630941" w:rsidTr="00CF3B8C">
        <w:tc>
          <w:tcPr>
            <w:cnfStyle w:val="001000000000" w:firstRow="0" w:lastRow="0" w:firstColumn="1" w:lastColumn="0" w:oddVBand="0" w:evenVBand="0" w:oddHBand="0" w:evenHBand="0" w:firstRowFirstColumn="0" w:firstRowLastColumn="0" w:lastRowFirstColumn="0" w:lastRowLastColumn="0"/>
            <w:tcW w:w="236" w:type="pct"/>
          </w:tcPr>
          <w:p w:rsidR="00630941" w:rsidRDefault="00630941" w:rsidP="00CF3B8C">
            <w:pPr>
              <w:rPr>
                <w:rtl/>
              </w:rPr>
            </w:pPr>
          </w:p>
        </w:tc>
        <w:tc>
          <w:tcPr>
            <w:tcW w:w="297"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c>
          <w:tcPr>
            <w:tcW w:w="1023"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c>
          <w:tcPr>
            <w:tcW w:w="3444" w:type="pct"/>
          </w:tcPr>
          <w:p w:rsidR="00630941" w:rsidRDefault="00630941" w:rsidP="00CF3B8C">
            <w:pPr>
              <w:cnfStyle w:val="000000000000" w:firstRow="0" w:lastRow="0" w:firstColumn="0" w:lastColumn="0" w:oddVBand="0" w:evenVBand="0" w:oddHBand="0" w:evenHBand="0" w:firstRowFirstColumn="0" w:firstRowLastColumn="0" w:lastRowFirstColumn="0" w:lastRowLastColumn="0"/>
              <w:rPr>
                <w:rtl/>
              </w:rPr>
            </w:pPr>
          </w:p>
        </w:tc>
      </w:tr>
      <w:tr w:rsidR="00630941" w:rsidTr="00CF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Pr>
          <w:p w:rsidR="00630941" w:rsidRDefault="00630941" w:rsidP="00CF3B8C">
            <w:pPr>
              <w:rPr>
                <w:rtl/>
              </w:rPr>
            </w:pPr>
          </w:p>
        </w:tc>
        <w:tc>
          <w:tcPr>
            <w:tcW w:w="297"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p>
        </w:tc>
        <w:tc>
          <w:tcPr>
            <w:tcW w:w="1023"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p>
        </w:tc>
        <w:tc>
          <w:tcPr>
            <w:tcW w:w="3444" w:type="pct"/>
          </w:tcPr>
          <w:p w:rsidR="00630941" w:rsidRDefault="00630941" w:rsidP="00CF3B8C">
            <w:pPr>
              <w:cnfStyle w:val="000000100000" w:firstRow="0" w:lastRow="0" w:firstColumn="0" w:lastColumn="0" w:oddVBand="0" w:evenVBand="0" w:oddHBand="1" w:evenHBand="0" w:firstRowFirstColumn="0" w:firstRowLastColumn="0" w:lastRowFirstColumn="0" w:lastRowLastColumn="0"/>
              <w:rPr>
                <w:rtl/>
              </w:rPr>
            </w:pPr>
          </w:p>
        </w:tc>
      </w:tr>
    </w:tbl>
    <w:p w:rsidR="00630941" w:rsidRDefault="00630941" w:rsidP="00630941">
      <w:pPr>
        <w:rPr>
          <w:rtl/>
        </w:rPr>
      </w:pPr>
    </w:p>
    <w:p w:rsidR="00630941" w:rsidRDefault="00630941" w:rsidP="00630941">
      <w:pPr>
        <w:pStyle w:val="1"/>
        <w:rPr>
          <w:rtl/>
        </w:rPr>
        <w:sectPr w:rsidR="00630941" w:rsidSect="0042345C">
          <w:headerReference w:type="default" r:id="rId16"/>
          <w:pgSz w:w="11906" w:h="16838"/>
          <w:pgMar w:top="567" w:right="397" w:bottom="567" w:left="397" w:header="0" w:footer="0" w:gutter="0"/>
          <w:cols w:space="720"/>
          <w:bidi/>
          <w:rtlGutter/>
          <w:docGrid w:linePitch="360"/>
        </w:sectPr>
      </w:pPr>
    </w:p>
    <w:p w:rsidR="002F32DC" w:rsidRPr="007A5F81" w:rsidRDefault="002F32DC" w:rsidP="00DF3C16">
      <w:pPr>
        <w:pStyle w:val="1"/>
        <w:rPr>
          <w:rtl/>
        </w:rPr>
      </w:pPr>
      <w:bookmarkStart w:id="66" w:name="_Toc24100490"/>
      <w:r w:rsidRPr="007A5F81">
        <w:rPr>
          <w:rFonts w:hint="cs"/>
          <w:rtl/>
        </w:rPr>
        <w:lastRenderedPageBreak/>
        <w:t>גיטין</w:t>
      </w:r>
      <w:bookmarkEnd w:id="66"/>
    </w:p>
    <w:tbl>
      <w:tblPr>
        <w:tblStyle w:val="11"/>
        <w:bidiVisual/>
        <w:tblW w:w="5000" w:type="pct"/>
        <w:tblLook w:val="04A0" w:firstRow="1" w:lastRow="0" w:firstColumn="1" w:lastColumn="0" w:noHBand="0" w:noVBand="1"/>
      </w:tblPr>
      <w:tblGrid>
        <w:gridCol w:w="526"/>
        <w:gridCol w:w="688"/>
        <w:gridCol w:w="2376"/>
        <w:gridCol w:w="7512"/>
      </w:tblGrid>
      <w:tr w:rsidR="00960F02" w:rsidTr="000E7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tcPr>
          <w:p w:rsidR="002F32DC" w:rsidRDefault="00D8726B" w:rsidP="00DB1F7E">
            <w:pPr>
              <w:rPr>
                <w:rtl/>
              </w:rPr>
            </w:pPr>
            <w:r>
              <w:rPr>
                <w:rFonts w:hint="cs"/>
                <w:rtl/>
              </w:rPr>
              <w:t>דף</w:t>
            </w:r>
          </w:p>
        </w:tc>
        <w:tc>
          <w:tcPr>
            <w:tcW w:w="310" w:type="pct"/>
          </w:tcPr>
          <w:p w:rsidR="002F32DC" w:rsidRDefault="00D8726B" w:rsidP="00DB1F7E">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070" w:type="pct"/>
          </w:tcPr>
          <w:p w:rsidR="002F32DC" w:rsidRDefault="00D8726B" w:rsidP="00DB1F7E">
            <w:pPr>
              <w:cnfStyle w:val="100000000000" w:firstRow="1" w:lastRow="0" w:firstColumn="0" w:lastColumn="0" w:oddVBand="0" w:evenVBand="0" w:oddHBand="0" w:evenHBand="0" w:firstRowFirstColumn="0" w:firstRowLastColumn="0" w:lastRowFirstColumn="0" w:lastRowLastColumn="0"/>
              <w:rPr>
                <w:rtl/>
              </w:rPr>
            </w:pPr>
            <w:r>
              <w:rPr>
                <w:rFonts w:hint="cs"/>
                <w:rtl/>
              </w:rPr>
              <w:t xml:space="preserve">סימן </w:t>
            </w:r>
          </w:p>
        </w:tc>
        <w:tc>
          <w:tcPr>
            <w:tcW w:w="3383" w:type="pct"/>
          </w:tcPr>
          <w:p w:rsidR="002F32DC" w:rsidRDefault="00D8726B" w:rsidP="00DB1F7E">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D8726B"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tcPr>
          <w:p w:rsidR="00D8726B" w:rsidRDefault="00D8726B" w:rsidP="00DB1F7E">
            <w:pPr>
              <w:rPr>
                <w:rtl/>
              </w:rPr>
            </w:pPr>
            <w:r>
              <w:rPr>
                <w:rFonts w:hint="cs"/>
                <w:rtl/>
              </w:rPr>
              <w:t>י</w:t>
            </w:r>
          </w:p>
        </w:tc>
        <w:tc>
          <w:tcPr>
            <w:tcW w:w="310" w:type="pct"/>
          </w:tcPr>
          <w:p w:rsidR="00D8726B" w:rsidRDefault="00D8726B"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0" w:type="pct"/>
          </w:tcPr>
          <w:p w:rsidR="00D8726B" w:rsidRDefault="00D8726B"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ירחון </w:t>
            </w:r>
            <w:r w:rsidR="00B84DD1">
              <w:rPr>
                <w:rFonts w:hint="cs"/>
                <w:rtl/>
              </w:rPr>
              <w:t>יווני/</w:t>
            </w:r>
            <w:r>
              <w:rPr>
                <w:rFonts w:hint="cs"/>
                <w:rtl/>
              </w:rPr>
              <w:t>יפני</w:t>
            </w:r>
            <w:r>
              <w:rPr>
                <w:rFonts w:hint="cs"/>
                <w:sz w:val="16"/>
                <w:szCs w:val="16"/>
                <w:rtl/>
              </w:rPr>
              <w:t xml:space="preserve"> {היינו גוים}</w:t>
            </w:r>
          </w:p>
        </w:tc>
        <w:tc>
          <w:tcPr>
            <w:tcW w:w="3383" w:type="pct"/>
          </w:tcPr>
          <w:p w:rsidR="00D8726B" w:rsidRPr="005A5F78" w:rsidRDefault="00D8726B" w:rsidP="00DB1F7E">
            <w:pPr>
              <w:cnfStyle w:val="000000100000" w:firstRow="0" w:lastRow="0" w:firstColumn="0" w:lastColumn="0" w:oddVBand="0" w:evenVBand="0" w:oddHBand="1" w:evenHBand="0" w:firstRowFirstColumn="0" w:firstRowLastColumn="0" w:lastRowFirstColumn="0" w:lastRowLastColumn="0"/>
              <w:rPr>
                <w:rFonts w:cs="Arial"/>
                <w:rtl/>
              </w:rPr>
            </w:pPr>
            <w:r w:rsidRPr="00037009">
              <w:rPr>
                <w:rFonts w:cs="Arial"/>
                <w:u w:val="double"/>
                <w:rtl/>
              </w:rPr>
              <w:t>מתני'</w:t>
            </w:r>
            <w:r>
              <w:rPr>
                <w:rFonts w:cs="Arial" w:hint="cs"/>
                <w:rtl/>
              </w:rPr>
              <w:t>:</w:t>
            </w:r>
            <w:r w:rsidRPr="00037009">
              <w:rPr>
                <w:rFonts w:cs="Arial"/>
                <w:rtl/>
              </w:rPr>
              <w:t xml:space="preserve"> כל השטרות העולים בערכאות </w:t>
            </w:r>
            <w:r>
              <w:rPr>
                <w:rFonts w:cs="Arial" w:hint="cs"/>
                <w:rtl/>
              </w:rPr>
              <w:t>של גו</w:t>
            </w:r>
            <w:r w:rsidRPr="00037009">
              <w:rPr>
                <w:rFonts w:cs="Arial"/>
                <w:rtl/>
              </w:rPr>
              <w:t xml:space="preserve">ים, אף על פי שחותמיהם </w:t>
            </w:r>
            <w:r>
              <w:rPr>
                <w:rFonts w:cs="Arial" w:hint="cs"/>
                <w:rtl/>
              </w:rPr>
              <w:t>גו</w:t>
            </w:r>
            <w:r w:rsidRPr="00037009">
              <w:rPr>
                <w:rFonts w:cs="Arial"/>
                <w:rtl/>
              </w:rPr>
              <w:t>ים - כשירים, חוץ מגיטי נשים ושחרורי עבדים</w:t>
            </w:r>
            <w:r>
              <w:rPr>
                <w:rFonts w:cs="Arial" w:hint="cs"/>
                <w:rtl/>
              </w:rPr>
              <w:t>.</w:t>
            </w:r>
          </w:p>
        </w:tc>
      </w:tr>
      <w:tr w:rsidR="00683FBA" w:rsidTr="000E7F2A">
        <w:tc>
          <w:tcPr>
            <w:cnfStyle w:val="001000000000" w:firstRow="0" w:lastRow="0" w:firstColumn="1" w:lastColumn="0" w:oddVBand="0" w:evenVBand="0" w:oddHBand="0" w:evenHBand="0" w:firstRowFirstColumn="0" w:firstRowLastColumn="0" w:lastRowFirstColumn="0" w:lastRowLastColumn="0"/>
            <w:tcW w:w="237" w:type="pct"/>
          </w:tcPr>
          <w:p w:rsidR="00683FBA" w:rsidRDefault="00683FBA" w:rsidP="00DB1F7E">
            <w:pPr>
              <w:rPr>
                <w:rtl/>
              </w:rPr>
            </w:pPr>
            <w:r>
              <w:rPr>
                <w:rFonts w:hint="cs"/>
                <w:rtl/>
              </w:rPr>
              <w:t>יא</w:t>
            </w:r>
          </w:p>
        </w:tc>
        <w:tc>
          <w:tcPr>
            <w:tcW w:w="310" w:type="pct"/>
          </w:tcPr>
          <w:p w:rsidR="00683FBA" w:rsidRDefault="00683FBA"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0" w:type="pct"/>
          </w:tcPr>
          <w:p w:rsidR="00683FBA" w:rsidRDefault="00683FBA" w:rsidP="00683FBA">
            <w:pPr>
              <w:cnfStyle w:val="000000000000" w:firstRow="0" w:lastRow="0" w:firstColumn="0" w:lastColumn="0" w:oddVBand="0" w:evenVBand="0" w:oddHBand="0" w:evenHBand="0" w:firstRowFirstColumn="0" w:firstRowLastColumn="0" w:lastRowFirstColumn="0" w:lastRowLastColumn="0"/>
              <w:rPr>
                <w:rtl/>
              </w:rPr>
            </w:pPr>
            <w:r w:rsidRPr="00683FBA">
              <w:rPr>
                <w:rtl/>
              </w:rPr>
              <w:t>ירחון אנגלי אגב ישראלים</w:t>
            </w:r>
          </w:p>
        </w:tc>
        <w:tc>
          <w:tcPr>
            <w:tcW w:w="3383" w:type="pct"/>
          </w:tcPr>
          <w:p w:rsidR="00683FBA" w:rsidRPr="005A5F78" w:rsidRDefault="000E7F2A" w:rsidP="000E7F2A">
            <w:pPr>
              <w:cnfStyle w:val="000000000000" w:firstRow="0" w:lastRow="0" w:firstColumn="0" w:lastColumn="0" w:oddVBand="0" w:evenVBand="0" w:oddHBand="0" w:evenHBand="0" w:firstRowFirstColumn="0" w:firstRowLastColumn="0" w:lastRowFirstColumn="0" w:lastRowLastColumn="0"/>
              <w:rPr>
                <w:rFonts w:cs="Arial"/>
                <w:rtl/>
              </w:rPr>
            </w:pPr>
            <w:r w:rsidRPr="000E7F2A">
              <w:rPr>
                <w:rFonts w:cs="Arial"/>
                <w:u w:val="single"/>
                <w:rtl/>
              </w:rPr>
              <w:t>אמר רבא</w:t>
            </w:r>
            <w:r w:rsidRPr="000E7F2A">
              <w:rPr>
                <w:rFonts w:cs="Arial"/>
                <w:rtl/>
              </w:rPr>
              <w:t>: האי שטרא פרסאה דמסריה ניהליה באפי סהדי ישראל, מגבינן ביה מבני חרי</w:t>
            </w:r>
            <w:r>
              <w:rPr>
                <w:rFonts w:cs="Arial" w:hint="cs"/>
                <w:rtl/>
              </w:rPr>
              <w:t>.</w:t>
            </w:r>
          </w:p>
        </w:tc>
      </w:tr>
      <w:tr w:rsidR="00960F02"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tcPr>
          <w:p w:rsidR="002F32DC" w:rsidRDefault="00083C9F" w:rsidP="00DB1F7E">
            <w:pPr>
              <w:rPr>
                <w:rtl/>
              </w:rPr>
            </w:pPr>
            <w:r>
              <w:rPr>
                <w:rFonts w:hint="cs"/>
                <w:rtl/>
              </w:rPr>
              <w:t>יז</w:t>
            </w:r>
          </w:p>
        </w:tc>
        <w:tc>
          <w:tcPr>
            <w:tcW w:w="310" w:type="pct"/>
          </w:tcPr>
          <w:p w:rsidR="002F32DC" w:rsidRDefault="00083C9F"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70" w:type="pct"/>
          </w:tcPr>
          <w:p w:rsidR="00083C9F" w:rsidRDefault="00D869F1"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זהירות ביום</w:t>
            </w:r>
          </w:p>
        </w:tc>
        <w:tc>
          <w:tcPr>
            <w:tcW w:w="3383" w:type="pct"/>
          </w:tcPr>
          <w:p w:rsidR="002F32DC" w:rsidRDefault="00083C9F" w:rsidP="00DB1F7E">
            <w:pPr>
              <w:cnfStyle w:val="000000100000" w:firstRow="0" w:lastRow="0" w:firstColumn="0" w:lastColumn="0" w:oddVBand="0" w:evenVBand="0" w:oddHBand="1" w:evenHBand="0" w:firstRowFirstColumn="0" w:firstRowLastColumn="0" w:lastRowFirstColumn="0" w:lastRowLastColumn="0"/>
              <w:rPr>
                <w:rtl/>
              </w:rPr>
            </w:pPr>
            <w:r w:rsidRPr="005A5F78">
              <w:rPr>
                <w:rFonts w:cs="Arial"/>
                <w:rtl/>
              </w:rPr>
              <w:t xml:space="preserve">נכתב ביום ונחתם ביום, בלילה ונחתם בלילה, בלילה ונחתם ביום - כשר. ביום ונחתם בלילה </w:t>
            </w:r>
            <w:r>
              <w:rPr>
                <w:rFonts w:cs="Arial"/>
                <w:rtl/>
              </w:rPr>
              <w:t>–</w:t>
            </w:r>
            <w:r w:rsidRPr="005A5F78">
              <w:rPr>
                <w:rFonts w:cs="Arial"/>
                <w:rtl/>
              </w:rPr>
              <w:t xml:space="preserve"> פסול</w:t>
            </w:r>
            <w:r>
              <w:rPr>
                <w:rFonts w:cs="Arial" w:hint="cs"/>
                <w:rtl/>
              </w:rPr>
              <w:t>.</w:t>
            </w:r>
          </w:p>
        </w:tc>
      </w:tr>
      <w:tr w:rsidR="00960F02" w:rsidTr="000E7F2A">
        <w:tc>
          <w:tcPr>
            <w:cnfStyle w:val="001000000000" w:firstRow="0" w:lastRow="0" w:firstColumn="1" w:lastColumn="0" w:oddVBand="0" w:evenVBand="0" w:oddHBand="0" w:evenHBand="0" w:firstRowFirstColumn="0" w:firstRowLastColumn="0" w:lastRowFirstColumn="0" w:lastRowLastColumn="0"/>
            <w:tcW w:w="237" w:type="pct"/>
            <w:vMerge w:val="restart"/>
          </w:tcPr>
          <w:p w:rsidR="00960F02" w:rsidRPr="00960F02" w:rsidRDefault="00960F02" w:rsidP="00960F02">
            <w:pPr>
              <w:rPr>
                <w:b w:val="0"/>
                <w:bCs w:val="0"/>
                <w:rtl/>
              </w:rPr>
            </w:pPr>
            <w:r>
              <w:rPr>
                <w:rFonts w:hint="cs"/>
                <w:rtl/>
              </w:rPr>
              <w:t>יח</w:t>
            </w:r>
          </w:p>
        </w:tc>
        <w:tc>
          <w:tcPr>
            <w:tcW w:w="310" w:type="pct"/>
            <w:vMerge w:val="restart"/>
          </w:tcPr>
          <w:p w:rsidR="00960F02" w:rsidRDefault="00960F02"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0" w:type="pct"/>
          </w:tcPr>
          <w:p w:rsidR="00960F02" w:rsidRPr="00960F02" w:rsidRDefault="008252D9" w:rsidP="00960F02">
            <w:pPr>
              <w:cnfStyle w:val="000000000000" w:firstRow="0" w:lastRow="0" w:firstColumn="0" w:lastColumn="0" w:oddVBand="0" w:evenVBand="0" w:oddHBand="0" w:evenHBand="0" w:firstRowFirstColumn="0" w:firstRowLastColumn="0" w:lastRowFirstColumn="0" w:lastRowLastColumn="0"/>
              <w:rPr>
                <w:rtl/>
              </w:rPr>
            </w:pPr>
            <w:r>
              <w:rPr>
                <w:b/>
                <w:bCs/>
                <w:rtl/>
              </w:rPr>
              <w:t>ח</w:t>
            </w:r>
            <w:r>
              <w:rPr>
                <w:rtl/>
              </w:rPr>
              <w:t xml:space="preserve">ומד </w:t>
            </w:r>
            <w:r>
              <w:rPr>
                <w:b/>
                <w:bCs/>
                <w:rtl/>
              </w:rPr>
              <w:t>י</w:t>
            </w:r>
            <w:r>
              <w:rPr>
                <w:rtl/>
              </w:rPr>
              <w:t xml:space="preserve">פות </w:t>
            </w:r>
            <w:r>
              <w:rPr>
                <w:sz w:val="16"/>
                <w:szCs w:val="16"/>
                <w:rtl/>
              </w:rPr>
              <w:t xml:space="preserve">(אונס/קנס/פיתוי) </w:t>
            </w:r>
            <w:r>
              <w:rPr>
                <w:rtl/>
              </w:rPr>
              <w:t>ו</w:t>
            </w:r>
            <w:r>
              <w:rPr>
                <w:b/>
                <w:bCs/>
                <w:rtl/>
              </w:rPr>
              <w:t>י</w:t>
            </w:r>
            <w:r>
              <w:rPr>
                <w:rtl/>
              </w:rPr>
              <w:t>וצאת ל</w:t>
            </w:r>
            <w:r>
              <w:rPr>
                <w:b/>
                <w:bCs/>
                <w:rtl/>
              </w:rPr>
              <w:t>ח</w:t>
            </w:r>
            <w:r>
              <w:rPr>
                <w:rtl/>
              </w:rPr>
              <w:t>ופשי/ל</w:t>
            </w:r>
            <w:r>
              <w:rPr>
                <w:b/>
                <w:bCs/>
                <w:rtl/>
              </w:rPr>
              <w:t>ח</w:t>
            </w:r>
            <w:r>
              <w:rPr>
                <w:rtl/>
              </w:rPr>
              <w:t>וץ</w:t>
            </w:r>
            <w:r>
              <w:rPr>
                <w:sz w:val="16"/>
                <w:szCs w:val="16"/>
                <w:rtl/>
              </w:rPr>
              <w:t xml:space="preserve"> (כתובה)</w:t>
            </w:r>
            <w:r>
              <w:rPr>
                <w:rtl/>
              </w:rPr>
              <w:t xml:space="preserve"> - </w:t>
            </w:r>
            <w:r>
              <w:rPr>
                <w:b/>
                <w:bCs/>
                <w:rtl/>
              </w:rPr>
              <w:t>י</w:t>
            </w:r>
            <w:r>
              <w:rPr>
                <w:rtl/>
              </w:rPr>
              <w:t>שתנה ב</w:t>
            </w:r>
            <w:r>
              <w:rPr>
                <w:b/>
                <w:bCs/>
                <w:rtl/>
              </w:rPr>
              <w:t>ח</w:t>
            </w:r>
            <w:r>
              <w:rPr>
                <w:rtl/>
              </w:rPr>
              <w:t>כמים</w:t>
            </w:r>
            <w:r>
              <w:rPr>
                <w:sz w:val="16"/>
                <w:szCs w:val="16"/>
                <w:rtl/>
              </w:rPr>
              <w:t xml:space="preserve"> (בהגיעו לב"ד)</w:t>
            </w:r>
            <w:r w:rsidR="00960F02">
              <w:rPr>
                <w:rFonts w:hint="cs"/>
                <w:rtl/>
              </w:rPr>
              <w:t xml:space="preserve">. </w:t>
            </w:r>
          </w:p>
        </w:tc>
        <w:tc>
          <w:tcPr>
            <w:tcW w:w="3383" w:type="pct"/>
          </w:tcPr>
          <w:p w:rsidR="00960F02" w:rsidRDefault="00960F02" w:rsidP="00DB1F7E">
            <w:pPr>
              <w:cnfStyle w:val="000000000000" w:firstRow="0" w:lastRow="0" w:firstColumn="0" w:lastColumn="0" w:oddVBand="0" w:evenVBand="0" w:oddHBand="0" w:evenHBand="0" w:firstRowFirstColumn="0" w:firstRowLastColumn="0" w:lastRowFirstColumn="0" w:lastRowLastColumn="0"/>
              <w:rPr>
                <w:rFonts w:cs="Arial"/>
                <w:rtl/>
              </w:rPr>
            </w:pPr>
            <w:r w:rsidRPr="00835437">
              <w:rPr>
                <w:rFonts w:cs="Arial"/>
                <w:rtl/>
              </w:rPr>
              <w:t>תניא כוותיה דשמואל: אונס, וקנס, ופיתוי, וכתובת אשה שזקפן במלוה - משמטין, ואם לאו - אין משמטין, מאימתי נזקפים במלוה? משעת העמדה בדין</w:t>
            </w:r>
            <w:r>
              <w:rPr>
                <w:rFonts w:cs="Arial" w:hint="cs"/>
                <w:rtl/>
              </w:rPr>
              <w:t>.</w:t>
            </w:r>
          </w:p>
        </w:tc>
      </w:tr>
      <w:tr w:rsidR="00960F02"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vMerge/>
          </w:tcPr>
          <w:p w:rsidR="00960F02" w:rsidRDefault="00960F02" w:rsidP="00DB1F7E">
            <w:pPr>
              <w:rPr>
                <w:rtl/>
              </w:rPr>
            </w:pPr>
          </w:p>
        </w:tc>
        <w:tc>
          <w:tcPr>
            <w:tcW w:w="310" w:type="pct"/>
            <w:vMerge/>
          </w:tcPr>
          <w:p w:rsidR="00960F02" w:rsidRDefault="00960F02" w:rsidP="00DB1F7E">
            <w:pPr>
              <w:cnfStyle w:val="000000100000" w:firstRow="0" w:lastRow="0" w:firstColumn="0" w:lastColumn="0" w:oddVBand="0" w:evenVBand="0" w:oddHBand="1" w:evenHBand="0" w:firstRowFirstColumn="0" w:firstRowLastColumn="0" w:lastRowFirstColumn="0" w:lastRowLastColumn="0"/>
              <w:rPr>
                <w:rtl/>
              </w:rPr>
            </w:pPr>
          </w:p>
        </w:tc>
        <w:tc>
          <w:tcPr>
            <w:tcW w:w="1070" w:type="pct"/>
          </w:tcPr>
          <w:p w:rsidR="00960F02" w:rsidRDefault="00960F02" w:rsidP="00DB1F7E">
            <w:pPr>
              <w:cnfStyle w:val="000000100000" w:firstRow="0" w:lastRow="0" w:firstColumn="0" w:lastColumn="0" w:oddVBand="0" w:evenVBand="0" w:oddHBand="1" w:evenHBand="0" w:firstRowFirstColumn="0" w:firstRowLastColumn="0" w:lastRowFirstColumn="0" w:lastRowLastColumn="0"/>
              <w:rPr>
                <w:rtl/>
              </w:rPr>
            </w:pPr>
            <w:r w:rsidRPr="00565C47">
              <w:rPr>
                <w:rFonts w:hint="cs"/>
                <w:b/>
                <w:bCs/>
                <w:rtl/>
              </w:rPr>
              <w:t>חי</w:t>
            </w:r>
            <w:r>
              <w:rPr>
                <w:rFonts w:hint="cs"/>
                <w:rtl/>
              </w:rPr>
              <w:t xml:space="preserve">בור </w:t>
            </w:r>
            <w:r w:rsidRPr="00565C47">
              <w:rPr>
                <w:rFonts w:hint="cs"/>
                <w:b/>
                <w:bCs/>
                <w:rtl/>
              </w:rPr>
              <w:t>ח</w:t>
            </w:r>
            <w:r>
              <w:rPr>
                <w:rFonts w:hint="cs"/>
                <w:rtl/>
              </w:rPr>
              <w:t>ושך ו</w:t>
            </w:r>
            <w:r w:rsidRPr="00565C47">
              <w:rPr>
                <w:rFonts w:hint="cs"/>
                <w:b/>
                <w:bCs/>
                <w:rtl/>
              </w:rPr>
              <w:t>י</w:t>
            </w:r>
            <w:r>
              <w:rPr>
                <w:rFonts w:hint="cs"/>
                <w:rtl/>
              </w:rPr>
              <w:t xml:space="preserve">ום </w:t>
            </w:r>
            <w:r w:rsidRPr="00565C47">
              <w:rPr>
                <w:rFonts w:hint="cs"/>
                <w:b/>
                <w:bCs/>
                <w:rtl/>
              </w:rPr>
              <w:t>יח</w:t>
            </w:r>
            <w:r>
              <w:rPr>
                <w:rFonts w:hint="cs"/>
                <w:rtl/>
              </w:rPr>
              <w:t>ד ב</w:t>
            </w:r>
            <w:r w:rsidRPr="00565C47">
              <w:rPr>
                <w:rFonts w:hint="cs"/>
                <w:b/>
                <w:bCs/>
                <w:rtl/>
              </w:rPr>
              <w:t>ח</w:t>
            </w:r>
            <w:r>
              <w:rPr>
                <w:rFonts w:hint="cs"/>
                <w:rtl/>
              </w:rPr>
              <w:t>שיבה</w:t>
            </w:r>
          </w:p>
        </w:tc>
        <w:tc>
          <w:tcPr>
            <w:tcW w:w="3383" w:type="pct"/>
          </w:tcPr>
          <w:p w:rsidR="00960F02" w:rsidRDefault="00960F02" w:rsidP="00DB1F7E">
            <w:pPr>
              <w:cnfStyle w:val="000000100000" w:firstRow="0" w:lastRow="0" w:firstColumn="0" w:lastColumn="0" w:oddVBand="0" w:evenVBand="0" w:oddHBand="1" w:evenHBand="0" w:firstRowFirstColumn="0" w:firstRowLastColumn="0" w:lastRowFirstColumn="0" w:lastRowLastColumn="0"/>
              <w:rPr>
                <w:rtl/>
              </w:rPr>
            </w:pPr>
            <w:r>
              <w:rPr>
                <w:rFonts w:cs="Arial" w:hint="cs"/>
                <w:rtl/>
              </w:rPr>
              <w:t>כת</w:t>
            </w:r>
            <w:r w:rsidRPr="005A5F78">
              <w:rPr>
                <w:rFonts w:cs="Arial"/>
                <w:rtl/>
              </w:rPr>
              <w:t>ובתיה דרבי חייא בר רב איכתוב ביום ואיחתום בלילה</w:t>
            </w:r>
            <w:r>
              <w:rPr>
                <w:rFonts w:cs="Arial" w:hint="cs"/>
                <w:rtl/>
              </w:rPr>
              <w:t xml:space="preserve">... </w:t>
            </w:r>
            <w:r w:rsidRPr="005A5F78">
              <w:rPr>
                <w:rFonts w:cs="Arial"/>
                <w:rtl/>
              </w:rPr>
              <w:t xml:space="preserve">לא שנו אלא כשאין עסוקין באותו ענין, אבל עסוקין באותו ענין </w:t>
            </w:r>
            <w:r>
              <w:rPr>
                <w:rFonts w:cs="Arial"/>
                <w:rtl/>
              </w:rPr>
              <w:t>–</w:t>
            </w:r>
            <w:r w:rsidRPr="005A5F78">
              <w:rPr>
                <w:rFonts w:cs="Arial"/>
                <w:rtl/>
              </w:rPr>
              <w:t xml:space="preserve"> כשר</w:t>
            </w:r>
            <w:r>
              <w:rPr>
                <w:rFonts w:hint="cs"/>
                <w:rtl/>
              </w:rPr>
              <w:t>.</w:t>
            </w:r>
          </w:p>
        </w:tc>
      </w:tr>
      <w:tr w:rsidR="00960F02" w:rsidTr="000E7F2A">
        <w:tc>
          <w:tcPr>
            <w:cnfStyle w:val="001000000000" w:firstRow="0" w:lastRow="0" w:firstColumn="1" w:lastColumn="0" w:oddVBand="0" w:evenVBand="0" w:oddHBand="0" w:evenHBand="0" w:firstRowFirstColumn="0" w:firstRowLastColumn="0" w:lastRowFirstColumn="0" w:lastRowLastColumn="0"/>
            <w:tcW w:w="237" w:type="pct"/>
            <w:vMerge/>
          </w:tcPr>
          <w:p w:rsidR="00960F02" w:rsidRDefault="00960F02" w:rsidP="00DB1F7E">
            <w:pPr>
              <w:rPr>
                <w:rtl/>
              </w:rPr>
            </w:pPr>
          </w:p>
        </w:tc>
        <w:tc>
          <w:tcPr>
            <w:tcW w:w="310" w:type="pct"/>
          </w:tcPr>
          <w:p w:rsidR="00960F02" w:rsidRDefault="00960F02"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0" w:type="pct"/>
          </w:tcPr>
          <w:p w:rsidR="00960F02" w:rsidRPr="005D4065" w:rsidRDefault="00960F02" w:rsidP="00DB1F7E">
            <w:pPr>
              <w:cnfStyle w:val="000000000000" w:firstRow="0" w:lastRow="0" w:firstColumn="0" w:lastColumn="0" w:oddVBand="0" w:evenVBand="0" w:oddHBand="0" w:evenHBand="0" w:firstRowFirstColumn="0" w:firstRowLastColumn="0" w:lastRowFirstColumn="0" w:lastRowLastColumn="0"/>
              <w:rPr>
                <w:rtl/>
              </w:rPr>
            </w:pPr>
            <w:r w:rsidRPr="005D4065">
              <w:rPr>
                <w:rFonts w:hint="cs"/>
                <w:rtl/>
              </w:rPr>
              <w:t>י' חתומים</w:t>
            </w:r>
          </w:p>
        </w:tc>
        <w:tc>
          <w:tcPr>
            <w:tcW w:w="3383" w:type="pct"/>
          </w:tcPr>
          <w:p w:rsidR="00960F02" w:rsidRDefault="00960F02" w:rsidP="00DB1F7E">
            <w:pPr>
              <w:cnfStyle w:val="000000000000" w:firstRow="0" w:lastRow="0" w:firstColumn="0" w:lastColumn="0" w:oddVBand="0" w:evenVBand="0" w:oddHBand="0" w:evenHBand="0" w:firstRowFirstColumn="0" w:firstRowLastColumn="0" w:lastRowFirstColumn="0" w:lastRowLastColumn="0"/>
              <w:rPr>
                <w:rFonts w:cs="Arial"/>
                <w:rtl/>
              </w:rPr>
            </w:pPr>
            <w:bookmarkStart w:id="67" w:name="_Hlk13738625"/>
            <w:r w:rsidRPr="005D4065">
              <w:rPr>
                <w:rFonts w:cs="Arial"/>
                <w:rtl/>
              </w:rPr>
              <w:t>איתמר: אמר לעשרה כתבו גט לאשתי, אמר ר' יוחנן: שנים משום עדים, וכולם משום תנאי, ור</w:t>
            </w:r>
            <w:r>
              <w:rPr>
                <w:rFonts w:cs="Arial" w:hint="cs"/>
                <w:rtl/>
              </w:rPr>
              <w:t>"ל</w:t>
            </w:r>
            <w:r w:rsidRPr="005D4065">
              <w:rPr>
                <w:rFonts w:cs="Arial"/>
                <w:rtl/>
              </w:rPr>
              <w:t xml:space="preserve"> אמר: כולם משום עדים.</w:t>
            </w:r>
            <w:r>
              <w:rPr>
                <w:rFonts w:cs="Arial" w:hint="cs"/>
                <w:rtl/>
              </w:rPr>
              <w:t xml:space="preserve">.. </w:t>
            </w:r>
            <w:bookmarkEnd w:id="67"/>
            <w:r>
              <w:rPr>
                <w:rFonts w:cs="Arial" w:hint="cs"/>
                <w:rtl/>
              </w:rPr>
              <w:t>מאי בנייהו?...</w:t>
            </w:r>
            <w:r w:rsidRPr="005D4065">
              <w:rPr>
                <w:rFonts w:cs="Arial"/>
                <w:rtl/>
              </w:rPr>
              <w:t xml:space="preserve"> כגון שנמצא אחד מהם קרוב או פסול</w:t>
            </w:r>
            <w:r>
              <w:rPr>
                <w:rFonts w:cs="Arial" w:hint="cs"/>
                <w:rtl/>
              </w:rPr>
              <w:t>.</w:t>
            </w:r>
          </w:p>
        </w:tc>
      </w:tr>
      <w:tr w:rsidR="0036717E"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vMerge w:val="restart"/>
          </w:tcPr>
          <w:p w:rsidR="0036717E" w:rsidRDefault="0036717E" w:rsidP="00DB1F7E">
            <w:pPr>
              <w:rPr>
                <w:rtl/>
              </w:rPr>
            </w:pPr>
            <w:r>
              <w:rPr>
                <w:rFonts w:hint="cs"/>
                <w:rtl/>
              </w:rPr>
              <w:t>יט</w:t>
            </w:r>
          </w:p>
        </w:tc>
        <w:tc>
          <w:tcPr>
            <w:tcW w:w="310" w:type="pct"/>
            <w:vMerge w:val="restart"/>
          </w:tcPr>
          <w:p w:rsidR="0036717E" w:rsidRDefault="0036717E"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0" w:type="pct"/>
          </w:tcPr>
          <w:p w:rsidR="0036717E" w:rsidRPr="0015713F" w:rsidRDefault="0036717E" w:rsidP="00DB1F7E">
            <w:pPr>
              <w:cnfStyle w:val="000000100000" w:firstRow="0" w:lastRow="0" w:firstColumn="0" w:lastColumn="0" w:oddVBand="0" w:evenVBand="0" w:oddHBand="1" w:evenHBand="0" w:firstRowFirstColumn="0" w:firstRowLastColumn="0" w:lastRowFirstColumn="0" w:lastRowLastColumn="0"/>
              <w:rPr>
                <w:rtl/>
              </w:rPr>
            </w:pPr>
            <w:r w:rsidRPr="0015713F">
              <w:rPr>
                <w:rFonts w:hint="cs"/>
                <w:rtl/>
              </w:rPr>
              <w:t>יודעי טקסט</w:t>
            </w:r>
          </w:p>
        </w:tc>
        <w:tc>
          <w:tcPr>
            <w:tcW w:w="3383" w:type="pct"/>
          </w:tcPr>
          <w:p w:rsidR="0036717E" w:rsidRPr="0015713F" w:rsidRDefault="0036717E" w:rsidP="0015713F">
            <w:pPr>
              <w:cnfStyle w:val="000000100000" w:firstRow="0" w:lastRow="0" w:firstColumn="0" w:lastColumn="0" w:oddVBand="0" w:evenVBand="0" w:oddHBand="1" w:evenHBand="0" w:firstRowFirstColumn="0" w:firstRowLastColumn="0" w:lastRowFirstColumn="0" w:lastRowLastColumn="0"/>
              <w:rPr>
                <w:rFonts w:cs="Arial"/>
                <w:rtl/>
              </w:rPr>
            </w:pPr>
            <w:r w:rsidRPr="0015713F">
              <w:rPr>
                <w:rFonts w:cs="Arial"/>
                <w:rtl/>
              </w:rPr>
              <w:t xml:space="preserve">עדים שאין יודעין לקרות - קורין לפניהם וחותמים, ושאין יודעין לחתום מקרעין להן נייר חלק וממלאים את הקרעים דיו. </w:t>
            </w:r>
          </w:p>
        </w:tc>
      </w:tr>
      <w:tr w:rsidR="0036717E" w:rsidTr="000E7F2A">
        <w:tc>
          <w:tcPr>
            <w:cnfStyle w:val="001000000000" w:firstRow="0" w:lastRow="0" w:firstColumn="1" w:lastColumn="0" w:oddVBand="0" w:evenVBand="0" w:oddHBand="0" w:evenHBand="0" w:firstRowFirstColumn="0" w:firstRowLastColumn="0" w:lastRowFirstColumn="0" w:lastRowLastColumn="0"/>
            <w:tcW w:w="237" w:type="pct"/>
            <w:vMerge/>
          </w:tcPr>
          <w:p w:rsidR="0036717E" w:rsidRDefault="0036717E" w:rsidP="00DB1F7E">
            <w:pPr>
              <w:rPr>
                <w:rtl/>
              </w:rPr>
            </w:pPr>
          </w:p>
        </w:tc>
        <w:tc>
          <w:tcPr>
            <w:tcW w:w="310" w:type="pct"/>
            <w:vMerge/>
          </w:tcPr>
          <w:p w:rsidR="0036717E" w:rsidRDefault="0036717E" w:rsidP="00DB1F7E">
            <w:pPr>
              <w:cnfStyle w:val="000000000000" w:firstRow="0" w:lastRow="0" w:firstColumn="0" w:lastColumn="0" w:oddVBand="0" w:evenVBand="0" w:oddHBand="0" w:evenHBand="0" w:firstRowFirstColumn="0" w:firstRowLastColumn="0" w:lastRowFirstColumn="0" w:lastRowLastColumn="0"/>
              <w:rPr>
                <w:rtl/>
              </w:rPr>
            </w:pPr>
          </w:p>
        </w:tc>
        <w:tc>
          <w:tcPr>
            <w:tcW w:w="1070" w:type="pct"/>
          </w:tcPr>
          <w:p w:rsidR="0036717E" w:rsidRPr="0015713F" w:rsidRDefault="0036717E"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ישמעו טקסט</w:t>
            </w:r>
          </w:p>
        </w:tc>
        <w:tc>
          <w:tcPr>
            <w:tcW w:w="3383" w:type="pct"/>
          </w:tcPr>
          <w:p w:rsidR="0036717E" w:rsidRPr="0015713F" w:rsidRDefault="0036717E" w:rsidP="0015713F">
            <w:pPr>
              <w:cnfStyle w:val="000000000000" w:firstRow="0" w:lastRow="0" w:firstColumn="0" w:lastColumn="0" w:oddVBand="0" w:evenVBand="0" w:oddHBand="0" w:evenHBand="0" w:firstRowFirstColumn="0" w:firstRowLastColumn="0" w:lastRowFirstColumn="0" w:lastRowLastColumn="0"/>
              <w:rPr>
                <w:rFonts w:cs="Arial"/>
                <w:rtl/>
              </w:rPr>
            </w:pPr>
            <w:r w:rsidRPr="00B7275E">
              <w:rPr>
                <w:rFonts w:cs="Arial"/>
                <w:rtl/>
              </w:rPr>
              <w:t xml:space="preserve">רב יהודה מיצטער קרי וחתים, </w:t>
            </w:r>
            <w:r w:rsidRPr="0052784A">
              <w:rPr>
                <w:rFonts w:cs="Arial"/>
                <w:u w:val="single"/>
                <w:rtl/>
              </w:rPr>
              <w:t>א"ל עולא</w:t>
            </w:r>
            <w:r w:rsidRPr="00B7275E">
              <w:rPr>
                <w:rFonts w:cs="Arial"/>
                <w:rtl/>
              </w:rPr>
              <w:t>: לא צריכת, דהא ר' אלעזר מרא דארץ ישראל קרו קמיה וחתים, ורב נחמן קרו קמיה ספרי דייני וחתים. ודווקא רב נחמן וספרי דייני, דאית להו אימתא, אבל רב נחמן וספרי אחריני, ספרי דייני ואיניש אחרינא - לא.</w:t>
            </w:r>
            <w:r w:rsidRPr="000042CA">
              <w:rPr>
                <w:rtl/>
              </w:rPr>
              <w:t xml:space="preserve"> </w:t>
            </w:r>
          </w:p>
        </w:tc>
      </w:tr>
      <w:tr w:rsidR="0036717E"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vMerge/>
          </w:tcPr>
          <w:p w:rsidR="0036717E" w:rsidRDefault="0036717E" w:rsidP="00DB1F7E">
            <w:pPr>
              <w:rPr>
                <w:rtl/>
              </w:rPr>
            </w:pPr>
          </w:p>
        </w:tc>
        <w:tc>
          <w:tcPr>
            <w:tcW w:w="310" w:type="pct"/>
            <w:vMerge/>
          </w:tcPr>
          <w:p w:rsidR="0036717E" w:rsidRDefault="0036717E" w:rsidP="00DB1F7E">
            <w:pPr>
              <w:cnfStyle w:val="000000100000" w:firstRow="0" w:lastRow="0" w:firstColumn="0" w:lastColumn="0" w:oddVBand="0" w:evenVBand="0" w:oddHBand="1" w:evenHBand="0" w:firstRowFirstColumn="0" w:firstRowLastColumn="0" w:lastRowFirstColumn="0" w:lastRowLastColumn="0"/>
              <w:rPr>
                <w:rtl/>
              </w:rPr>
            </w:pPr>
          </w:p>
        </w:tc>
        <w:tc>
          <w:tcPr>
            <w:tcW w:w="1070" w:type="pct"/>
          </w:tcPr>
          <w:p w:rsidR="0036717E" w:rsidRDefault="0036717E" w:rsidP="00DB1F7E">
            <w:pPr>
              <w:cnfStyle w:val="000000100000" w:firstRow="0" w:lastRow="0" w:firstColumn="0" w:lastColumn="0" w:oddVBand="0" w:evenVBand="0" w:oddHBand="1" w:evenHBand="0" w:firstRowFirstColumn="0" w:firstRowLastColumn="0" w:lastRowFirstColumn="0" w:lastRowLastColumn="0"/>
              <w:rPr>
                <w:rtl/>
              </w:rPr>
            </w:pPr>
            <w:bookmarkStart w:id="68" w:name="_Hlk17024123"/>
            <w:r>
              <w:rPr>
                <w:rFonts w:hint="cs"/>
                <w:rtl/>
              </w:rPr>
              <w:t>טמאים יודעים</w:t>
            </w:r>
            <w:bookmarkEnd w:id="68"/>
          </w:p>
          <w:p w:rsidR="0036717E" w:rsidRPr="00E025C5" w:rsidRDefault="0036717E"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ירחון טמאים</w:t>
            </w:r>
          </w:p>
        </w:tc>
        <w:tc>
          <w:tcPr>
            <w:tcW w:w="3383" w:type="pct"/>
          </w:tcPr>
          <w:p w:rsidR="0036717E" w:rsidRPr="0015713F" w:rsidRDefault="0036717E" w:rsidP="0015713F">
            <w:pPr>
              <w:cnfStyle w:val="000000100000" w:firstRow="0" w:lastRow="0" w:firstColumn="0" w:lastColumn="0" w:oddVBand="0" w:evenVBand="0" w:oddHBand="1" w:evenHBand="0" w:firstRowFirstColumn="0" w:firstRowLastColumn="0" w:lastRowFirstColumn="0" w:lastRowLastColumn="0"/>
              <w:rPr>
                <w:rFonts w:cs="Arial"/>
                <w:rtl/>
              </w:rPr>
            </w:pPr>
            <w:r w:rsidRPr="00F813E4">
              <w:rPr>
                <w:rFonts w:cs="Arial"/>
                <w:u w:val="single"/>
                <w:rtl/>
              </w:rPr>
              <w:t>רב פפא</w:t>
            </w:r>
            <w:r w:rsidRPr="00037009">
              <w:rPr>
                <w:rFonts w:cs="Arial"/>
                <w:rtl/>
              </w:rPr>
              <w:t xml:space="preserve"> כי הוה אתי לקמיה שטרא פרסאה דעביד בערכאות של </w:t>
            </w:r>
            <w:r>
              <w:rPr>
                <w:rFonts w:cs="Arial" w:hint="cs"/>
                <w:rtl/>
              </w:rPr>
              <w:t>גו</w:t>
            </w:r>
            <w:r w:rsidRPr="00037009">
              <w:rPr>
                <w:rFonts w:cs="Arial"/>
                <w:rtl/>
              </w:rPr>
              <w:t xml:space="preserve">ים, מקרי להו לשני </w:t>
            </w:r>
            <w:r>
              <w:rPr>
                <w:rFonts w:cs="Arial" w:hint="cs"/>
                <w:rtl/>
              </w:rPr>
              <w:t>גו</w:t>
            </w:r>
            <w:r w:rsidRPr="00037009">
              <w:rPr>
                <w:rFonts w:cs="Arial"/>
                <w:rtl/>
              </w:rPr>
              <w:t>ים זה שלא בפני זה במסיח לפי תומו, ומגבי ביה ממשעבדי</w:t>
            </w:r>
            <w:r>
              <w:rPr>
                <w:rFonts w:cs="Arial" w:hint="cs"/>
                <w:rtl/>
              </w:rPr>
              <w:t>.</w:t>
            </w:r>
          </w:p>
        </w:tc>
      </w:tr>
      <w:tr w:rsidR="0036717E" w:rsidTr="000E7F2A">
        <w:tc>
          <w:tcPr>
            <w:cnfStyle w:val="001000000000" w:firstRow="0" w:lastRow="0" w:firstColumn="1" w:lastColumn="0" w:oddVBand="0" w:evenVBand="0" w:oddHBand="0" w:evenHBand="0" w:firstRowFirstColumn="0" w:firstRowLastColumn="0" w:lastRowFirstColumn="0" w:lastRowLastColumn="0"/>
            <w:tcW w:w="237" w:type="pct"/>
            <w:vMerge/>
          </w:tcPr>
          <w:p w:rsidR="0036717E" w:rsidRDefault="0036717E" w:rsidP="00DB1F7E">
            <w:pPr>
              <w:rPr>
                <w:rtl/>
              </w:rPr>
            </w:pPr>
          </w:p>
        </w:tc>
        <w:tc>
          <w:tcPr>
            <w:tcW w:w="310" w:type="pct"/>
            <w:vMerge/>
          </w:tcPr>
          <w:p w:rsidR="0036717E" w:rsidRDefault="0036717E" w:rsidP="00DB1F7E">
            <w:pPr>
              <w:cnfStyle w:val="000000000000" w:firstRow="0" w:lastRow="0" w:firstColumn="0" w:lastColumn="0" w:oddVBand="0" w:evenVBand="0" w:oddHBand="0" w:evenHBand="0" w:firstRowFirstColumn="0" w:firstRowLastColumn="0" w:lastRowFirstColumn="0" w:lastRowLastColumn="0"/>
              <w:rPr>
                <w:rtl/>
              </w:rPr>
            </w:pPr>
          </w:p>
        </w:tc>
        <w:tc>
          <w:tcPr>
            <w:tcW w:w="1070" w:type="pct"/>
          </w:tcPr>
          <w:p w:rsidR="0036717E" w:rsidRDefault="0036717E" w:rsidP="000E7F2A">
            <w:pPr>
              <w:cnfStyle w:val="000000000000" w:firstRow="0" w:lastRow="0" w:firstColumn="0" w:lastColumn="0" w:oddVBand="0" w:evenVBand="0" w:oddHBand="0" w:evenHBand="0" w:firstRowFirstColumn="0" w:firstRowLastColumn="0" w:lastRowFirstColumn="0" w:lastRowLastColumn="0"/>
              <w:rPr>
                <w:rtl/>
              </w:rPr>
            </w:pPr>
            <w:r w:rsidRPr="000E7F2A">
              <w:rPr>
                <w:rtl/>
              </w:rPr>
              <w:t>ישראל טייט בירחון טורקי</w:t>
            </w:r>
          </w:p>
        </w:tc>
        <w:tc>
          <w:tcPr>
            <w:tcW w:w="3383" w:type="pct"/>
          </w:tcPr>
          <w:p w:rsidR="0036717E" w:rsidRPr="00F813E4" w:rsidRDefault="0036717E" w:rsidP="0015713F">
            <w:pPr>
              <w:cnfStyle w:val="000000000000" w:firstRow="0" w:lastRow="0" w:firstColumn="0" w:lastColumn="0" w:oddVBand="0" w:evenVBand="0" w:oddHBand="0" w:evenHBand="0" w:firstRowFirstColumn="0" w:firstRowLastColumn="0" w:lastRowFirstColumn="0" w:lastRowLastColumn="0"/>
              <w:rPr>
                <w:rFonts w:cs="Arial"/>
                <w:u w:val="single"/>
                <w:rtl/>
              </w:rPr>
            </w:pPr>
            <w:r w:rsidRPr="00845316">
              <w:rPr>
                <w:rFonts w:asciiTheme="minorBidi" w:hAnsiTheme="minorBidi"/>
                <w:u w:val="single"/>
                <w:rtl/>
              </w:rPr>
              <w:t>אמר רב אשי</w:t>
            </w:r>
            <w:r w:rsidRPr="00845316">
              <w:rPr>
                <w:rFonts w:asciiTheme="minorBidi" w:hAnsiTheme="minorBidi"/>
                <w:rtl/>
              </w:rPr>
              <w:t>:</w:t>
            </w:r>
            <w:r>
              <w:rPr>
                <w:rFonts w:asciiTheme="minorBidi" w:hAnsiTheme="minorBidi" w:hint="cs"/>
                <w:rtl/>
              </w:rPr>
              <w:t>...</w:t>
            </w:r>
            <w:r w:rsidRPr="00845316">
              <w:rPr>
                <w:rFonts w:asciiTheme="minorBidi" w:hAnsiTheme="minorBidi"/>
                <w:rtl/>
              </w:rPr>
              <w:t xml:space="preserve"> האי שטרא פרסאה דחתימי עליה סהדי ישראל מגבינן ביה ממשעבדי.</w:t>
            </w:r>
          </w:p>
        </w:tc>
      </w:tr>
      <w:tr w:rsidR="00235B48"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gridSpan w:val="2"/>
          </w:tcPr>
          <w:p w:rsidR="00235B48" w:rsidRDefault="00235B48" w:rsidP="00467773">
            <w:pPr>
              <w:rPr>
                <w:rtl/>
              </w:rPr>
            </w:pPr>
            <w:r>
              <w:rPr>
                <w:rFonts w:hint="cs"/>
                <w:rtl/>
              </w:rPr>
              <w:t>כא: - כב:</w:t>
            </w:r>
          </w:p>
        </w:tc>
        <w:tc>
          <w:tcPr>
            <w:tcW w:w="1070" w:type="pct"/>
          </w:tcPr>
          <w:p w:rsidR="00235B48" w:rsidRDefault="00235B48" w:rsidP="00467773">
            <w:pPr>
              <w:cnfStyle w:val="000000100000" w:firstRow="0" w:lastRow="0" w:firstColumn="0" w:lastColumn="0" w:oddVBand="0" w:evenVBand="0" w:oddHBand="1" w:evenHBand="0" w:firstRowFirstColumn="0" w:firstRowLastColumn="0" w:lastRowFirstColumn="0" w:lastRowLastColumn="0"/>
              <w:rPr>
                <w:rtl/>
              </w:rPr>
            </w:pPr>
            <w:r>
              <w:rPr>
                <w:rFonts w:hint="cs"/>
                <w:rtl/>
              </w:rPr>
              <w:t>כרטיס בר בדאות</w:t>
            </w:r>
          </w:p>
        </w:tc>
        <w:tc>
          <w:tcPr>
            <w:tcW w:w="3383" w:type="pct"/>
          </w:tcPr>
          <w:p w:rsidR="00235B48" w:rsidRPr="002427E9" w:rsidRDefault="00235B48" w:rsidP="00467773">
            <w:pPr>
              <w:cnfStyle w:val="000000100000" w:firstRow="0" w:lastRow="0" w:firstColumn="0" w:lastColumn="0" w:oddVBand="0" w:evenVBand="0" w:oddHBand="1" w:evenHBand="0" w:firstRowFirstColumn="0" w:firstRowLastColumn="0" w:lastRowFirstColumn="0" w:lastRowLastColumn="0"/>
              <w:rPr>
                <w:rFonts w:cs="Arial"/>
                <w:u w:val="double"/>
                <w:rtl/>
              </w:rPr>
            </w:pPr>
            <w:r w:rsidRPr="00845316">
              <w:rPr>
                <w:rFonts w:asciiTheme="minorBidi" w:hAnsiTheme="minorBidi"/>
                <w:u w:val="double"/>
                <w:rtl/>
              </w:rPr>
              <w:t>מתני':</w:t>
            </w:r>
            <w:r>
              <w:rPr>
                <w:rFonts w:asciiTheme="minorBidi" w:hAnsiTheme="minorBidi" w:hint="cs"/>
                <w:rtl/>
              </w:rPr>
              <w:t xml:space="preserve">... </w:t>
            </w:r>
            <w:r w:rsidRPr="00845316">
              <w:rPr>
                <w:rFonts w:asciiTheme="minorBidi" w:hAnsiTheme="minorBidi"/>
                <w:u w:val="single"/>
                <w:rtl/>
              </w:rPr>
              <w:t>ר' יהודה בן בתירא אומר</w:t>
            </w:r>
            <w:r w:rsidRPr="00845316">
              <w:rPr>
                <w:rFonts w:asciiTheme="minorBidi" w:hAnsiTheme="minorBidi"/>
                <w:rtl/>
              </w:rPr>
              <w:t xml:space="preserve">: אין כותבין לא על הנייר המחוק ולא על הדיפתרא, מפני שהוא יכול להזדייף, </w:t>
            </w:r>
            <w:r w:rsidRPr="00845316">
              <w:rPr>
                <w:rFonts w:asciiTheme="minorBidi" w:hAnsiTheme="minorBidi"/>
                <w:u w:val="single"/>
                <w:rtl/>
              </w:rPr>
              <w:t>וחכמים</w:t>
            </w:r>
            <w:r w:rsidRPr="00845316">
              <w:rPr>
                <w:rFonts w:asciiTheme="minorBidi" w:hAnsiTheme="minorBidi"/>
                <w:rtl/>
              </w:rPr>
              <w:t xml:space="preserve"> מכשירין....     </w:t>
            </w:r>
            <w:r w:rsidRPr="00845316">
              <w:rPr>
                <w:rFonts w:asciiTheme="minorBidi" w:hAnsiTheme="minorBidi"/>
                <w:u w:val="double"/>
                <w:rtl/>
              </w:rPr>
              <w:t>גמ'</w:t>
            </w:r>
            <w:r>
              <w:rPr>
                <w:rFonts w:asciiTheme="minorBidi" w:hAnsiTheme="minorBidi" w:hint="cs"/>
                <w:sz w:val="14"/>
                <w:szCs w:val="14"/>
                <w:u w:val="double"/>
                <w:rtl/>
              </w:rPr>
              <w:t xml:space="preserve"> (כב.)</w:t>
            </w:r>
            <w:r w:rsidRPr="00845316">
              <w:rPr>
                <w:rFonts w:asciiTheme="minorBidi" w:hAnsiTheme="minorBidi"/>
                <w:u w:val="double"/>
                <w:rtl/>
              </w:rPr>
              <w:t>:</w:t>
            </w:r>
            <w:r w:rsidRPr="00845316">
              <w:rPr>
                <w:rFonts w:asciiTheme="minorBidi" w:hAnsiTheme="minorBidi"/>
                <w:rtl/>
              </w:rPr>
              <w:t xml:space="preserve"> מאן חכמים? </w:t>
            </w:r>
            <w:r w:rsidRPr="00845316">
              <w:rPr>
                <w:rFonts w:asciiTheme="minorBidi" w:hAnsiTheme="minorBidi"/>
                <w:u w:val="single"/>
                <w:rtl/>
              </w:rPr>
              <w:t>אמר רבי אלעזר</w:t>
            </w:r>
            <w:r w:rsidRPr="00845316">
              <w:rPr>
                <w:rFonts w:asciiTheme="minorBidi" w:hAnsiTheme="minorBidi"/>
                <w:rtl/>
              </w:rPr>
              <w:t>:</w:t>
            </w:r>
            <w:r>
              <w:rPr>
                <w:rFonts w:asciiTheme="minorBidi" w:hAnsiTheme="minorBidi" w:hint="cs"/>
                <w:rtl/>
              </w:rPr>
              <w:t xml:space="preserve"> </w:t>
            </w:r>
            <w:r>
              <w:rPr>
                <w:rFonts w:asciiTheme="minorBidi" w:hAnsiTheme="minorBidi" w:hint="cs"/>
                <w:sz w:val="14"/>
                <w:szCs w:val="14"/>
                <w:rtl/>
              </w:rPr>
              <w:t>(כב:)</w:t>
            </w:r>
            <w:r w:rsidRPr="00845316">
              <w:rPr>
                <w:rFonts w:asciiTheme="minorBidi" w:hAnsiTheme="minorBidi"/>
                <w:rtl/>
              </w:rPr>
              <w:t xml:space="preserve"> ר' אלעזר היא דאמר עדי מסירה כרתי. </w:t>
            </w:r>
            <w:r w:rsidRPr="00845316">
              <w:rPr>
                <w:rFonts w:asciiTheme="minorBidi" w:hAnsiTheme="minorBidi"/>
                <w:u w:val="single"/>
                <w:rtl/>
              </w:rPr>
              <w:t>ואמר ר"א</w:t>
            </w:r>
            <w:r w:rsidRPr="00845316">
              <w:rPr>
                <w:rFonts w:asciiTheme="minorBidi" w:hAnsiTheme="minorBidi"/>
                <w:rtl/>
              </w:rPr>
              <w:t>: לא הכשיר ר"א אלא לאלתר, אבל מכאן עד עשרה ימים לא</w:t>
            </w:r>
            <w:r>
              <w:rPr>
                <w:rFonts w:hint="cs"/>
                <w:rtl/>
              </w:rPr>
              <w:t xml:space="preserve">... </w:t>
            </w:r>
            <w:r w:rsidRPr="00845316">
              <w:rPr>
                <w:rFonts w:asciiTheme="minorBidi" w:hAnsiTheme="minorBidi"/>
                <w:u w:val="single"/>
                <w:rtl/>
              </w:rPr>
              <w:t>ואמר ר"א</w:t>
            </w:r>
            <w:r w:rsidRPr="00845316">
              <w:rPr>
                <w:rFonts w:asciiTheme="minorBidi" w:hAnsiTheme="minorBidi"/>
                <w:rtl/>
              </w:rPr>
              <w:t>: לא הכשיר ר"א אלא בגיטין, אבל בשאר שטרות - לא</w:t>
            </w:r>
            <w:r>
              <w:rPr>
                <w:rFonts w:asciiTheme="minorBidi" w:hAnsiTheme="minorBidi" w:hint="cs"/>
                <w:rtl/>
              </w:rPr>
              <w:t>...</w:t>
            </w:r>
          </w:p>
        </w:tc>
      </w:tr>
      <w:tr w:rsidR="00960F02" w:rsidTr="000E7F2A">
        <w:tc>
          <w:tcPr>
            <w:cnfStyle w:val="001000000000" w:firstRow="0" w:lastRow="0" w:firstColumn="1" w:lastColumn="0" w:oddVBand="0" w:evenVBand="0" w:oddHBand="0" w:evenHBand="0" w:firstRowFirstColumn="0" w:firstRowLastColumn="0" w:lastRowFirstColumn="0" w:lastRowLastColumn="0"/>
            <w:tcW w:w="237" w:type="pct"/>
          </w:tcPr>
          <w:p w:rsidR="00782EC1" w:rsidRPr="00782EC1" w:rsidRDefault="00782EC1" w:rsidP="00DB1F7E">
            <w:pPr>
              <w:rPr>
                <w:rtl/>
              </w:rPr>
            </w:pPr>
            <w:r>
              <w:rPr>
                <w:rFonts w:hint="cs"/>
                <w:rtl/>
              </w:rPr>
              <w:t xml:space="preserve">כו </w:t>
            </w:r>
          </w:p>
        </w:tc>
        <w:tc>
          <w:tcPr>
            <w:tcW w:w="310" w:type="pct"/>
          </w:tcPr>
          <w:p w:rsidR="00782EC1" w:rsidRDefault="00782EC1"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0" w:type="pct"/>
          </w:tcPr>
          <w:p w:rsidR="00782EC1" w:rsidRPr="0015713F" w:rsidRDefault="00782EC1"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כותב וכותב וכותב...</w:t>
            </w:r>
          </w:p>
        </w:tc>
        <w:tc>
          <w:tcPr>
            <w:tcW w:w="3383" w:type="pct"/>
          </w:tcPr>
          <w:p w:rsidR="00782EC1" w:rsidRPr="0015713F" w:rsidRDefault="00782EC1" w:rsidP="0015713F">
            <w:pPr>
              <w:cnfStyle w:val="000000000000" w:firstRow="0" w:lastRow="0" w:firstColumn="0" w:lastColumn="0" w:oddVBand="0" w:evenVBand="0" w:oddHBand="0" w:evenHBand="0" w:firstRowFirstColumn="0" w:firstRowLastColumn="0" w:lastRowFirstColumn="0" w:lastRowLastColumn="0"/>
              <w:rPr>
                <w:rFonts w:cs="Arial"/>
                <w:rtl/>
              </w:rPr>
            </w:pPr>
            <w:r w:rsidRPr="002427E9">
              <w:rPr>
                <w:rFonts w:cs="Arial"/>
                <w:u w:val="double"/>
                <w:rtl/>
              </w:rPr>
              <w:t>מתני'</w:t>
            </w:r>
            <w:r>
              <w:rPr>
                <w:rFonts w:cs="Arial" w:hint="cs"/>
                <w:rtl/>
              </w:rPr>
              <w:t>:</w:t>
            </w:r>
            <w:r w:rsidRPr="004B69E1">
              <w:rPr>
                <w:rFonts w:cs="Arial"/>
                <w:rtl/>
              </w:rPr>
              <w:t xml:space="preserve"> הכותב טופסי גיטין - צריך שיניח מקום האיש ומקום האשה ומקום הזמן</w:t>
            </w:r>
            <w:r>
              <w:rPr>
                <w:rFonts w:cs="Arial" w:hint="cs"/>
                <w:rtl/>
              </w:rPr>
              <w:t>.</w:t>
            </w:r>
            <w:r w:rsidRPr="004B69E1">
              <w:rPr>
                <w:rFonts w:cs="Arial"/>
                <w:rtl/>
              </w:rPr>
              <w:t xml:space="preserve"> שטרי מלוה - צריך שיניח</w:t>
            </w:r>
            <w:r>
              <w:rPr>
                <w:rFonts w:cs="Arial" w:hint="cs"/>
                <w:rtl/>
              </w:rPr>
              <w:t>...</w:t>
            </w:r>
            <w:r w:rsidRPr="004B69E1">
              <w:rPr>
                <w:rFonts w:cs="Arial"/>
                <w:rtl/>
              </w:rPr>
              <w:t xml:space="preserve"> שטרי מקח - צריך שיניח</w:t>
            </w:r>
            <w:r>
              <w:rPr>
                <w:rFonts w:cs="Arial" w:hint="cs"/>
                <w:rtl/>
              </w:rPr>
              <w:t>...</w:t>
            </w:r>
            <w:r w:rsidRPr="004B69E1">
              <w:rPr>
                <w:rFonts w:cs="Arial"/>
                <w:rtl/>
              </w:rPr>
              <w:t xml:space="preserve"> מפני התקנה</w:t>
            </w:r>
            <w:r>
              <w:rPr>
                <w:rFonts w:cs="Arial" w:hint="cs"/>
                <w:rtl/>
              </w:rPr>
              <w:t>..</w:t>
            </w:r>
            <w:r w:rsidRPr="004B69E1">
              <w:rPr>
                <w:rFonts w:cs="Arial"/>
                <w:rtl/>
              </w:rPr>
              <w:t xml:space="preserve">. </w:t>
            </w:r>
            <w:r w:rsidRPr="0064689F">
              <w:rPr>
                <w:rFonts w:cs="Arial" w:hint="cs"/>
                <w:u w:val="double"/>
                <w:rtl/>
              </w:rPr>
              <w:t>גמ'</w:t>
            </w:r>
            <w:r>
              <w:rPr>
                <w:rFonts w:cs="Arial" w:hint="cs"/>
                <w:rtl/>
              </w:rPr>
              <w:t>:</w:t>
            </w:r>
            <w:r w:rsidRPr="0064689F">
              <w:rPr>
                <w:rtl/>
              </w:rPr>
              <w:t xml:space="preserve"> </w:t>
            </w:r>
            <w:r w:rsidRPr="0064689F">
              <w:rPr>
                <w:rFonts w:cs="Arial"/>
                <w:rtl/>
              </w:rPr>
              <w:t xml:space="preserve">מאי תקנה? </w:t>
            </w:r>
            <w:r w:rsidRPr="0064689F">
              <w:rPr>
                <w:rFonts w:cs="Arial"/>
                <w:u w:val="single"/>
                <w:rtl/>
              </w:rPr>
              <w:t>אמר ר' יונתן</w:t>
            </w:r>
            <w:r w:rsidRPr="0064689F">
              <w:rPr>
                <w:rFonts w:cs="Arial"/>
                <w:rtl/>
              </w:rPr>
              <w:t>:</w:t>
            </w:r>
            <w:r>
              <w:rPr>
                <w:rFonts w:cs="Arial" w:hint="cs"/>
                <w:rtl/>
              </w:rPr>
              <w:t>...</w:t>
            </w:r>
            <w:r w:rsidRPr="0064689F">
              <w:rPr>
                <w:rFonts w:cs="Arial"/>
                <w:rtl/>
              </w:rPr>
              <w:t xml:space="preserve"> משום תקנת סופרים שרו רבנן.</w:t>
            </w:r>
          </w:p>
        </w:tc>
      </w:tr>
      <w:tr w:rsidR="007D4722"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tcPr>
          <w:p w:rsidR="007D4722" w:rsidRDefault="007D4722" w:rsidP="00DB1F7E">
            <w:pPr>
              <w:rPr>
                <w:rtl/>
              </w:rPr>
            </w:pPr>
            <w:r>
              <w:rPr>
                <w:rFonts w:hint="cs"/>
                <w:rtl/>
              </w:rPr>
              <w:t>לב</w:t>
            </w:r>
          </w:p>
        </w:tc>
        <w:tc>
          <w:tcPr>
            <w:tcW w:w="310" w:type="pct"/>
          </w:tcPr>
          <w:p w:rsidR="007D4722" w:rsidRDefault="007D4722"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70" w:type="pct"/>
          </w:tcPr>
          <w:p w:rsidR="00285BBD" w:rsidRDefault="007D4722" w:rsidP="00DB1F7E">
            <w:pPr>
              <w:cnfStyle w:val="000000100000" w:firstRow="0" w:lastRow="0" w:firstColumn="0" w:lastColumn="0" w:oddVBand="0" w:evenVBand="0" w:oddHBand="1" w:evenHBand="0" w:firstRowFirstColumn="0" w:firstRowLastColumn="0" w:lastRowFirstColumn="0" w:lastRowLastColumn="0"/>
              <w:rPr>
                <w:sz w:val="16"/>
                <w:szCs w:val="16"/>
                <w:rtl/>
              </w:rPr>
            </w:pPr>
            <w:r>
              <w:rPr>
                <w:rFonts w:hint="cs"/>
                <w:rtl/>
              </w:rPr>
              <w:t xml:space="preserve">לבטל </w:t>
            </w:r>
            <w:bookmarkStart w:id="69" w:name="_Hlk16761315"/>
            <w:r>
              <w:rPr>
                <w:rFonts w:hint="cs"/>
                <w:sz w:val="16"/>
                <w:szCs w:val="16"/>
                <w:rtl/>
              </w:rPr>
              <w:t>(את הגט)</w:t>
            </w:r>
            <w:r w:rsidR="00285BBD">
              <w:rPr>
                <w:rFonts w:hint="cs"/>
                <w:rtl/>
              </w:rPr>
              <w:t xml:space="preserve"> </w:t>
            </w:r>
            <w:bookmarkEnd w:id="69"/>
            <w:r w:rsidR="00285BBD">
              <w:rPr>
                <w:rFonts w:hint="cs"/>
                <w:rtl/>
              </w:rPr>
              <w:t>לפני ב'</w:t>
            </w:r>
          </w:p>
          <w:p w:rsidR="007D4722" w:rsidRDefault="007D4722"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לבטח</w:t>
            </w:r>
            <w:r>
              <w:rPr>
                <w:rFonts w:hint="cs"/>
                <w:sz w:val="16"/>
                <w:szCs w:val="16"/>
                <w:rtl/>
              </w:rPr>
              <w:t xml:space="preserve"> (את החוב)</w:t>
            </w:r>
            <w:r>
              <w:rPr>
                <w:rFonts w:hint="cs"/>
                <w:rtl/>
              </w:rPr>
              <w:t xml:space="preserve"> </w:t>
            </w:r>
            <w:bookmarkStart w:id="70" w:name="_Hlk16761305"/>
            <w:r>
              <w:rPr>
                <w:rFonts w:hint="cs"/>
                <w:rtl/>
              </w:rPr>
              <w:t>לפני ב'</w:t>
            </w:r>
            <w:bookmarkEnd w:id="70"/>
          </w:p>
        </w:tc>
        <w:tc>
          <w:tcPr>
            <w:tcW w:w="3383" w:type="pct"/>
          </w:tcPr>
          <w:p w:rsidR="007D4722" w:rsidRPr="002427E9" w:rsidRDefault="007D4722" w:rsidP="0015713F">
            <w:pPr>
              <w:cnfStyle w:val="000000100000" w:firstRow="0" w:lastRow="0" w:firstColumn="0" w:lastColumn="0" w:oddVBand="0" w:evenVBand="0" w:oddHBand="1" w:evenHBand="0" w:firstRowFirstColumn="0" w:firstRowLastColumn="0" w:lastRowFirstColumn="0" w:lastRowLastColumn="0"/>
              <w:rPr>
                <w:rFonts w:cs="Arial"/>
                <w:u w:val="double"/>
                <w:rtl/>
              </w:rPr>
            </w:pPr>
            <w:r>
              <w:rPr>
                <w:rFonts w:cs="Arial" w:hint="cs"/>
                <w:rtl/>
              </w:rPr>
              <w:t xml:space="preserve">איתמר: </w:t>
            </w:r>
            <w:r w:rsidRPr="00E764B7">
              <w:rPr>
                <w:rFonts w:cs="Arial"/>
                <w:rtl/>
              </w:rPr>
              <w:t xml:space="preserve">בפני כמה הוא מבטלו? </w:t>
            </w:r>
            <w:r w:rsidRPr="003D25CA">
              <w:rPr>
                <w:rFonts w:cs="Arial"/>
                <w:u w:val="single"/>
                <w:rtl/>
              </w:rPr>
              <w:t>רב נחמן אמר</w:t>
            </w:r>
            <w:r w:rsidRPr="00E764B7">
              <w:rPr>
                <w:rFonts w:cs="Arial"/>
                <w:rtl/>
              </w:rPr>
              <w:t>: בפני ב'</w:t>
            </w:r>
            <w:r>
              <w:rPr>
                <w:rFonts w:cs="Arial" w:hint="cs"/>
                <w:rtl/>
              </w:rPr>
              <w:t>.</w:t>
            </w:r>
            <w:r w:rsidRPr="00E764B7">
              <w:rPr>
                <w:rFonts w:cs="Arial"/>
                <w:rtl/>
              </w:rPr>
              <w:t xml:space="preserve"> </w:t>
            </w:r>
            <w:r w:rsidRPr="003D25CA">
              <w:rPr>
                <w:rFonts w:cs="Arial"/>
                <w:u w:val="single"/>
                <w:rtl/>
              </w:rPr>
              <w:t>רב ששת אמר</w:t>
            </w:r>
            <w:r w:rsidRPr="00E764B7">
              <w:rPr>
                <w:rFonts w:cs="Arial"/>
                <w:rtl/>
              </w:rPr>
              <w:t>: בפני ג'.</w:t>
            </w:r>
            <w:r>
              <w:rPr>
                <w:rFonts w:cs="Arial" w:hint="cs"/>
                <w:rtl/>
              </w:rPr>
              <w:t>.</w:t>
            </w:r>
            <w:r w:rsidRPr="00E764B7">
              <w:rPr>
                <w:rFonts w:cs="Arial"/>
                <w:rtl/>
              </w:rPr>
              <w:t xml:space="preserve">. </w:t>
            </w:r>
            <w:r w:rsidRPr="003D25CA">
              <w:rPr>
                <w:rFonts w:cs="Arial"/>
                <w:u w:val="single"/>
                <w:rtl/>
              </w:rPr>
              <w:t>אמר רב נחמן</w:t>
            </w:r>
            <w:r w:rsidRPr="00E764B7">
              <w:rPr>
                <w:rFonts w:cs="Arial"/>
                <w:rtl/>
              </w:rPr>
              <w:t>: מנא אמינא לה? דתנן: מוסרני לפניכם</w:t>
            </w:r>
            <w:r w:rsidRPr="003D25CA">
              <w:rPr>
                <w:rtl/>
              </w:rPr>
              <w:t xml:space="preserve"> </w:t>
            </w:r>
            <w:r>
              <w:rPr>
                <w:rFonts w:hint="cs"/>
                <w:sz w:val="14"/>
                <w:szCs w:val="14"/>
                <w:rtl/>
              </w:rPr>
              <w:t xml:space="preserve">(לג.) </w:t>
            </w:r>
            <w:r w:rsidRPr="003D25CA">
              <w:rPr>
                <w:rFonts w:cs="Arial"/>
                <w:rtl/>
              </w:rPr>
              <w:t>פלוני ופלוני הדיינין שבמקום פלוני.</w:t>
            </w:r>
          </w:p>
        </w:tc>
      </w:tr>
      <w:tr w:rsidR="00ED6326" w:rsidTr="000E7F2A">
        <w:tc>
          <w:tcPr>
            <w:cnfStyle w:val="001000000000" w:firstRow="0" w:lastRow="0" w:firstColumn="1" w:lastColumn="0" w:oddVBand="0" w:evenVBand="0" w:oddHBand="0" w:evenHBand="0" w:firstRowFirstColumn="0" w:firstRowLastColumn="0" w:lastRowFirstColumn="0" w:lastRowLastColumn="0"/>
            <w:tcW w:w="237" w:type="pct"/>
          </w:tcPr>
          <w:p w:rsidR="00ED6326" w:rsidRDefault="00ED6326" w:rsidP="00DB1F7E">
            <w:pPr>
              <w:rPr>
                <w:rtl/>
              </w:rPr>
            </w:pPr>
            <w:r>
              <w:rPr>
                <w:rFonts w:hint="cs"/>
                <w:rtl/>
              </w:rPr>
              <w:t xml:space="preserve">לג </w:t>
            </w:r>
          </w:p>
        </w:tc>
        <w:tc>
          <w:tcPr>
            <w:tcW w:w="310" w:type="pct"/>
          </w:tcPr>
          <w:p w:rsidR="00ED6326" w:rsidRDefault="00ED6326"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0" w:type="pct"/>
          </w:tcPr>
          <w:p w:rsidR="00ED6326" w:rsidRDefault="00ED6326" w:rsidP="00DB1F7E">
            <w:pPr>
              <w:cnfStyle w:val="000000000000" w:firstRow="0" w:lastRow="0" w:firstColumn="0" w:lastColumn="0" w:oddVBand="0" w:evenVBand="0" w:oddHBand="0" w:evenHBand="0" w:firstRowFirstColumn="0" w:firstRowLastColumn="0" w:lastRowFirstColumn="0" w:lastRowLastColumn="0"/>
              <w:rPr>
                <w:rtl/>
              </w:rPr>
            </w:pPr>
            <w:r>
              <w:rPr>
                <w:rtl/>
              </w:rPr>
              <w:t>בלשון ג'</w:t>
            </w:r>
            <w:r>
              <w:rPr>
                <w:sz w:val="14"/>
                <w:szCs w:val="14"/>
                <w:rtl/>
              </w:rPr>
              <w:t xml:space="preserve"> (עדים)</w:t>
            </w:r>
            <w:r>
              <w:rPr>
                <w:rFonts w:hint="cs"/>
                <w:rtl/>
              </w:rPr>
              <w:t>,</w:t>
            </w:r>
            <w:r>
              <w:rPr>
                <w:rtl/>
              </w:rPr>
              <w:t xml:space="preserve"> בלשון גדולים</w:t>
            </w:r>
            <w:r>
              <w:rPr>
                <w:sz w:val="14"/>
                <w:szCs w:val="14"/>
                <w:rtl/>
              </w:rPr>
              <w:t xml:space="preserve"> (ב"ד)</w:t>
            </w:r>
          </w:p>
        </w:tc>
        <w:tc>
          <w:tcPr>
            <w:tcW w:w="3383" w:type="pct"/>
          </w:tcPr>
          <w:p w:rsidR="00ED6326" w:rsidRPr="00ED6326" w:rsidRDefault="00ED6326" w:rsidP="00ED6326">
            <w:pPr>
              <w:cnfStyle w:val="000000000000" w:firstRow="0" w:lastRow="0" w:firstColumn="0" w:lastColumn="0" w:oddVBand="0" w:evenVBand="0" w:oddHBand="0" w:evenHBand="0" w:firstRowFirstColumn="0" w:firstRowLastColumn="0" w:lastRowFirstColumn="0" w:lastRowLastColumn="0"/>
              <w:rPr>
                <w:rFonts w:cs="Arial"/>
                <w:rtl/>
              </w:rPr>
            </w:pPr>
            <w:r w:rsidRPr="00ED6326">
              <w:rPr>
                <w:rFonts w:cs="Arial"/>
                <w:rtl/>
              </w:rPr>
              <w:t>תנן: הדיינים חותמין למטה או העדים... ל"ל למיתנא דיינים, ל"ל למיתנא עדים? הא קמ"ל דלא שנא כתוב בלשון דיינים וחתמי עדים, ולא שנא כתוב בלשון עדים וחתמי דיינים</w:t>
            </w:r>
            <w:r>
              <w:rPr>
                <w:rFonts w:cs="Arial" w:hint="cs"/>
                <w:rtl/>
              </w:rPr>
              <w:t>...</w:t>
            </w:r>
          </w:p>
        </w:tc>
      </w:tr>
      <w:tr w:rsidR="007D36B7"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gridSpan w:val="2"/>
          </w:tcPr>
          <w:p w:rsidR="007D36B7" w:rsidRDefault="007D36B7" w:rsidP="00DB1F7E">
            <w:pPr>
              <w:rPr>
                <w:rtl/>
              </w:rPr>
            </w:pPr>
            <w:r>
              <w:rPr>
                <w:rFonts w:hint="cs"/>
                <w:rtl/>
              </w:rPr>
              <w:t>לג: - לד.</w:t>
            </w:r>
          </w:p>
        </w:tc>
        <w:tc>
          <w:tcPr>
            <w:tcW w:w="1070" w:type="pct"/>
          </w:tcPr>
          <w:p w:rsidR="007D36B7" w:rsidRDefault="007D36B7" w:rsidP="007D36B7">
            <w:pPr>
              <w:cnfStyle w:val="000000100000" w:firstRow="0" w:lastRow="0" w:firstColumn="0" w:lastColumn="0" w:oddVBand="0" w:evenVBand="0" w:oddHBand="1" w:evenHBand="0" w:firstRowFirstColumn="0" w:firstRowLastColumn="0" w:lastRowFirstColumn="0" w:lastRowLastColumn="0"/>
              <w:rPr>
                <w:rtl/>
              </w:rPr>
            </w:pPr>
            <w:r w:rsidRPr="007D36B7">
              <w:rPr>
                <w:rtl/>
              </w:rPr>
              <w:t>גדול לא דוחה דין</w:t>
            </w:r>
          </w:p>
        </w:tc>
        <w:tc>
          <w:tcPr>
            <w:tcW w:w="3383" w:type="pct"/>
          </w:tcPr>
          <w:p w:rsidR="007D36B7" w:rsidRPr="007D36B7" w:rsidRDefault="007D36B7" w:rsidP="007D36B7">
            <w:pPr>
              <w:cnfStyle w:val="000000100000" w:firstRow="0" w:lastRow="0" w:firstColumn="0" w:lastColumn="0" w:oddVBand="0" w:evenVBand="0" w:oddHBand="1" w:evenHBand="0" w:firstRowFirstColumn="0" w:firstRowLastColumn="0" w:lastRowFirstColumn="0" w:lastRowLastColumn="0"/>
              <w:rPr>
                <w:rFonts w:cs="Arial"/>
                <w:rtl/>
              </w:rPr>
            </w:pPr>
            <w:r w:rsidRPr="007D36B7">
              <w:rPr>
                <w:rFonts w:cs="Arial"/>
                <w:u w:val="single"/>
                <w:rtl/>
              </w:rPr>
              <w:t>אמר רב נחמן אמר שמואל</w:t>
            </w:r>
            <w:r w:rsidRPr="007D36B7">
              <w:rPr>
                <w:rFonts w:cs="Arial"/>
                <w:rtl/>
              </w:rPr>
              <w:t xml:space="preserve">: </w:t>
            </w:r>
            <w:r w:rsidRPr="007D36B7">
              <w:rPr>
                <w:rFonts w:cs="Arial"/>
                <w:sz w:val="16"/>
                <w:szCs w:val="16"/>
                <w:rtl/>
              </w:rPr>
              <w:t xml:space="preserve">(לד.) </w:t>
            </w:r>
            <w:r w:rsidRPr="007D36B7">
              <w:rPr>
                <w:rFonts w:cs="Arial"/>
                <w:rtl/>
              </w:rPr>
              <w:t xml:space="preserve">יתומין שבאו לחלוק בנכסי אביהן, בית דין מעמידין להן אפוטרופוס ובוררים להן חלק יפה. הגדילו - יכולין למחות. </w:t>
            </w:r>
            <w:r w:rsidRPr="007D36B7">
              <w:rPr>
                <w:rFonts w:cs="Arial"/>
                <w:u w:val="single"/>
                <w:rtl/>
              </w:rPr>
              <w:t>ורב נחמן דידיה אמר</w:t>
            </w:r>
            <w:r w:rsidRPr="007D36B7">
              <w:rPr>
                <w:rFonts w:cs="Arial"/>
                <w:rtl/>
              </w:rPr>
              <w:t>: הגדילו - אין יכולין למחות, דאם כן, מה כח בית דין יפה</w:t>
            </w:r>
            <w:r>
              <w:rPr>
                <w:rFonts w:cs="Arial" w:hint="cs"/>
                <w:rtl/>
              </w:rPr>
              <w:t>.</w:t>
            </w:r>
          </w:p>
        </w:tc>
      </w:tr>
      <w:tr w:rsidR="007E21C1" w:rsidTr="000E7F2A">
        <w:trPr>
          <w:trHeight w:val="239"/>
        </w:trPr>
        <w:tc>
          <w:tcPr>
            <w:cnfStyle w:val="001000000000" w:firstRow="0" w:lastRow="0" w:firstColumn="1" w:lastColumn="0" w:oddVBand="0" w:evenVBand="0" w:oddHBand="0" w:evenHBand="0" w:firstRowFirstColumn="0" w:firstRowLastColumn="0" w:lastRowFirstColumn="0" w:lastRowLastColumn="0"/>
            <w:tcW w:w="237" w:type="pct"/>
          </w:tcPr>
          <w:p w:rsidR="007E21C1" w:rsidRDefault="007E21C1" w:rsidP="00DB1F7E">
            <w:pPr>
              <w:rPr>
                <w:rtl/>
              </w:rPr>
            </w:pPr>
            <w:r>
              <w:rPr>
                <w:rFonts w:hint="cs"/>
                <w:rtl/>
              </w:rPr>
              <w:t>לד</w:t>
            </w:r>
          </w:p>
        </w:tc>
        <w:tc>
          <w:tcPr>
            <w:tcW w:w="310" w:type="pct"/>
          </w:tcPr>
          <w:p w:rsidR="007E21C1" w:rsidRDefault="007E21C1"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0" w:type="pct"/>
          </w:tcPr>
          <w:p w:rsidR="007E21C1" w:rsidRDefault="007E21C1" w:rsidP="00DB1F7E">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לכתוב דאתקרי</w:t>
            </w:r>
          </w:p>
          <w:p w:rsidR="007E21C1" w:rsidRPr="00597D4A" w:rsidRDefault="007E21C1" w:rsidP="00DB1F7E">
            <w:pPr>
              <w:cnfStyle w:val="000000000000" w:firstRow="0" w:lastRow="0" w:firstColumn="0" w:lastColumn="0" w:oddVBand="0" w:evenVBand="0" w:oddHBand="0" w:evenHBand="0" w:firstRowFirstColumn="0" w:firstRowLastColumn="0" w:lastRowFirstColumn="0" w:lastRowLastColumn="0"/>
              <w:rPr>
                <w:b/>
                <w:bCs/>
                <w:rtl/>
              </w:rPr>
            </w:pPr>
            <w:r>
              <w:rPr>
                <w:rFonts w:asciiTheme="minorBidi" w:hAnsiTheme="minorBidi" w:hint="cs"/>
                <w:rtl/>
              </w:rPr>
              <w:t>דיווח לוואי</w:t>
            </w:r>
          </w:p>
        </w:tc>
        <w:tc>
          <w:tcPr>
            <w:tcW w:w="3383" w:type="pct"/>
          </w:tcPr>
          <w:p w:rsidR="007E21C1" w:rsidRPr="00597D4A" w:rsidRDefault="007E21C1" w:rsidP="00597D4A">
            <w:pPr>
              <w:cnfStyle w:val="000000000000" w:firstRow="0" w:lastRow="0" w:firstColumn="0" w:lastColumn="0" w:oddVBand="0" w:evenVBand="0" w:oddHBand="0" w:evenHBand="0" w:firstRowFirstColumn="0" w:firstRowLastColumn="0" w:lastRowFirstColumn="0" w:lastRowLastColumn="0"/>
              <w:rPr>
                <w:rFonts w:cs="Arial"/>
                <w:rtl/>
              </w:rPr>
            </w:pPr>
            <w:r w:rsidRPr="00845316">
              <w:rPr>
                <w:rFonts w:asciiTheme="minorBidi" w:hAnsiTheme="minorBidi"/>
                <w:u w:val="double"/>
                <w:rtl/>
              </w:rPr>
              <w:t>מתני':</w:t>
            </w:r>
            <w:r w:rsidRPr="00845316">
              <w:rPr>
                <w:rFonts w:asciiTheme="minorBidi" w:hAnsiTheme="minorBidi"/>
                <w:rtl/>
              </w:rPr>
              <w:t xml:space="preserve"> בראשונה היה משנה שמו ושמה, שם עירו ושם עירה, התקין ר"ג הזקן שיהא כותב איש פלוני וכל שום שיש לו, אשה פלונית וכל שום שיש לה, מפני תיקון העולם. </w:t>
            </w:r>
            <w:r>
              <w:rPr>
                <w:rFonts w:asciiTheme="minorBidi" w:hAnsiTheme="minorBidi" w:hint="cs"/>
                <w:rtl/>
              </w:rPr>
              <w:t xml:space="preserve">  </w:t>
            </w:r>
            <w:r w:rsidRPr="00845316">
              <w:rPr>
                <w:rFonts w:asciiTheme="minorBidi" w:hAnsiTheme="minorBidi"/>
                <w:rtl/>
              </w:rPr>
              <w:t xml:space="preserve">  </w:t>
            </w:r>
            <w:r w:rsidRPr="00845316">
              <w:rPr>
                <w:rFonts w:asciiTheme="minorBidi" w:hAnsiTheme="minorBidi"/>
                <w:u w:val="double"/>
                <w:rtl/>
              </w:rPr>
              <w:t>גמ':</w:t>
            </w:r>
            <w:r>
              <w:rPr>
                <w:rFonts w:asciiTheme="minorBidi" w:hAnsiTheme="minorBidi" w:hint="cs"/>
                <w:rtl/>
              </w:rPr>
              <w:t>..</w:t>
            </w:r>
            <w:r w:rsidRPr="00845316">
              <w:rPr>
                <w:rFonts w:asciiTheme="minorBidi" w:hAnsiTheme="minorBidi"/>
                <w:rtl/>
              </w:rPr>
              <w:t xml:space="preserve">. </w:t>
            </w:r>
            <w:r w:rsidRPr="00845316">
              <w:rPr>
                <w:rFonts w:asciiTheme="minorBidi" w:hAnsiTheme="minorBidi"/>
                <w:u w:val="single"/>
                <w:rtl/>
              </w:rPr>
              <w:t>אמר רב אשי</w:t>
            </w:r>
            <w:r w:rsidRPr="00845316">
              <w:rPr>
                <w:rFonts w:asciiTheme="minorBidi" w:hAnsiTheme="minorBidi"/>
                <w:rtl/>
              </w:rPr>
              <w:t>: והוא דאתחזק בתרי שמי....</w:t>
            </w:r>
          </w:p>
        </w:tc>
      </w:tr>
      <w:tr w:rsidR="00ED6326" w:rsidTr="000E7F2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37" w:type="pct"/>
            <w:vMerge w:val="restart"/>
          </w:tcPr>
          <w:p w:rsidR="00ED6326" w:rsidRDefault="00ED6326" w:rsidP="00DB1F7E">
            <w:pPr>
              <w:rPr>
                <w:rtl/>
              </w:rPr>
            </w:pPr>
            <w:r>
              <w:rPr>
                <w:rFonts w:hint="cs"/>
                <w:rtl/>
              </w:rPr>
              <w:t>לו</w:t>
            </w:r>
          </w:p>
        </w:tc>
        <w:tc>
          <w:tcPr>
            <w:tcW w:w="310" w:type="pct"/>
          </w:tcPr>
          <w:p w:rsidR="00ED6326" w:rsidRDefault="00ED6326"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70" w:type="pct"/>
          </w:tcPr>
          <w:p w:rsidR="00ED6326" w:rsidRDefault="00ED6326" w:rsidP="00DB1F7E">
            <w:pPr>
              <w:cnfStyle w:val="000000100000" w:firstRow="0" w:lastRow="0" w:firstColumn="0" w:lastColumn="0" w:oddVBand="0" w:evenVBand="0" w:oddHBand="1" w:evenHBand="0" w:firstRowFirstColumn="0" w:firstRowLastColumn="0" w:lastRowFirstColumn="0" w:lastRowLastColumn="0"/>
              <w:rPr>
                <w:rtl/>
              </w:rPr>
            </w:pPr>
            <w:bookmarkStart w:id="71" w:name="_Hlk16693413"/>
            <w:r w:rsidRPr="00597D4A">
              <w:rPr>
                <w:rFonts w:hint="cs"/>
                <w:b/>
                <w:bCs/>
                <w:rtl/>
              </w:rPr>
              <w:t>ל</w:t>
            </w:r>
            <w:r>
              <w:rPr>
                <w:rFonts w:hint="cs"/>
                <w:rtl/>
              </w:rPr>
              <w:t xml:space="preserve">א </w:t>
            </w:r>
            <w:r w:rsidRPr="00597D4A">
              <w:rPr>
                <w:rFonts w:hint="cs"/>
                <w:b/>
                <w:bCs/>
                <w:rtl/>
              </w:rPr>
              <w:t>ו</w:t>
            </w:r>
            <w:r>
              <w:rPr>
                <w:rFonts w:hint="cs"/>
                <w:rtl/>
              </w:rPr>
              <w:t>יתר ל</w:t>
            </w:r>
            <w:r w:rsidRPr="00597D4A">
              <w:rPr>
                <w:rFonts w:hint="cs"/>
                <w:b/>
                <w:bCs/>
                <w:rtl/>
              </w:rPr>
              <w:t>לו</w:t>
            </w:r>
            <w:r>
              <w:rPr>
                <w:rFonts w:hint="cs"/>
                <w:rtl/>
              </w:rPr>
              <w:t>ה</w:t>
            </w:r>
            <w:bookmarkEnd w:id="71"/>
          </w:p>
          <w:p w:rsidR="00ED6326" w:rsidRDefault="00ED6326" w:rsidP="00DB1F7E">
            <w:pPr>
              <w:cnfStyle w:val="000000100000" w:firstRow="0" w:lastRow="0" w:firstColumn="0" w:lastColumn="0" w:oddVBand="0" w:evenVBand="0" w:oddHBand="1" w:evenHBand="0" w:firstRowFirstColumn="0" w:firstRowLastColumn="0" w:lastRowFirstColumn="0" w:lastRowLastColumn="0"/>
              <w:rPr>
                <w:rtl/>
              </w:rPr>
            </w:pPr>
            <w:bookmarkStart w:id="72" w:name="_Hlk16693431"/>
            <w:r>
              <w:rPr>
                <w:rFonts w:hint="cs"/>
                <w:rtl/>
              </w:rPr>
              <w:t>פרוזב</w:t>
            </w:r>
            <w:r w:rsidRPr="003A364A">
              <w:rPr>
                <w:rFonts w:hint="cs"/>
                <w:b/>
                <w:bCs/>
                <w:rtl/>
              </w:rPr>
              <w:t>ול</w:t>
            </w:r>
            <w:bookmarkEnd w:id="72"/>
            <w:r>
              <w:rPr>
                <w:rFonts w:hint="cs"/>
                <w:rtl/>
              </w:rPr>
              <w:t xml:space="preserve"> </w:t>
            </w:r>
          </w:p>
        </w:tc>
        <w:tc>
          <w:tcPr>
            <w:tcW w:w="3383" w:type="pct"/>
          </w:tcPr>
          <w:p w:rsidR="00ED6326" w:rsidRPr="00597D4A" w:rsidRDefault="00ED6326" w:rsidP="00597D4A">
            <w:pPr>
              <w:cnfStyle w:val="000000100000" w:firstRow="0" w:lastRow="0" w:firstColumn="0" w:lastColumn="0" w:oddVBand="0" w:evenVBand="0" w:oddHBand="1" w:evenHBand="0" w:firstRowFirstColumn="0" w:firstRowLastColumn="0" w:lastRowFirstColumn="0" w:lastRowLastColumn="0"/>
              <w:rPr>
                <w:rFonts w:cs="Arial"/>
                <w:rtl/>
              </w:rPr>
            </w:pPr>
            <w:r w:rsidRPr="00597D4A">
              <w:rPr>
                <w:rFonts w:cs="Arial"/>
                <w:rtl/>
              </w:rPr>
              <w:t>תנן התם: פרוסבול אינו משמט, זה אחד מן הדברים שהתקין הלל הזקן, שראה את העם שנמנעו מלהלוות זה את זה</w:t>
            </w:r>
            <w:r>
              <w:rPr>
                <w:rFonts w:cs="Arial" w:hint="cs"/>
                <w:rtl/>
              </w:rPr>
              <w:t>...</w:t>
            </w:r>
          </w:p>
        </w:tc>
      </w:tr>
      <w:tr w:rsidR="00ED6326" w:rsidTr="000E7F2A">
        <w:trPr>
          <w:trHeight w:val="239"/>
        </w:trPr>
        <w:tc>
          <w:tcPr>
            <w:cnfStyle w:val="001000000000" w:firstRow="0" w:lastRow="0" w:firstColumn="1" w:lastColumn="0" w:oddVBand="0" w:evenVBand="0" w:oddHBand="0" w:evenHBand="0" w:firstRowFirstColumn="0" w:firstRowLastColumn="0" w:lastRowFirstColumn="0" w:lastRowLastColumn="0"/>
            <w:tcW w:w="237" w:type="pct"/>
            <w:vMerge/>
          </w:tcPr>
          <w:p w:rsidR="00ED6326" w:rsidRDefault="00ED6326" w:rsidP="00DB1F7E">
            <w:pPr>
              <w:rPr>
                <w:rtl/>
              </w:rPr>
            </w:pPr>
          </w:p>
        </w:tc>
        <w:tc>
          <w:tcPr>
            <w:tcW w:w="310" w:type="pct"/>
          </w:tcPr>
          <w:p w:rsidR="00ED6326" w:rsidRDefault="00ED6326"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0" w:type="pct"/>
          </w:tcPr>
          <w:p w:rsidR="00ED6326" w:rsidRPr="00ED6326" w:rsidRDefault="00ED6326" w:rsidP="00DB1F7E">
            <w:pPr>
              <w:cnfStyle w:val="000000000000" w:firstRow="0" w:lastRow="0" w:firstColumn="0" w:lastColumn="0" w:oddVBand="0" w:evenVBand="0" w:oddHBand="0" w:evenHBand="0" w:firstRowFirstColumn="0" w:firstRowLastColumn="0" w:lastRowFirstColumn="0" w:lastRowLastColumn="0"/>
              <w:rPr>
                <w:rtl/>
              </w:rPr>
            </w:pPr>
            <w:r w:rsidRPr="00ED6326">
              <w:rPr>
                <w:rFonts w:hint="cs"/>
                <w:b/>
                <w:bCs/>
                <w:rtl/>
              </w:rPr>
              <w:t>לו</w:t>
            </w:r>
            <w:r>
              <w:rPr>
                <w:rFonts w:hint="cs"/>
                <w:rtl/>
              </w:rPr>
              <w:t>מר פרוזב</w:t>
            </w:r>
            <w:r w:rsidRPr="003A364A">
              <w:rPr>
                <w:rFonts w:hint="cs"/>
                <w:b/>
                <w:bCs/>
                <w:rtl/>
              </w:rPr>
              <w:t>ול</w:t>
            </w:r>
          </w:p>
        </w:tc>
        <w:tc>
          <w:tcPr>
            <w:tcW w:w="3383" w:type="pct"/>
          </w:tcPr>
          <w:p w:rsidR="00ED6326" w:rsidRPr="00ED6326" w:rsidRDefault="00ED6326" w:rsidP="00ED6326">
            <w:pPr>
              <w:cnfStyle w:val="000000000000" w:firstRow="0" w:lastRow="0" w:firstColumn="0" w:lastColumn="0" w:oddVBand="0" w:evenVBand="0" w:oddHBand="0" w:evenHBand="0" w:firstRowFirstColumn="0" w:firstRowLastColumn="0" w:lastRowFirstColumn="0" w:lastRowLastColumn="0"/>
              <w:rPr>
                <w:rFonts w:cs="Arial"/>
                <w:rtl/>
              </w:rPr>
            </w:pPr>
            <w:r w:rsidRPr="00ED6326">
              <w:rPr>
                <w:rFonts w:cs="Arial"/>
                <w:u w:val="single"/>
                <w:rtl/>
              </w:rPr>
              <w:t>ורב נחמן אמר</w:t>
            </w:r>
            <w:r w:rsidRPr="00ED6326">
              <w:rPr>
                <w:rFonts w:cs="Arial"/>
                <w:rtl/>
              </w:rPr>
              <w:t>: אקיימנה. אקיימנה? הא מיקיים וקאי! הכי קאמר: אימא ביה מילתא, דאע"ג דלא כתוב ככתוב דמי</w:t>
            </w:r>
            <w:r>
              <w:rPr>
                <w:rFonts w:cs="Arial" w:hint="cs"/>
                <w:rtl/>
              </w:rPr>
              <w:t>...</w:t>
            </w:r>
          </w:p>
        </w:tc>
      </w:tr>
      <w:tr w:rsidR="00B94A85"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vMerge w:val="restart"/>
          </w:tcPr>
          <w:p w:rsidR="00B94A85" w:rsidRDefault="00B94A85" w:rsidP="00DB1F7E">
            <w:pPr>
              <w:rPr>
                <w:rtl/>
              </w:rPr>
            </w:pPr>
            <w:r>
              <w:rPr>
                <w:rFonts w:hint="cs"/>
                <w:rtl/>
              </w:rPr>
              <w:t>לז</w:t>
            </w:r>
          </w:p>
        </w:tc>
        <w:tc>
          <w:tcPr>
            <w:tcW w:w="310" w:type="pct"/>
            <w:vMerge w:val="restart"/>
          </w:tcPr>
          <w:p w:rsidR="00B94A85" w:rsidRDefault="00B94A85"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70" w:type="pct"/>
          </w:tcPr>
          <w:p w:rsidR="00B94A85" w:rsidRDefault="00B94A85" w:rsidP="00ED6326">
            <w:pPr>
              <w:cnfStyle w:val="000000100000" w:firstRow="0" w:lastRow="0" w:firstColumn="0" w:lastColumn="0" w:oddVBand="0" w:evenVBand="0" w:oddHBand="1" w:evenHBand="0" w:firstRowFirstColumn="0" w:firstRowLastColumn="0" w:lastRowFirstColumn="0" w:lastRowLastColumn="0"/>
              <w:rPr>
                <w:rtl/>
              </w:rPr>
            </w:pPr>
            <w:r w:rsidRPr="00ED6326">
              <w:rPr>
                <w:rtl/>
              </w:rPr>
              <w:t>ז</w:t>
            </w:r>
            <w:r>
              <w:rPr>
                <w:rFonts w:hint="cs"/>
                <w:rtl/>
              </w:rPr>
              <w:t>י</w:t>
            </w:r>
            <w:r w:rsidRPr="00ED6326">
              <w:rPr>
                <w:rtl/>
              </w:rPr>
              <w:t>כוי לטה לזכות לוה</w:t>
            </w:r>
          </w:p>
        </w:tc>
        <w:tc>
          <w:tcPr>
            <w:tcW w:w="3383" w:type="pct"/>
          </w:tcPr>
          <w:p w:rsidR="00B94A85" w:rsidRPr="00761608" w:rsidRDefault="00B94A85" w:rsidP="0015713F">
            <w:pPr>
              <w:cnfStyle w:val="000000100000" w:firstRow="0" w:lastRow="0" w:firstColumn="0" w:lastColumn="0" w:oddVBand="0" w:evenVBand="0" w:oddHBand="1" w:evenHBand="0" w:firstRowFirstColumn="0" w:firstRowLastColumn="0" w:lastRowFirstColumn="0" w:lastRowLastColumn="0"/>
              <w:rPr>
                <w:rFonts w:cs="Arial"/>
                <w:rtl/>
              </w:rPr>
            </w:pPr>
            <w:r w:rsidRPr="005E5668">
              <w:rPr>
                <w:rFonts w:cs="Arial"/>
                <w:rtl/>
              </w:rPr>
              <w:t xml:space="preserve">תנן התם: אין כותבין פרוסבול אלא על הקרקע, אם אין לו - מזכהו בתוך שדהו כל שהו. </w:t>
            </w:r>
          </w:p>
        </w:tc>
      </w:tr>
      <w:tr w:rsidR="00B94A85" w:rsidTr="000E7F2A">
        <w:tc>
          <w:tcPr>
            <w:cnfStyle w:val="001000000000" w:firstRow="0" w:lastRow="0" w:firstColumn="1" w:lastColumn="0" w:oddVBand="0" w:evenVBand="0" w:oddHBand="0" w:evenHBand="0" w:firstRowFirstColumn="0" w:firstRowLastColumn="0" w:lastRowFirstColumn="0" w:lastRowLastColumn="0"/>
            <w:tcW w:w="237" w:type="pct"/>
            <w:vMerge/>
          </w:tcPr>
          <w:p w:rsidR="00B94A85" w:rsidRDefault="00B94A85" w:rsidP="00DB1F7E">
            <w:pPr>
              <w:rPr>
                <w:rtl/>
              </w:rPr>
            </w:pPr>
          </w:p>
        </w:tc>
        <w:tc>
          <w:tcPr>
            <w:tcW w:w="310" w:type="pct"/>
            <w:vMerge/>
          </w:tcPr>
          <w:p w:rsidR="00B94A85" w:rsidRDefault="00B94A85" w:rsidP="00DB1F7E">
            <w:pPr>
              <w:cnfStyle w:val="000000000000" w:firstRow="0" w:lastRow="0" w:firstColumn="0" w:lastColumn="0" w:oddVBand="0" w:evenVBand="0" w:oddHBand="0" w:evenHBand="0" w:firstRowFirstColumn="0" w:firstRowLastColumn="0" w:lastRowFirstColumn="0" w:lastRowLastColumn="0"/>
              <w:rPr>
                <w:rtl/>
              </w:rPr>
            </w:pPr>
          </w:p>
        </w:tc>
        <w:tc>
          <w:tcPr>
            <w:tcW w:w="1070" w:type="pct"/>
          </w:tcPr>
          <w:p w:rsidR="00B94A85" w:rsidRDefault="00B94A85"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לוה זקף לו זה </w:t>
            </w:r>
          </w:p>
          <w:p w:rsidR="00B94A85" w:rsidRDefault="00B94A85"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זקיפת לטה</w:t>
            </w:r>
            <w:r>
              <w:rPr>
                <w:rFonts w:hint="cs"/>
                <w:sz w:val="16"/>
                <w:szCs w:val="16"/>
                <w:rtl/>
              </w:rPr>
              <w:t xml:space="preserve"> (משטח)</w:t>
            </w:r>
          </w:p>
        </w:tc>
        <w:tc>
          <w:tcPr>
            <w:tcW w:w="3383" w:type="pct"/>
          </w:tcPr>
          <w:p w:rsidR="00B94A85" w:rsidRPr="005234DA" w:rsidRDefault="00B94A85" w:rsidP="0015713F">
            <w:pPr>
              <w:cnfStyle w:val="000000000000" w:firstRow="0" w:lastRow="0" w:firstColumn="0" w:lastColumn="0" w:oddVBand="0" w:evenVBand="0" w:oddHBand="0" w:evenHBand="0" w:firstRowFirstColumn="0" w:firstRowLastColumn="0" w:lastRowFirstColumn="0" w:lastRowLastColumn="0"/>
              <w:rPr>
                <w:rFonts w:cs="Arial"/>
                <w:rtl/>
              </w:rPr>
            </w:pPr>
            <w:r w:rsidRPr="00761608">
              <w:rPr>
                <w:rFonts w:cs="Arial"/>
                <w:rtl/>
              </w:rPr>
              <w:t>תניא אידך: סיים לו שדה אחת בהלוואתו - אינו משמט</w:t>
            </w:r>
            <w:r>
              <w:rPr>
                <w:rFonts w:cs="Arial" w:hint="cs"/>
                <w:rtl/>
              </w:rPr>
              <w:t>.</w:t>
            </w:r>
          </w:p>
        </w:tc>
      </w:tr>
      <w:tr w:rsidR="00B94A85"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vMerge/>
          </w:tcPr>
          <w:p w:rsidR="00B94A85" w:rsidRDefault="00B94A85" w:rsidP="00DB1F7E">
            <w:pPr>
              <w:rPr>
                <w:rtl/>
              </w:rPr>
            </w:pPr>
          </w:p>
        </w:tc>
        <w:tc>
          <w:tcPr>
            <w:tcW w:w="310" w:type="pct"/>
            <w:vMerge/>
          </w:tcPr>
          <w:p w:rsidR="00B94A85" w:rsidRDefault="00B94A85" w:rsidP="00DB1F7E">
            <w:pPr>
              <w:cnfStyle w:val="000000100000" w:firstRow="0" w:lastRow="0" w:firstColumn="0" w:lastColumn="0" w:oddVBand="0" w:evenVBand="0" w:oddHBand="1" w:evenHBand="0" w:firstRowFirstColumn="0" w:firstRowLastColumn="0" w:lastRowFirstColumn="0" w:lastRowLastColumn="0"/>
              <w:rPr>
                <w:rtl/>
              </w:rPr>
            </w:pPr>
          </w:p>
        </w:tc>
        <w:tc>
          <w:tcPr>
            <w:tcW w:w="1070" w:type="pct"/>
          </w:tcPr>
          <w:p w:rsidR="00B94A85" w:rsidRDefault="00B94A85" w:rsidP="00DB1F7E">
            <w:pPr>
              <w:cnfStyle w:val="000000100000" w:firstRow="0" w:lastRow="0" w:firstColumn="0" w:lastColumn="0" w:oddVBand="0" w:evenVBand="0" w:oddHBand="1" w:evenHBand="0" w:firstRowFirstColumn="0" w:firstRowLastColumn="0" w:lastRowFirstColumn="0" w:lastRowLastColumn="0"/>
              <w:rPr>
                <w:rtl/>
              </w:rPr>
            </w:pPr>
            <w:bookmarkStart w:id="73" w:name="_Hlk16624782"/>
            <w:r>
              <w:rPr>
                <w:rFonts w:hint="cs"/>
                <w:rtl/>
              </w:rPr>
              <w:t>לוה זוזים לפני ז' ללא זהירות</w:t>
            </w:r>
            <w:bookmarkEnd w:id="73"/>
          </w:p>
        </w:tc>
        <w:tc>
          <w:tcPr>
            <w:tcW w:w="3383" w:type="pct"/>
          </w:tcPr>
          <w:p w:rsidR="00B94A85" w:rsidRPr="00761608" w:rsidRDefault="00B94A85" w:rsidP="0015713F">
            <w:pPr>
              <w:cnfStyle w:val="000000100000" w:firstRow="0" w:lastRow="0" w:firstColumn="0" w:lastColumn="0" w:oddVBand="0" w:evenVBand="0" w:oddHBand="1" w:evenHBand="0" w:firstRowFirstColumn="0" w:firstRowLastColumn="0" w:lastRowFirstColumn="0" w:lastRowLastColumn="0"/>
              <w:rPr>
                <w:rFonts w:cs="Arial"/>
                <w:rtl/>
              </w:rPr>
            </w:pPr>
            <w:r w:rsidRPr="007E2346">
              <w:rPr>
                <w:rFonts w:cs="Arial"/>
                <w:rtl/>
              </w:rPr>
              <w:t xml:space="preserve">קריביה דר' אסי הוה ליה ההוא שטרא דהוה כתיב ביה אחריות נכסים, אתא לקמיה דר' אסי, </w:t>
            </w:r>
            <w:r w:rsidRPr="007E2346">
              <w:rPr>
                <w:rFonts w:cs="Arial"/>
                <w:u w:val="single"/>
                <w:rtl/>
              </w:rPr>
              <w:t>אמר ליה</w:t>
            </w:r>
            <w:r w:rsidRPr="007E2346">
              <w:rPr>
                <w:rFonts w:cs="Arial"/>
                <w:rtl/>
              </w:rPr>
              <w:t xml:space="preserve">: משמט או אינו משמט? </w:t>
            </w:r>
            <w:r w:rsidRPr="007E2346">
              <w:rPr>
                <w:rFonts w:cs="Arial"/>
                <w:u w:val="single"/>
                <w:rtl/>
              </w:rPr>
              <w:t>א"ל</w:t>
            </w:r>
            <w:r w:rsidRPr="007E2346">
              <w:rPr>
                <w:rFonts w:cs="Arial"/>
                <w:rtl/>
              </w:rPr>
              <w:t>: אינו משמט, שבקיה ואתא לקמיה דר' יוחנן</w:t>
            </w:r>
            <w:r w:rsidRPr="007E2346">
              <w:rPr>
                <w:rFonts w:cs="Arial" w:hint="cs"/>
                <w:rtl/>
              </w:rPr>
              <w:t>.</w:t>
            </w:r>
            <w:r w:rsidRPr="007E2346">
              <w:rPr>
                <w:rFonts w:cs="Arial"/>
                <w:rtl/>
              </w:rPr>
              <w:t xml:space="preserve"> </w:t>
            </w:r>
            <w:r w:rsidRPr="007E2346">
              <w:rPr>
                <w:rFonts w:cs="Arial"/>
                <w:u w:val="single"/>
                <w:rtl/>
              </w:rPr>
              <w:t>א"ל</w:t>
            </w:r>
            <w:r w:rsidRPr="007E2346">
              <w:rPr>
                <w:rFonts w:cs="Arial"/>
                <w:rtl/>
              </w:rPr>
              <w:t xml:space="preserve">: משמט. </w:t>
            </w:r>
            <w:r w:rsidRPr="007E2346">
              <w:rPr>
                <w:rFonts w:cs="Arial"/>
                <w:u w:val="single"/>
                <w:rtl/>
              </w:rPr>
              <w:t>אתא ר' אסי לקמיה דר' יוחנן, א"ל</w:t>
            </w:r>
            <w:r w:rsidRPr="007E2346">
              <w:rPr>
                <w:rFonts w:cs="Arial"/>
                <w:rtl/>
              </w:rPr>
              <w:t xml:space="preserve">: משמט או אינו משמט? </w:t>
            </w:r>
            <w:r w:rsidRPr="007E2346">
              <w:rPr>
                <w:rFonts w:cs="Arial"/>
                <w:u w:val="single"/>
                <w:rtl/>
              </w:rPr>
              <w:t>אמר ליה</w:t>
            </w:r>
            <w:r w:rsidRPr="007E2346">
              <w:rPr>
                <w:rFonts w:cs="Arial"/>
                <w:rtl/>
              </w:rPr>
              <w:t>: משמט</w:t>
            </w:r>
            <w:r w:rsidRPr="007E2346">
              <w:rPr>
                <w:rFonts w:cs="Arial" w:hint="cs"/>
                <w:rtl/>
              </w:rPr>
              <w:t>.</w:t>
            </w:r>
            <w:r w:rsidRPr="007E2346">
              <w:rPr>
                <w:rFonts w:cs="Arial"/>
                <w:rtl/>
              </w:rPr>
              <w:t xml:space="preserve"> והא מר הוא דאמר אינו משמט</w:t>
            </w:r>
            <w:r w:rsidRPr="007E2346">
              <w:rPr>
                <w:rFonts w:cs="Arial" w:hint="cs"/>
                <w:rtl/>
              </w:rPr>
              <w:t>.</w:t>
            </w:r>
            <w:r w:rsidRPr="007E2346">
              <w:rPr>
                <w:rFonts w:cs="Arial"/>
                <w:rtl/>
              </w:rPr>
              <w:t xml:space="preserve"> </w:t>
            </w:r>
            <w:r w:rsidRPr="007E2346">
              <w:rPr>
                <w:rFonts w:cs="Arial"/>
                <w:u w:val="single"/>
                <w:rtl/>
              </w:rPr>
              <w:t>א"ל</w:t>
            </w:r>
            <w:r w:rsidRPr="007E2346">
              <w:rPr>
                <w:rFonts w:cs="Arial"/>
                <w:rtl/>
              </w:rPr>
              <w:t>: וכי מפני שאנו מדמין נעשה מעשה?</w:t>
            </w:r>
          </w:p>
        </w:tc>
      </w:tr>
      <w:tr w:rsidR="00994980" w:rsidTr="000E7F2A">
        <w:tc>
          <w:tcPr>
            <w:cnfStyle w:val="001000000000" w:firstRow="0" w:lastRow="0" w:firstColumn="1" w:lastColumn="0" w:oddVBand="0" w:evenVBand="0" w:oddHBand="0" w:evenHBand="0" w:firstRowFirstColumn="0" w:firstRowLastColumn="0" w:lastRowFirstColumn="0" w:lastRowLastColumn="0"/>
            <w:tcW w:w="237" w:type="pct"/>
            <w:vMerge/>
          </w:tcPr>
          <w:p w:rsidR="00994980" w:rsidRDefault="00994980" w:rsidP="00DB1F7E">
            <w:pPr>
              <w:rPr>
                <w:rtl/>
              </w:rPr>
            </w:pPr>
          </w:p>
        </w:tc>
        <w:tc>
          <w:tcPr>
            <w:tcW w:w="310" w:type="pct"/>
            <w:vMerge w:val="restart"/>
          </w:tcPr>
          <w:p w:rsidR="00994980" w:rsidRDefault="00994980"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0" w:type="pct"/>
          </w:tcPr>
          <w:p w:rsidR="00994980" w:rsidRPr="00B94A85" w:rsidRDefault="00994980" w:rsidP="00994980">
            <w:pPr>
              <w:cnfStyle w:val="000000000000" w:firstRow="0" w:lastRow="0" w:firstColumn="0" w:lastColumn="0" w:oddVBand="0" w:evenVBand="0" w:oddHBand="0" w:evenHBand="0" w:firstRowFirstColumn="0" w:firstRowLastColumn="0" w:lastRowFirstColumn="0" w:lastRowLastColumn="0"/>
              <w:rPr>
                <w:rtl/>
              </w:rPr>
            </w:pPr>
            <w:r w:rsidRPr="00994980">
              <w:rPr>
                <w:rtl/>
              </w:rPr>
              <w:t>לתת זוזים למרות ז'</w:t>
            </w:r>
          </w:p>
        </w:tc>
        <w:tc>
          <w:tcPr>
            <w:tcW w:w="3383" w:type="pct"/>
          </w:tcPr>
          <w:p w:rsidR="00994980" w:rsidRPr="00994980" w:rsidRDefault="00994980" w:rsidP="00994980">
            <w:pPr>
              <w:cnfStyle w:val="000000000000" w:firstRow="0" w:lastRow="0" w:firstColumn="0" w:lastColumn="0" w:oddVBand="0" w:evenVBand="0" w:oddHBand="0" w:evenHBand="0" w:firstRowFirstColumn="0" w:firstRowLastColumn="0" w:lastRowFirstColumn="0" w:lastRowLastColumn="0"/>
              <w:rPr>
                <w:rFonts w:cs="Arial"/>
                <w:rtl/>
              </w:rPr>
            </w:pPr>
            <w:r w:rsidRPr="00994980">
              <w:rPr>
                <w:rFonts w:cs="Arial"/>
                <w:rtl/>
              </w:rPr>
              <w:t xml:space="preserve">תנן התם: </w:t>
            </w:r>
            <w:r w:rsidRPr="00994980">
              <w:rPr>
                <w:rFonts w:cs="Arial"/>
                <w:sz w:val="14"/>
                <w:szCs w:val="14"/>
                <w:rtl/>
              </w:rPr>
              <w:t xml:space="preserve">(לז:) </w:t>
            </w:r>
            <w:r w:rsidRPr="00994980">
              <w:rPr>
                <w:rFonts w:cs="Arial"/>
                <w:rtl/>
              </w:rPr>
              <w:t xml:space="preserve">המחזיר חוב לחבירו בשביעית - צריך שיאמר לו משמט אני, ואם אמר לו אף על פי כן - יקבל הימנו, שנאמר: וזה דבר השמטה. </w:t>
            </w:r>
            <w:r w:rsidRPr="00994980">
              <w:rPr>
                <w:rFonts w:cs="Arial"/>
                <w:u w:val="single"/>
                <w:rtl/>
              </w:rPr>
              <w:t>אמר רבה</w:t>
            </w:r>
            <w:r w:rsidRPr="00994980">
              <w:rPr>
                <w:rFonts w:cs="Arial"/>
                <w:rtl/>
              </w:rPr>
              <w:t xml:space="preserve">: ותלי ליה עד דאמר </w:t>
            </w:r>
            <w:r w:rsidRPr="00994980">
              <w:rPr>
                <w:rFonts w:cs="Arial"/>
                <w:rtl/>
              </w:rPr>
              <w:lastRenderedPageBreak/>
              <w:t xml:space="preserve">הכי. </w:t>
            </w:r>
            <w:r w:rsidRPr="00994980">
              <w:rPr>
                <w:rFonts w:cs="Arial"/>
                <w:u w:val="single"/>
                <w:rtl/>
              </w:rPr>
              <w:t>איתיביה אביי</w:t>
            </w:r>
            <w:r w:rsidRPr="00994980">
              <w:rPr>
                <w:rFonts w:cs="Arial"/>
                <w:rtl/>
              </w:rPr>
              <w:t>: כשהוא נותן לו, אל יאמר לו בחובי אני נותן לך, אלא יאמר לו שלי הן ובמתנה אני נותן לך.</w:t>
            </w:r>
            <w:r>
              <w:rPr>
                <w:rFonts w:cs="Arial" w:hint="cs"/>
                <w:rtl/>
              </w:rPr>
              <w:t xml:space="preserve"> </w:t>
            </w:r>
            <w:r w:rsidRPr="00994980">
              <w:rPr>
                <w:rFonts w:cs="Arial"/>
                <w:u w:val="single"/>
                <w:rtl/>
              </w:rPr>
              <w:t>אמר ליה</w:t>
            </w:r>
            <w:r w:rsidRPr="00994980">
              <w:rPr>
                <w:rFonts w:cs="Arial"/>
                <w:rtl/>
              </w:rPr>
              <w:t>: תלי ליה נמי עד דאמר הכי</w:t>
            </w:r>
            <w:r>
              <w:rPr>
                <w:rFonts w:cs="Arial" w:hint="cs"/>
                <w:rtl/>
              </w:rPr>
              <w:t>...</w:t>
            </w:r>
          </w:p>
        </w:tc>
      </w:tr>
      <w:tr w:rsidR="00994980"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vMerge/>
          </w:tcPr>
          <w:p w:rsidR="00994980" w:rsidRDefault="00994980" w:rsidP="00DB1F7E">
            <w:pPr>
              <w:rPr>
                <w:rtl/>
              </w:rPr>
            </w:pPr>
          </w:p>
        </w:tc>
        <w:tc>
          <w:tcPr>
            <w:tcW w:w="310" w:type="pct"/>
            <w:vMerge/>
          </w:tcPr>
          <w:p w:rsidR="00994980" w:rsidRDefault="00994980" w:rsidP="00DB1F7E">
            <w:pPr>
              <w:cnfStyle w:val="000000100000" w:firstRow="0" w:lastRow="0" w:firstColumn="0" w:lastColumn="0" w:oddVBand="0" w:evenVBand="0" w:oddHBand="1" w:evenHBand="0" w:firstRowFirstColumn="0" w:firstRowLastColumn="0" w:lastRowFirstColumn="0" w:lastRowLastColumn="0"/>
              <w:rPr>
                <w:rtl/>
              </w:rPr>
            </w:pPr>
          </w:p>
        </w:tc>
        <w:tc>
          <w:tcPr>
            <w:tcW w:w="1070" w:type="pct"/>
          </w:tcPr>
          <w:p w:rsidR="00994980" w:rsidRDefault="00994980" w:rsidP="00B94A85">
            <w:pPr>
              <w:cnfStyle w:val="000000100000" w:firstRow="0" w:lastRow="0" w:firstColumn="0" w:lastColumn="0" w:oddVBand="0" w:evenVBand="0" w:oddHBand="1" w:evenHBand="0" w:firstRowFirstColumn="0" w:firstRowLastColumn="0" w:lastRowFirstColumn="0" w:lastRowLastColumn="0"/>
              <w:rPr>
                <w:rtl/>
              </w:rPr>
            </w:pPr>
            <w:r w:rsidRPr="00B94A85">
              <w:rPr>
                <w:rtl/>
              </w:rPr>
              <w:t>זכרתי לעשות</w:t>
            </w:r>
            <w:r>
              <w:rPr>
                <w:rFonts w:hint="cs"/>
                <w:rtl/>
              </w:rPr>
              <w:t>, זרקו לי</w:t>
            </w:r>
          </w:p>
        </w:tc>
        <w:tc>
          <w:tcPr>
            <w:tcW w:w="3383" w:type="pct"/>
          </w:tcPr>
          <w:p w:rsidR="00994980" w:rsidRPr="007E2346" w:rsidRDefault="00994980" w:rsidP="00B94A85">
            <w:pPr>
              <w:cnfStyle w:val="000000100000" w:firstRow="0" w:lastRow="0" w:firstColumn="0" w:lastColumn="0" w:oddVBand="0" w:evenVBand="0" w:oddHBand="1" w:evenHBand="0" w:firstRowFirstColumn="0" w:firstRowLastColumn="0" w:lastRowFirstColumn="0" w:lastRowLastColumn="0"/>
              <w:rPr>
                <w:rFonts w:cs="Arial"/>
                <w:rtl/>
              </w:rPr>
            </w:pPr>
            <w:r w:rsidRPr="00B94A85">
              <w:rPr>
                <w:rFonts w:cs="Arial"/>
                <w:u w:val="single"/>
                <w:rtl/>
              </w:rPr>
              <w:t>אמר רב יהודה אמר רב נחמן</w:t>
            </w:r>
            <w:r w:rsidRPr="00B94A85">
              <w:rPr>
                <w:rFonts w:cs="Arial"/>
                <w:rtl/>
              </w:rPr>
              <w:t>: נאמן אדם לומר פרוסבול היה בידי ואבד ממני. מאי טעמא? כיון דתקינו רבנן פרוסבול, לא שביק היתירא ואכיל איסורא.</w:t>
            </w:r>
            <w:r>
              <w:rPr>
                <w:rFonts w:cs="Arial" w:hint="cs"/>
                <w:rtl/>
              </w:rPr>
              <w:t>...</w:t>
            </w:r>
          </w:p>
        </w:tc>
      </w:tr>
      <w:tr w:rsidR="00E77A3D" w:rsidTr="000E7F2A">
        <w:tc>
          <w:tcPr>
            <w:cnfStyle w:val="001000000000" w:firstRow="0" w:lastRow="0" w:firstColumn="1" w:lastColumn="0" w:oddVBand="0" w:evenVBand="0" w:oddHBand="0" w:evenHBand="0" w:firstRowFirstColumn="0" w:firstRowLastColumn="0" w:lastRowFirstColumn="0" w:lastRowLastColumn="0"/>
            <w:tcW w:w="237" w:type="pct"/>
          </w:tcPr>
          <w:p w:rsidR="0015411D" w:rsidRDefault="0015411D" w:rsidP="00DB1F7E">
            <w:pPr>
              <w:rPr>
                <w:rtl/>
              </w:rPr>
            </w:pPr>
            <w:r>
              <w:rPr>
                <w:rFonts w:hint="cs"/>
                <w:rtl/>
              </w:rPr>
              <w:t>נ</w:t>
            </w:r>
          </w:p>
        </w:tc>
        <w:tc>
          <w:tcPr>
            <w:tcW w:w="310" w:type="pct"/>
          </w:tcPr>
          <w:p w:rsidR="0015411D" w:rsidRDefault="0015411D"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70" w:type="pct"/>
          </w:tcPr>
          <w:p w:rsidR="0015411D" w:rsidRDefault="00937655"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נתינה נקובה</w:t>
            </w:r>
          </w:p>
        </w:tc>
        <w:tc>
          <w:tcPr>
            <w:tcW w:w="3383" w:type="pct"/>
          </w:tcPr>
          <w:p w:rsidR="0015411D" w:rsidRPr="002139CE" w:rsidRDefault="0015411D" w:rsidP="0015713F">
            <w:pPr>
              <w:cnfStyle w:val="000000000000" w:firstRow="0" w:lastRow="0" w:firstColumn="0" w:lastColumn="0" w:oddVBand="0" w:evenVBand="0" w:oddHBand="0" w:evenHBand="0" w:firstRowFirstColumn="0" w:firstRowLastColumn="0" w:lastRowFirstColumn="0" w:lastRowLastColumn="0"/>
              <w:rPr>
                <w:rFonts w:cs="Arial"/>
                <w:u w:val="single"/>
                <w:rtl/>
              </w:rPr>
            </w:pPr>
            <w:r w:rsidRPr="005234DA">
              <w:rPr>
                <w:rFonts w:cs="Arial"/>
                <w:rtl/>
              </w:rPr>
              <w:t xml:space="preserve">אין מוציאין לאכילת פירות. מאי טעמא? </w:t>
            </w:r>
            <w:r w:rsidRPr="005234DA">
              <w:rPr>
                <w:rFonts w:cs="Arial"/>
                <w:u w:val="single"/>
                <w:rtl/>
              </w:rPr>
              <w:t>אמר עולא אמר ריש לקיש</w:t>
            </w:r>
            <w:r w:rsidRPr="005234DA">
              <w:rPr>
                <w:rFonts w:cs="Arial"/>
                <w:rtl/>
              </w:rPr>
              <w:t>: לפי שאין כתובין.</w:t>
            </w:r>
            <w:r>
              <w:rPr>
                <w:rFonts w:cs="Arial" w:hint="cs"/>
                <w:rtl/>
              </w:rPr>
              <w:t>.</w:t>
            </w:r>
            <w:r w:rsidRPr="005234DA">
              <w:rPr>
                <w:rFonts w:cs="Arial"/>
                <w:rtl/>
              </w:rPr>
              <w:t xml:space="preserve">. </w:t>
            </w:r>
            <w:r w:rsidRPr="005234DA">
              <w:rPr>
                <w:rFonts w:cs="Arial"/>
                <w:u w:val="single"/>
                <w:rtl/>
              </w:rPr>
              <w:t>ר' חנינא אמר</w:t>
            </w:r>
            <w:r w:rsidRPr="005234DA">
              <w:rPr>
                <w:rFonts w:cs="Arial"/>
                <w:rtl/>
              </w:rPr>
              <w:t>: לפי שאין קצובין</w:t>
            </w:r>
            <w:r>
              <w:rPr>
                <w:rFonts w:cs="Arial" w:hint="cs"/>
                <w:u w:val="single"/>
                <w:rtl/>
              </w:rPr>
              <w:t>.</w:t>
            </w:r>
          </w:p>
        </w:tc>
      </w:tr>
      <w:tr w:rsidR="00E77A3D"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tcPr>
          <w:p w:rsidR="003B54E2" w:rsidRDefault="003B54E2" w:rsidP="00DB1F7E">
            <w:pPr>
              <w:rPr>
                <w:rtl/>
              </w:rPr>
            </w:pPr>
            <w:r>
              <w:rPr>
                <w:rFonts w:hint="cs"/>
                <w:rtl/>
              </w:rPr>
              <w:t>סד</w:t>
            </w:r>
          </w:p>
        </w:tc>
        <w:tc>
          <w:tcPr>
            <w:tcW w:w="310" w:type="pct"/>
          </w:tcPr>
          <w:p w:rsidR="003B54E2" w:rsidRDefault="003B54E2"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70" w:type="pct"/>
          </w:tcPr>
          <w:p w:rsidR="008B1D4A" w:rsidRDefault="008B1D4A"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סומך דעתו על סוס סמכו דוור</w:t>
            </w:r>
          </w:p>
          <w:p w:rsidR="008B1D4A" w:rsidRDefault="008B1D4A"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דעת סכסוך</w:t>
            </w:r>
          </w:p>
          <w:p w:rsidR="003B54E2" w:rsidRDefault="003B54E2"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סמכא דעתיה</w:t>
            </w:r>
          </w:p>
        </w:tc>
        <w:tc>
          <w:tcPr>
            <w:tcW w:w="3383" w:type="pct"/>
          </w:tcPr>
          <w:p w:rsidR="003B54E2" w:rsidRPr="002427E9" w:rsidRDefault="003B54E2" w:rsidP="0015713F">
            <w:pPr>
              <w:cnfStyle w:val="000000100000" w:firstRow="0" w:lastRow="0" w:firstColumn="0" w:lastColumn="0" w:oddVBand="0" w:evenVBand="0" w:oddHBand="1" w:evenHBand="0" w:firstRowFirstColumn="0" w:firstRowLastColumn="0" w:lastRowFirstColumn="0" w:lastRowLastColumn="0"/>
              <w:rPr>
                <w:rFonts w:cs="Arial"/>
                <w:u w:val="double"/>
                <w:rtl/>
              </w:rPr>
            </w:pPr>
            <w:r w:rsidRPr="002139CE">
              <w:rPr>
                <w:rFonts w:cs="Arial"/>
                <w:u w:val="single"/>
                <w:rtl/>
              </w:rPr>
              <w:t>מתיב ר' אבא</w:t>
            </w:r>
            <w:r w:rsidRPr="002139CE">
              <w:rPr>
                <w:rFonts w:cs="Arial"/>
                <w:rtl/>
              </w:rPr>
              <w:t>: הודאת בעל דין כמאה עדים דמי, ושליש נאמן משניהם, כיצד? זה אומר כך וזה אומר כך - שליש נאמן!</w:t>
            </w:r>
          </w:p>
        </w:tc>
      </w:tr>
      <w:tr w:rsidR="00615687" w:rsidTr="000E7F2A">
        <w:tc>
          <w:tcPr>
            <w:cnfStyle w:val="001000000000" w:firstRow="0" w:lastRow="0" w:firstColumn="1" w:lastColumn="0" w:oddVBand="0" w:evenVBand="0" w:oddHBand="0" w:evenHBand="0" w:firstRowFirstColumn="0" w:firstRowLastColumn="0" w:lastRowFirstColumn="0" w:lastRowLastColumn="0"/>
            <w:tcW w:w="237" w:type="pct"/>
          </w:tcPr>
          <w:p w:rsidR="00615687" w:rsidRDefault="00615687" w:rsidP="00DB1F7E">
            <w:pPr>
              <w:rPr>
                <w:rtl/>
              </w:rPr>
            </w:pPr>
            <w:r>
              <w:rPr>
                <w:rFonts w:hint="cs"/>
                <w:rtl/>
              </w:rPr>
              <w:t>עא</w:t>
            </w:r>
          </w:p>
        </w:tc>
        <w:tc>
          <w:tcPr>
            <w:tcW w:w="310" w:type="pct"/>
          </w:tcPr>
          <w:p w:rsidR="00615687" w:rsidRDefault="00615687"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0" w:type="pct"/>
          </w:tcPr>
          <w:p w:rsidR="00615687" w:rsidRDefault="00615687"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עד</w:t>
            </w:r>
            <w:r w:rsidR="00D81438">
              <w:rPr>
                <w:rFonts w:hint="cs"/>
                <w:rtl/>
              </w:rPr>
              <w:t>ות</w:t>
            </w:r>
            <w:r>
              <w:rPr>
                <w:rFonts w:hint="cs"/>
                <w:rtl/>
              </w:rPr>
              <w:t xml:space="preserve"> אילם</w:t>
            </w:r>
          </w:p>
          <w:p w:rsidR="00615687" w:rsidRDefault="00615687"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עד</w:t>
            </w:r>
            <w:r w:rsidR="00D81438">
              <w:rPr>
                <w:rFonts w:hint="cs"/>
                <w:rtl/>
              </w:rPr>
              <w:t>ות</w:t>
            </w:r>
            <w:r>
              <w:rPr>
                <w:rFonts w:hint="cs"/>
                <w:rtl/>
              </w:rPr>
              <w:t xml:space="preserve"> </w:t>
            </w:r>
            <w:r w:rsidR="00D81438">
              <w:rPr>
                <w:rFonts w:hint="cs"/>
                <w:rtl/>
              </w:rPr>
              <w:t>ב</w:t>
            </w:r>
            <w:r>
              <w:rPr>
                <w:rFonts w:hint="cs"/>
                <w:rtl/>
              </w:rPr>
              <w:t>אמ</w:t>
            </w:r>
            <w:r w:rsidR="00D81438">
              <w:rPr>
                <w:rFonts w:hint="cs"/>
                <w:rtl/>
              </w:rPr>
              <w:t>י</w:t>
            </w:r>
            <w:r>
              <w:rPr>
                <w:rFonts w:hint="cs"/>
                <w:rtl/>
              </w:rPr>
              <w:t>ר</w:t>
            </w:r>
            <w:r w:rsidR="00D81438">
              <w:rPr>
                <w:rFonts w:hint="cs"/>
                <w:rtl/>
              </w:rPr>
              <w:t>ה</w:t>
            </w:r>
          </w:p>
        </w:tc>
        <w:tc>
          <w:tcPr>
            <w:tcW w:w="3383" w:type="pct"/>
          </w:tcPr>
          <w:p w:rsidR="00615687" w:rsidRPr="002139CE" w:rsidRDefault="00615687" w:rsidP="0015713F">
            <w:pPr>
              <w:cnfStyle w:val="000000000000" w:firstRow="0" w:lastRow="0" w:firstColumn="0" w:lastColumn="0" w:oddVBand="0" w:evenVBand="0" w:oddHBand="0" w:evenHBand="0" w:firstRowFirstColumn="0" w:firstRowLastColumn="0" w:lastRowFirstColumn="0" w:lastRowLastColumn="0"/>
              <w:rPr>
                <w:rFonts w:cs="Arial"/>
                <w:u w:val="single"/>
                <w:rtl/>
              </w:rPr>
            </w:pPr>
            <w:r w:rsidRPr="00A5340B">
              <w:rPr>
                <w:rFonts w:cs="Arial"/>
                <w:rtl/>
              </w:rPr>
              <w:t>תניא: אם לא יגיד - פרט לא</w:t>
            </w:r>
            <w:r>
              <w:rPr>
                <w:rFonts w:cs="Arial" w:hint="cs"/>
                <w:rtl/>
              </w:rPr>
              <w:t>ִ</w:t>
            </w:r>
            <w:r w:rsidRPr="00A5340B">
              <w:rPr>
                <w:rFonts w:cs="Arial"/>
                <w:rtl/>
              </w:rPr>
              <w:t>ל</w:t>
            </w:r>
            <w:r>
              <w:rPr>
                <w:rFonts w:cs="Arial" w:hint="cs"/>
                <w:rtl/>
              </w:rPr>
              <w:t>ֵ</w:t>
            </w:r>
            <w:r w:rsidRPr="00A5340B">
              <w:rPr>
                <w:rFonts w:cs="Arial"/>
                <w:rtl/>
              </w:rPr>
              <w:t xml:space="preserve">ם שאינו יכול להגיד; אמאי? הא יכול להגיד מתוך הכתב! </w:t>
            </w:r>
            <w:r w:rsidRPr="00A5340B">
              <w:rPr>
                <w:rFonts w:cs="Arial"/>
                <w:u w:val="single"/>
                <w:rtl/>
              </w:rPr>
              <w:t>אמר ליה אביי:</w:t>
            </w:r>
            <w:r w:rsidRPr="00A5340B">
              <w:rPr>
                <w:rFonts w:cs="Arial"/>
                <w:rtl/>
              </w:rPr>
              <w:t xml:space="preserve"> עדות קאמרת? שאני עדות, דרחמנא אמר: מפיהם - ולא מפי כתבם</w:t>
            </w:r>
            <w:r>
              <w:rPr>
                <w:rFonts w:cs="Arial" w:hint="cs"/>
                <w:rtl/>
              </w:rPr>
              <w:t>.</w:t>
            </w:r>
          </w:p>
        </w:tc>
      </w:tr>
      <w:tr w:rsidR="00E77A3D"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tcPr>
          <w:p w:rsidR="00A60104" w:rsidRDefault="00A60104" w:rsidP="00DB1F7E">
            <w:pPr>
              <w:rPr>
                <w:rtl/>
              </w:rPr>
            </w:pPr>
            <w:r>
              <w:rPr>
                <w:rFonts w:hint="cs"/>
                <w:rtl/>
              </w:rPr>
              <w:t>עז</w:t>
            </w:r>
          </w:p>
        </w:tc>
        <w:tc>
          <w:tcPr>
            <w:tcW w:w="310" w:type="pct"/>
          </w:tcPr>
          <w:p w:rsidR="00A60104" w:rsidRDefault="00A60104"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70" w:type="pct"/>
          </w:tcPr>
          <w:p w:rsidR="00A60104" w:rsidRDefault="00A60104" w:rsidP="00DB1F7E">
            <w:pPr>
              <w:cnfStyle w:val="000000100000" w:firstRow="0" w:lastRow="0" w:firstColumn="0" w:lastColumn="0" w:oddVBand="0" w:evenVBand="0" w:oddHBand="1" w:evenHBand="0" w:firstRowFirstColumn="0" w:firstRowLastColumn="0" w:lastRowFirstColumn="0" w:lastRowLastColumn="0"/>
              <w:rPr>
                <w:rFonts w:cs="Arial"/>
                <w:rtl/>
              </w:rPr>
            </w:pPr>
            <w:r w:rsidRPr="00A60104">
              <w:rPr>
                <w:rFonts w:cs="Arial"/>
                <w:rtl/>
              </w:rPr>
              <w:t xml:space="preserve">כעבור ז' </w:t>
            </w:r>
            <w:r w:rsidRPr="00A60104">
              <w:rPr>
                <w:rFonts w:cs="Arial"/>
                <w:sz w:val="16"/>
                <w:szCs w:val="16"/>
                <w:rtl/>
              </w:rPr>
              <w:t>{היינו שבת}</w:t>
            </w:r>
            <w:r w:rsidRPr="00A60104">
              <w:rPr>
                <w:rFonts w:cs="Arial"/>
                <w:rtl/>
              </w:rPr>
              <w:t xml:space="preserve">. </w:t>
            </w:r>
          </w:p>
          <w:p w:rsidR="00A60104" w:rsidRDefault="00A60104" w:rsidP="00DB1F7E">
            <w:pPr>
              <w:cnfStyle w:val="000000100000" w:firstRow="0" w:lastRow="0" w:firstColumn="0" w:lastColumn="0" w:oddVBand="0" w:evenVBand="0" w:oddHBand="1" w:evenHBand="0" w:firstRowFirstColumn="0" w:firstRowLastColumn="0" w:lastRowFirstColumn="0" w:lastRowLastColumn="0"/>
              <w:rPr>
                <w:rFonts w:cs="Arial"/>
                <w:rtl/>
              </w:rPr>
            </w:pPr>
          </w:p>
          <w:p w:rsidR="00A60104" w:rsidRPr="00A60104" w:rsidRDefault="00A60104" w:rsidP="00DB1F7E">
            <w:pPr>
              <w:cnfStyle w:val="000000100000" w:firstRow="0" w:lastRow="0" w:firstColumn="0" w:lastColumn="0" w:oddVBand="0" w:evenVBand="0" w:oddHBand="1" w:evenHBand="0" w:firstRowFirstColumn="0" w:firstRowLastColumn="0" w:lastRowFirstColumn="0" w:lastRowLastColumn="0"/>
              <w:rPr>
                <w:sz w:val="20"/>
                <w:szCs w:val="20"/>
                <w:rtl/>
              </w:rPr>
            </w:pPr>
            <w:r w:rsidRPr="00A60104">
              <w:rPr>
                <w:rFonts w:cs="Arial"/>
                <w:rtl/>
              </w:rPr>
              <w:t xml:space="preserve">כעבור זמנים </w:t>
            </w:r>
            <w:r w:rsidRPr="00A60104">
              <w:rPr>
                <w:rFonts w:cs="Arial"/>
                <w:sz w:val="16"/>
                <w:szCs w:val="16"/>
                <w:rtl/>
              </w:rPr>
              <w:t>{היינו רגלים}</w:t>
            </w:r>
            <w:r w:rsidRPr="00A60104">
              <w:rPr>
                <w:rFonts w:cs="Arial" w:hint="cs"/>
                <w:rtl/>
              </w:rPr>
              <w:t>.</w:t>
            </w:r>
          </w:p>
        </w:tc>
        <w:tc>
          <w:tcPr>
            <w:tcW w:w="3383" w:type="pct"/>
          </w:tcPr>
          <w:p w:rsidR="00A60104" w:rsidRPr="00A60104" w:rsidRDefault="00A60104" w:rsidP="00A60104">
            <w:pPr>
              <w:cnfStyle w:val="000000100000" w:firstRow="0" w:lastRow="0" w:firstColumn="0" w:lastColumn="0" w:oddVBand="0" w:evenVBand="0" w:oddHBand="1" w:evenHBand="0" w:firstRowFirstColumn="0" w:firstRowLastColumn="0" w:lastRowFirstColumn="0" w:lastRowLastColumn="0"/>
              <w:rPr>
                <w:rFonts w:cs="Arial"/>
                <w:rtl/>
              </w:rPr>
            </w:pPr>
            <w:r w:rsidRPr="00A60104">
              <w:rPr>
                <w:rFonts w:cs="Arial"/>
                <w:rtl/>
              </w:rPr>
              <w:t>כתבו ותנו גט לאשתי אם לא באתי מכאן ועד י"ב חדש... ת"ר:</w:t>
            </w:r>
            <w:r>
              <w:rPr>
                <w:rFonts w:cs="Arial" w:hint="cs"/>
                <w:rtl/>
              </w:rPr>
              <w:t xml:space="preserve">... </w:t>
            </w:r>
            <w:r w:rsidRPr="00A60104">
              <w:rPr>
                <w:rFonts w:cs="Arial"/>
                <w:rtl/>
              </w:rPr>
              <w:t xml:space="preserve">לאחר שנה </w:t>
            </w:r>
            <w:r>
              <w:rPr>
                <w:rFonts w:cs="Arial" w:hint="cs"/>
                <w:rtl/>
              </w:rPr>
              <w:t>-</w:t>
            </w:r>
            <w:r w:rsidRPr="00A60104">
              <w:rPr>
                <w:rFonts w:cs="Arial"/>
                <w:rtl/>
              </w:rPr>
              <w:t xml:space="preserve"> חדש</w:t>
            </w:r>
            <w:r>
              <w:rPr>
                <w:rFonts w:cs="Arial" w:hint="cs"/>
                <w:rtl/>
              </w:rPr>
              <w:t>...</w:t>
            </w:r>
            <w:r w:rsidRPr="00A60104">
              <w:rPr>
                <w:rFonts w:cs="Arial"/>
                <w:rtl/>
              </w:rPr>
              <w:t xml:space="preserve"> לאחר שבת, מאי?</w:t>
            </w:r>
            <w:r>
              <w:rPr>
                <w:rFonts w:cs="Arial" w:hint="cs"/>
                <w:rtl/>
              </w:rPr>
              <w:t>...</w:t>
            </w:r>
            <w:r w:rsidRPr="00A60104">
              <w:rPr>
                <w:rFonts w:cs="Arial"/>
                <w:rtl/>
              </w:rPr>
              <w:t xml:space="preserve"> חד בשבא ותרי ותלתא</w:t>
            </w:r>
            <w:r>
              <w:rPr>
                <w:rFonts w:cs="Arial" w:hint="cs"/>
                <w:rtl/>
              </w:rPr>
              <w:t xml:space="preserve"> -</w:t>
            </w:r>
            <w:r w:rsidRPr="00A60104">
              <w:rPr>
                <w:rFonts w:cs="Arial"/>
                <w:rtl/>
              </w:rPr>
              <w:t xml:space="preserve"> בתר שבתא</w:t>
            </w:r>
            <w:r>
              <w:rPr>
                <w:rFonts w:cs="Arial" w:hint="cs"/>
                <w:rtl/>
              </w:rPr>
              <w:t>...</w:t>
            </w:r>
            <w:r w:rsidRPr="00A60104">
              <w:rPr>
                <w:rFonts w:cs="Arial"/>
                <w:rtl/>
              </w:rPr>
              <w:t xml:space="preserve"> תניא, </w:t>
            </w:r>
            <w:r w:rsidRPr="00A60104">
              <w:rPr>
                <w:rFonts w:cs="Arial"/>
                <w:u w:val="single"/>
                <w:rtl/>
              </w:rPr>
              <w:t>רבי אומר</w:t>
            </w:r>
            <w:r w:rsidRPr="00A60104">
              <w:rPr>
                <w:rFonts w:cs="Arial"/>
                <w:rtl/>
              </w:rPr>
              <w:t>: לאחר הרגל - שלשים יום.</w:t>
            </w:r>
            <w:r>
              <w:rPr>
                <w:rFonts w:cs="Arial" w:hint="cs"/>
                <w:rtl/>
              </w:rPr>
              <w:t>..</w:t>
            </w:r>
            <w:r w:rsidRPr="00A60104">
              <w:rPr>
                <w:rFonts w:cs="Arial"/>
                <w:rtl/>
              </w:rPr>
              <w:t xml:space="preserve"> לית הילכתא כוותיה</w:t>
            </w:r>
            <w:r>
              <w:rPr>
                <w:rFonts w:cs="Arial" w:hint="cs"/>
                <w:rtl/>
              </w:rPr>
              <w:t>.</w:t>
            </w:r>
          </w:p>
        </w:tc>
      </w:tr>
      <w:tr w:rsidR="00E77A3D" w:rsidTr="000E7F2A">
        <w:tc>
          <w:tcPr>
            <w:cnfStyle w:val="001000000000" w:firstRow="0" w:lastRow="0" w:firstColumn="1" w:lastColumn="0" w:oddVBand="0" w:evenVBand="0" w:oddHBand="0" w:evenHBand="0" w:firstRowFirstColumn="0" w:firstRowLastColumn="0" w:lastRowFirstColumn="0" w:lastRowLastColumn="0"/>
            <w:tcW w:w="237" w:type="pct"/>
          </w:tcPr>
          <w:p w:rsidR="002F32DC" w:rsidRDefault="00A163C4" w:rsidP="00DB1F7E">
            <w:pPr>
              <w:rPr>
                <w:rtl/>
              </w:rPr>
            </w:pPr>
            <w:r>
              <w:rPr>
                <w:rFonts w:hint="cs"/>
                <w:rtl/>
              </w:rPr>
              <w:t>פו</w:t>
            </w:r>
          </w:p>
        </w:tc>
        <w:tc>
          <w:tcPr>
            <w:tcW w:w="310" w:type="pct"/>
          </w:tcPr>
          <w:p w:rsidR="002F32DC" w:rsidRDefault="003F4CD6"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70" w:type="pct"/>
          </w:tcPr>
          <w:p w:rsidR="002F32DC" w:rsidRDefault="003F4CD6" w:rsidP="00DB1F7E">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פנוי מוויטנס </w:t>
            </w:r>
            <w:r w:rsidRPr="00615135">
              <w:rPr>
                <w:rFonts w:hint="cs"/>
                <w:sz w:val="16"/>
                <w:szCs w:val="16"/>
                <w:rtl/>
              </w:rPr>
              <w:t xml:space="preserve">(עדים - </w:t>
            </w:r>
            <w:r w:rsidRPr="00615135">
              <w:rPr>
                <w:sz w:val="16"/>
                <w:szCs w:val="16"/>
              </w:rPr>
              <w:t>witnesses</w:t>
            </w:r>
            <w:r w:rsidRPr="00615135">
              <w:rPr>
                <w:rFonts w:hint="cs"/>
                <w:sz w:val="16"/>
                <w:szCs w:val="16"/>
                <w:rtl/>
              </w:rPr>
              <w:t>)</w:t>
            </w:r>
          </w:p>
          <w:p w:rsidR="001F2AEE" w:rsidRPr="001F2AEE" w:rsidRDefault="001F2AEE" w:rsidP="00DB1F7E">
            <w:pPr>
              <w:cnfStyle w:val="000000000000" w:firstRow="0" w:lastRow="0" w:firstColumn="0" w:lastColumn="0" w:oddVBand="0" w:evenVBand="0" w:oddHBand="0" w:evenHBand="0" w:firstRowFirstColumn="0" w:firstRowLastColumn="0" w:lastRowFirstColumn="0" w:lastRowLastColumn="0"/>
              <w:rPr>
                <w:sz w:val="16"/>
                <w:szCs w:val="16"/>
                <w:rtl/>
              </w:rPr>
            </w:pPr>
            <w:r>
              <w:rPr>
                <w:rFonts w:hint="cs"/>
                <w:rtl/>
              </w:rPr>
              <w:t>וויטנס פרסי</w:t>
            </w:r>
            <w:r>
              <w:rPr>
                <w:rFonts w:hint="cs"/>
                <w:sz w:val="16"/>
                <w:szCs w:val="16"/>
                <w:rtl/>
              </w:rPr>
              <w:t xml:space="preserve"> {היינו כרתי}</w:t>
            </w:r>
          </w:p>
        </w:tc>
        <w:tc>
          <w:tcPr>
            <w:tcW w:w="3383" w:type="pct"/>
          </w:tcPr>
          <w:p w:rsidR="002F32DC" w:rsidRDefault="003F4CD6" w:rsidP="00DB1F7E">
            <w:pPr>
              <w:cnfStyle w:val="000000000000" w:firstRow="0" w:lastRow="0" w:firstColumn="0" w:lastColumn="0" w:oddVBand="0" w:evenVBand="0" w:oddHBand="0" w:evenHBand="0" w:firstRowFirstColumn="0" w:firstRowLastColumn="0" w:lastRowFirstColumn="0" w:lastRowLastColumn="0"/>
              <w:rPr>
                <w:rtl/>
              </w:rPr>
            </w:pPr>
            <w:r w:rsidRPr="002E0A6E">
              <w:rPr>
                <w:rFonts w:cs="Arial"/>
                <w:u w:val="double"/>
                <w:rtl/>
              </w:rPr>
              <w:t>מתני'</w:t>
            </w:r>
            <w:r w:rsidRPr="002E0A6E">
              <w:rPr>
                <w:rFonts w:cs="Arial" w:hint="cs"/>
                <w:u w:val="double"/>
                <w:rtl/>
              </w:rPr>
              <w:t>:</w:t>
            </w:r>
            <w:r w:rsidRPr="002E0A6E">
              <w:rPr>
                <w:rFonts w:cs="Arial"/>
                <w:rtl/>
              </w:rPr>
              <w:t xml:space="preserve"> שלשה גיטין פסולין, ואם נשאת - הוולד כשר: כתב בכתב ידו ואין עליו עדים</w:t>
            </w:r>
            <w:r>
              <w:rPr>
                <w:rFonts w:cs="Arial" w:hint="cs"/>
                <w:rtl/>
              </w:rPr>
              <w:t xml:space="preserve">... </w:t>
            </w:r>
            <w:r w:rsidRPr="002E0A6E">
              <w:rPr>
                <w:rFonts w:cs="Arial"/>
                <w:rtl/>
              </w:rPr>
              <w:t>רבי אליעזר אומר: אע</w:t>
            </w:r>
            <w:r>
              <w:rPr>
                <w:rFonts w:cs="Arial" w:hint="cs"/>
                <w:rtl/>
              </w:rPr>
              <w:t>"</w:t>
            </w:r>
            <w:r w:rsidRPr="002E0A6E">
              <w:rPr>
                <w:rFonts w:cs="Arial"/>
                <w:rtl/>
              </w:rPr>
              <w:t>פ שאין עליו עדים אלא שנתנו לה בפני עדים - כשר, וגובה מנכסים משועבדים</w:t>
            </w:r>
            <w:r w:rsidR="00083C9F">
              <w:rPr>
                <w:rFonts w:hint="cs"/>
                <w:rtl/>
              </w:rPr>
              <w:t>.</w:t>
            </w:r>
          </w:p>
        </w:tc>
      </w:tr>
      <w:tr w:rsidR="001826EC"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vMerge w:val="restart"/>
          </w:tcPr>
          <w:p w:rsidR="001826EC" w:rsidRDefault="001826EC" w:rsidP="00DB1F7E">
            <w:pPr>
              <w:rPr>
                <w:rtl/>
              </w:rPr>
            </w:pPr>
            <w:r>
              <w:rPr>
                <w:rFonts w:hint="cs"/>
                <w:rtl/>
              </w:rPr>
              <w:t>פז</w:t>
            </w:r>
          </w:p>
        </w:tc>
        <w:tc>
          <w:tcPr>
            <w:tcW w:w="310" w:type="pct"/>
            <w:vMerge w:val="restart"/>
          </w:tcPr>
          <w:p w:rsidR="001826EC" w:rsidRDefault="001826E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0" w:type="pct"/>
          </w:tcPr>
          <w:p w:rsidR="001826EC" w:rsidRDefault="001826EC" w:rsidP="00BA4F04">
            <w:pPr>
              <w:cnfStyle w:val="000000100000" w:firstRow="0" w:lastRow="0" w:firstColumn="0" w:lastColumn="0" w:oddVBand="0" w:evenVBand="0" w:oddHBand="1" w:evenHBand="0" w:firstRowFirstColumn="0" w:firstRowLastColumn="0" w:lastRowFirstColumn="0" w:lastRowLastColumn="0"/>
              <w:rPr>
                <w:rtl/>
              </w:rPr>
            </w:pPr>
            <w:r w:rsidRPr="00BA4F04">
              <w:rPr>
                <w:rtl/>
              </w:rPr>
              <w:t>פלומבה בזנב</w:t>
            </w:r>
          </w:p>
        </w:tc>
        <w:tc>
          <w:tcPr>
            <w:tcW w:w="3383" w:type="pct"/>
          </w:tcPr>
          <w:p w:rsidR="001826EC" w:rsidRDefault="001826EC" w:rsidP="00BA4F04">
            <w:pPr>
              <w:cnfStyle w:val="000000100000" w:firstRow="0" w:lastRow="0" w:firstColumn="0" w:lastColumn="0" w:oddVBand="0" w:evenVBand="0" w:oddHBand="1" w:evenHBand="0" w:firstRowFirstColumn="0" w:firstRowLastColumn="0" w:lastRowFirstColumn="0" w:lastRowLastColumn="0"/>
              <w:rPr>
                <w:rtl/>
              </w:rPr>
            </w:pPr>
            <w:r w:rsidRPr="00BA4F04">
              <w:rPr>
                <w:u w:val="double"/>
                <w:rtl/>
              </w:rPr>
              <w:t>מתני'</w:t>
            </w:r>
            <w:r w:rsidRPr="00BA4F04">
              <w:rPr>
                <w:rtl/>
              </w:rPr>
              <w:t>: שייר מקצת הגט וכתבו בדף השני, והעדים מלמטה - כשר. חתמו עדים בראש הדף, מן הצד, או מאחריו בגט פשוט - פסול.</w:t>
            </w:r>
          </w:p>
        </w:tc>
      </w:tr>
      <w:tr w:rsidR="001826EC" w:rsidTr="000E7F2A">
        <w:tc>
          <w:tcPr>
            <w:cnfStyle w:val="001000000000" w:firstRow="0" w:lastRow="0" w:firstColumn="1" w:lastColumn="0" w:oddVBand="0" w:evenVBand="0" w:oddHBand="0" w:evenHBand="0" w:firstRowFirstColumn="0" w:firstRowLastColumn="0" w:lastRowFirstColumn="0" w:lastRowLastColumn="0"/>
            <w:tcW w:w="237" w:type="pct"/>
            <w:vMerge/>
          </w:tcPr>
          <w:p w:rsidR="001826EC" w:rsidRDefault="001826EC" w:rsidP="00DB1F7E">
            <w:pPr>
              <w:rPr>
                <w:rtl/>
              </w:rPr>
            </w:pPr>
          </w:p>
        </w:tc>
        <w:tc>
          <w:tcPr>
            <w:tcW w:w="310" w:type="pct"/>
            <w:vMerge/>
          </w:tcPr>
          <w:p w:rsidR="001826EC" w:rsidRDefault="001826EC" w:rsidP="00DB1F7E">
            <w:pPr>
              <w:cnfStyle w:val="000000000000" w:firstRow="0" w:lastRow="0" w:firstColumn="0" w:lastColumn="0" w:oddVBand="0" w:evenVBand="0" w:oddHBand="0" w:evenHBand="0" w:firstRowFirstColumn="0" w:firstRowLastColumn="0" w:lastRowFirstColumn="0" w:lastRowLastColumn="0"/>
              <w:rPr>
                <w:rtl/>
              </w:rPr>
            </w:pPr>
          </w:p>
        </w:tc>
        <w:tc>
          <w:tcPr>
            <w:tcW w:w="1070" w:type="pct"/>
          </w:tcPr>
          <w:p w:rsidR="001826EC" w:rsidRPr="00BA4F04" w:rsidRDefault="001826EC" w:rsidP="001826EC">
            <w:pPr>
              <w:cnfStyle w:val="000000000000" w:firstRow="0" w:lastRow="0" w:firstColumn="0" w:lastColumn="0" w:oddVBand="0" w:evenVBand="0" w:oddHBand="0" w:evenHBand="0" w:firstRowFirstColumn="0" w:firstRowLastColumn="0" w:lastRowFirstColumn="0" w:lastRowLastColumn="0"/>
              <w:rPr>
                <w:rtl/>
              </w:rPr>
            </w:pPr>
            <w:r w:rsidRPr="001826EC">
              <w:rPr>
                <w:rtl/>
              </w:rPr>
              <w:t>פלומבה בזווית הזימון</w:t>
            </w:r>
          </w:p>
        </w:tc>
        <w:tc>
          <w:tcPr>
            <w:tcW w:w="3383" w:type="pct"/>
          </w:tcPr>
          <w:p w:rsidR="001826EC" w:rsidRPr="001826EC" w:rsidRDefault="001826EC" w:rsidP="001826EC">
            <w:pPr>
              <w:cnfStyle w:val="000000000000" w:firstRow="0" w:lastRow="0" w:firstColumn="0" w:lastColumn="0" w:oddVBand="0" w:evenVBand="0" w:oddHBand="0" w:evenHBand="0" w:firstRowFirstColumn="0" w:firstRowLastColumn="0" w:lastRowFirstColumn="0" w:lastRowLastColumn="0"/>
              <w:rPr>
                <w:rtl/>
              </w:rPr>
            </w:pPr>
            <w:r w:rsidRPr="001826EC">
              <w:rPr>
                <w:rtl/>
              </w:rPr>
              <w:t xml:space="preserve">חתמו עדים בראש הדף וכו'. איני? והא רב חתים מן הצד!... אלא, רב בדיסקי הוה חתים. </w:t>
            </w:r>
          </w:p>
        </w:tc>
      </w:tr>
      <w:tr w:rsidR="00D57C2C"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vMerge w:val="restart"/>
          </w:tcPr>
          <w:p w:rsidR="00D57C2C" w:rsidRDefault="00D57C2C" w:rsidP="00DB1F7E">
            <w:pPr>
              <w:rPr>
                <w:rtl/>
              </w:rPr>
            </w:pPr>
            <w:r>
              <w:rPr>
                <w:rFonts w:hint="cs"/>
                <w:rtl/>
              </w:rPr>
              <w:t>פח</w:t>
            </w:r>
          </w:p>
        </w:tc>
        <w:tc>
          <w:tcPr>
            <w:tcW w:w="310" w:type="pct"/>
            <w:vMerge w:val="restart"/>
          </w:tcPr>
          <w:p w:rsidR="00D57C2C" w:rsidRDefault="00D57C2C" w:rsidP="00DB1F7E">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70" w:type="pct"/>
          </w:tcPr>
          <w:p w:rsidR="00D57C2C" w:rsidRPr="00BA4F04" w:rsidRDefault="00D57C2C" w:rsidP="00D57C2C">
            <w:pPr>
              <w:cnfStyle w:val="000000100000" w:firstRow="0" w:lastRow="0" w:firstColumn="0" w:lastColumn="0" w:oddVBand="0" w:evenVBand="0" w:oddHBand="1" w:evenHBand="0" w:firstRowFirstColumn="0" w:firstRowLastColumn="0" w:lastRowFirstColumn="0" w:lastRowLastColumn="0"/>
              <w:rPr>
                <w:rtl/>
              </w:rPr>
            </w:pPr>
            <w:r w:rsidRPr="00D57C2C">
              <w:rPr>
                <w:rtl/>
              </w:rPr>
              <w:t>פולני חובט</w:t>
            </w:r>
          </w:p>
        </w:tc>
        <w:tc>
          <w:tcPr>
            <w:tcW w:w="3383" w:type="pct"/>
          </w:tcPr>
          <w:p w:rsidR="00D57C2C" w:rsidRPr="00D57C2C" w:rsidRDefault="00D57C2C" w:rsidP="00D57C2C">
            <w:pPr>
              <w:cnfStyle w:val="000000100000" w:firstRow="0" w:lastRow="0" w:firstColumn="0" w:lastColumn="0" w:oddVBand="0" w:evenVBand="0" w:oddHBand="1" w:evenHBand="0" w:firstRowFirstColumn="0" w:firstRowLastColumn="0" w:lastRowFirstColumn="0" w:lastRowLastColumn="0"/>
              <w:rPr>
                <w:rtl/>
              </w:rPr>
            </w:pPr>
            <w:r w:rsidRPr="00D57C2C">
              <w:rPr>
                <w:u w:val="double"/>
                <w:rtl/>
              </w:rPr>
              <w:t>מתני'</w:t>
            </w:r>
            <w:r w:rsidRPr="00D57C2C">
              <w:rPr>
                <w:rtl/>
              </w:rPr>
              <w:t>: גט מעושה, בישראל - כשר, ובגוים - פסול. ובגוים חובטין אותו ואומרים לו עשה מה שישראל אומרים לך.</w:t>
            </w:r>
          </w:p>
        </w:tc>
      </w:tr>
      <w:tr w:rsidR="00A433C4" w:rsidTr="000E7F2A">
        <w:tc>
          <w:tcPr>
            <w:cnfStyle w:val="001000000000" w:firstRow="0" w:lastRow="0" w:firstColumn="1" w:lastColumn="0" w:oddVBand="0" w:evenVBand="0" w:oddHBand="0" w:evenHBand="0" w:firstRowFirstColumn="0" w:firstRowLastColumn="0" w:lastRowFirstColumn="0" w:lastRowLastColumn="0"/>
            <w:tcW w:w="237" w:type="pct"/>
            <w:vMerge/>
          </w:tcPr>
          <w:p w:rsidR="00A433C4" w:rsidRPr="00CF6506" w:rsidRDefault="00A433C4" w:rsidP="00DB1F7E">
            <w:pPr>
              <w:rPr>
                <w:rtl/>
              </w:rPr>
            </w:pPr>
          </w:p>
        </w:tc>
        <w:tc>
          <w:tcPr>
            <w:tcW w:w="310" w:type="pct"/>
            <w:vMerge/>
          </w:tcPr>
          <w:p w:rsidR="00A433C4" w:rsidRDefault="00A433C4" w:rsidP="00DB1F7E">
            <w:pPr>
              <w:cnfStyle w:val="000000000000" w:firstRow="0" w:lastRow="0" w:firstColumn="0" w:lastColumn="0" w:oddVBand="0" w:evenVBand="0" w:oddHBand="0" w:evenHBand="0" w:firstRowFirstColumn="0" w:firstRowLastColumn="0" w:lastRowFirstColumn="0" w:lastRowLastColumn="0"/>
              <w:rPr>
                <w:rtl/>
              </w:rPr>
            </w:pPr>
          </w:p>
        </w:tc>
        <w:tc>
          <w:tcPr>
            <w:tcW w:w="1070" w:type="pct"/>
          </w:tcPr>
          <w:p w:rsidR="00A433C4" w:rsidRPr="00CF6506" w:rsidRDefault="00AB54EA" w:rsidP="00AB54EA">
            <w:pPr>
              <w:cnfStyle w:val="000000000000" w:firstRow="0" w:lastRow="0" w:firstColumn="0" w:lastColumn="0" w:oddVBand="0" w:evenVBand="0" w:oddHBand="0" w:evenHBand="0" w:firstRowFirstColumn="0" w:firstRowLastColumn="0" w:lastRowFirstColumn="0" w:lastRowLastColumn="0"/>
              <w:rPr>
                <w:rtl/>
              </w:rPr>
            </w:pPr>
            <w:r w:rsidRPr="00AB54EA">
              <w:rPr>
                <w:rtl/>
              </w:rPr>
              <w:t>פסקי חופשיים</w:t>
            </w:r>
          </w:p>
        </w:tc>
        <w:tc>
          <w:tcPr>
            <w:tcW w:w="3383" w:type="pct"/>
          </w:tcPr>
          <w:p w:rsidR="00A433C4" w:rsidRPr="00CF6506" w:rsidRDefault="00AB54EA" w:rsidP="00AB54EA">
            <w:pPr>
              <w:cnfStyle w:val="000000000000" w:firstRow="0" w:lastRow="0" w:firstColumn="0" w:lastColumn="0" w:oddVBand="0" w:evenVBand="0" w:oddHBand="0" w:evenHBand="0" w:firstRowFirstColumn="0" w:firstRowLastColumn="0" w:lastRowFirstColumn="0" w:lastRowLastColumn="0"/>
              <w:rPr>
                <w:rtl/>
              </w:rPr>
            </w:pPr>
            <w:r w:rsidRPr="00AB54EA">
              <w:rPr>
                <w:rtl/>
              </w:rPr>
              <w:t xml:space="preserve">תניא, </w:t>
            </w:r>
            <w:r w:rsidRPr="00AB54EA">
              <w:rPr>
                <w:u w:val="single"/>
                <w:rtl/>
              </w:rPr>
              <w:t>היה ר"ט אומר</w:t>
            </w:r>
            <w:r w:rsidRPr="00AB54EA">
              <w:rPr>
                <w:rtl/>
              </w:rPr>
              <w:t xml:space="preserve">: כל מקום שאתה מוצא אגוריאות של </w:t>
            </w:r>
            <w:r>
              <w:rPr>
                <w:rFonts w:hint="cs"/>
                <w:rtl/>
              </w:rPr>
              <w:t>גוים</w:t>
            </w:r>
            <w:r w:rsidRPr="00AB54EA">
              <w:rPr>
                <w:rtl/>
              </w:rPr>
              <w:t xml:space="preserve">, </w:t>
            </w:r>
            <w:r>
              <w:rPr>
                <w:rFonts w:hint="cs"/>
                <w:rtl/>
              </w:rPr>
              <w:t>אע"פ</w:t>
            </w:r>
            <w:r w:rsidRPr="00AB54EA">
              <w:rPr>
                <w:rtl/>
              </w:rPr>
              <w:t xml:space="preserve"> שדיניהם כדיני ישראל, אי אתה רשאי להיזקק להם, שנאמר: ואלה המשפטים אשר תשים לפניהם, לפניהם ולא לפני </w:t>
            </w:r>
            <w:r>
              <w:rPr>
                <w:rFonts w:hint="cs"/>
                <w:rtl/>
              </w:rPr>
              <w:t>גוים.</w:t>
            </w:r>
          </w:p>
        </w:tc>
      </w:tr>
      <w:tr w:rsidR="00D57C2C"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vMerge/>
          </w:tcPr>
          <w:p w:rsidR="00D57C2C" w:rsidRPr="00CF6506" w:rsidRDefault="00D57C2C" w:rsidP="00DB1F7E">
            <w:pPr>
              <w:rPr>
                <w:rtl/>
              </w:rPr>
            </w:pPr>
          </w:p>
        </w:tc>
        <w:tc>
          <w:tcPr>
            <w:tcW w:w="310" w:type="pct"/>
            <w:vMerge/>
          </w:tcPr>
          <w:p w:rsidR="00D57C2C" w:rsidRDefault="00D57C2C" w:rsidP="00DB1F7E">
            <w:pPr>
              <w:cnfStyle w:val="000000100000" w:firstRow="0" w:lastRow="0" w:firstColumn="0" w:lastColumn="0" w:oddVBand="0" w:evenVBand="0" w:oddHBand="1" w:evenHBand="0" w:firstRowFirstColumn="0" w:firstRowLastColumn="0" w:lastRowFirstColumn="0" w:lastRowLastColumn="0"/>
              <w:rPr>
                <w:rtl/>
              </w:rPr>
            </w:pPr>
          </w:p>
        </w:tc>
        <w:tc>
          <w:tcPr>
            <w:tcW w:w="1070" w:type="pct"/>
          </w:tcPr>
          <w:p w:rsidR="00D57C2C" w:rsidRDefault="00D57C2C" w:rsidP="00CF6506">
            <w:pPr>
              <w:cnfStyle w:val="000000100000" w:firstRow="0" w:lastRow="0" w:firstColumn="0" w:lastColumn="0" w:oddVBand="0" w:evenVBand="0" w:oddHBand="1" w:evenHBand="0" w:firstRowFirstColumn="0" w:firstRowLastColumn="0" w:lastRowFirstColumn="0" w:lastRowLastColumn="0"/>
              <w:rPr>
                <w:rtl/>
              </w:rPr>
            </w:pPr>
            <w:r w:rsidRPr="00CF6506">
              <w:rPr>
                <w:rtl/>
              </w:rPr>
              <w:t xml:space="preserve">פסקי חבלות </w:t>
            </w:r>
          </w:p>
          <w:p w:rsidR="00D57C2C" w:rsidRDefault="00D57C2C" w:rsidP="00CF6506">
            <w:pPr>
              <w:cnfStyle w:val="000000100000" w:firstRow="0" w:lastRow="0" w:firstColumn="0" w:lastColumn="0" w:oddVBand="0" w:evenVBand="0" w:oddHBand="1" w:evenHBand="0" w:firstRowFirstColumn="0" w:firstRowLastColumn="0" w:lastRowFirstColumn="0" w:lastRowLastColumn="0"/>
              <w:rPr>
                <w:rtl/>
              </w:rPr>
            </w:pPr>
            <w:r w:rsidRPr="00CF6506">
              <w:rPr>
                <w:rtl/>
              </w:rPr>
              <w:t>פצ</w:t>
            </w:r>
            <w:r>
              <w:rPr>
                <w:rFonts w:hint="cs"/>
                <w:rtl/>
              </w:rPr>
              <w:t>ע</w:t>
            </w:r>
            <w:r w:rsidRPr="00CF6506">
              <w:rPr>
                <w:rtl/>
              </w:rPr>
              <w:t xml:space="preserve"> וחבלה</w:t>
            </w:r>
          </w:p>
        </w:tc>
        <w:tc>
          <w:tcPr>
            <w:tcW w:w="3383" w:type="pct"/>
          </w:tcPr>
          <w:p w:rsidR="00D57C2C" w:rsidRDefault="00D57C2C" w:rsidP="00DB1F7E">
            <w:pPr>
              <w:cnfStyle w:val="000000100000" w:firstRow="0" w:lastRow="0" w:firstColumn="0" w:lastColumn="0" w:oddVBand="0" w:evenVBand="0" w:oddHBand="1" w:evenHBand="0" w:firstRowFirstColumn="0" w:firstRowLastColumn="0" w:lastRowFirstColumn="0" w:lastRowLastColumn="0"/>
              <w:rPr>
                <w:rtl/>
              </w:rPr>
            </w:pPr>
            <w:r w:rsidRPr="00CF6506">
              <w:rPr>
                <w:rtl/>
              </w:rPr>
              <w:t>אנן שליחותייהו קא עבדינן, מידי דהוה אהודאות והלואות. אי הכי, גזילות וחבלות נמי! כי עבדינן שליחותייהו - במילתא דשכיחא, במילתא דלא שכיחא - לא עבדינן שליחותייהו</w:t>
            </w:r>
            <w:r>
              <w:rPr>
                <w:rFonts w:hint="cs"/>
                <w:rtl/>
              </w:rPr>
              <w:t>.</w:t>
            </w:r>
          </w:p>
        </w:tc>
      </w:tr>
      <w:tr w:rsidR="00E77A3D" w:rsidTr="000E7F2A">
        <w:tc>
          <w:tcPr>
            <w:cnfStyle w:val="001000000000" w:firstRow="0" w:lastRow="0" w:firstColumn="1" w:lastColumn="0" w:oddVBand="0" w:evenVBand="0" w:oddHBand="0" w:evenHBand="0" w:firstRowFirstColumn="0" w:firstRowLastColumn="0" w:lastRowFirstColumn="0" w:lastRowLastColumn="0"/>
            <w:tcW w:w="237" w:type="pct"/>
          </w:tcPr>
          <w:p w:rsidR="002F32DC" w:rsidRDefault="002F32DC" w:rsidP="00DB1F7E">
            <w:pPr>
              <w:rPr>
                <w:rtl/>
              </w:rPr>
            </w:pPr>
          </w:p>
        </w:tc>
        <w:tc>
          <w:tcPr>
            <w:tcW w:w="310" w:type="pct"/>
          </w:tcPr>
          <w:p w:rsidR="002F32DC" w:rsidRDefault="002F32DC" w:rsidP="00DB1F7E">
            <w:pPr>
              <w:cnfStyle w:val="000000000000" w:firstRow="0" w:lastRow="0" w:firstColumn="0" w:lastColumn="0" w:oddVBand="0" w:evenVBand="0" w:oddHBand="0" w:evenHBand="0" w:firstRowFirstColumn="0" w:firstRowLastColumn="0" w:lastRowFirstColumn="0" w:lastRowLastColumn="0"/>
              <w:rPr>
                <w:rtl/>
              </w:rPr>
            </w:pPr>
          </w:p>
        </w:tc>
        <w:tc>
          <w:tcPr>
            <w:tcW w:w="1070" w:type="pct"/>
          </w:tcPr>
          <w:p w:rsidR="002F32DC" w:rsidRDefault="002F32DC" w:rsidP="00DB1F7E">
            <w:pPr>
              <w:cnfStyle w:val="000000000000" w:firstRow="0" w:lastRow="0" w:firstColumn="0" w:lastColumn="0" w:oddVBand="0" w:evenVBand="0" w:oddHBand="0" w:evenHBand="0" w:firstRowFirstColumn="0" w:firstRowLastColumn="0" w:lastRowFirstColumn="0" w:lastRowLastColumn="0"/>
              <w:rPr>
                <w:rtl/>
              </w:rPr>
            </w:pPr>
          </w:p>
        </w:tc>
        <w:tc>
          <w:tcPr>
            <w:tcW w:w="3383" w:type="pct"/>
          </w:tcPr>
          <w:p w:rsidR="002F32DC" w:rsidRDefault="002F32DC" w:rsidP="00DB1F7E">
            <w:pPr>
              <w:cnfStyle w:val="000000000000" w:firstRow="0" w:lastRow="0" w:firstColumn="0" w:lastColumn="0" w:oddVBand="0" w:evenVBand="0" w:oddHBand="0" w:evenHBand="0" w:firstRowFirstColumn="0" w:firstRowLastColumn="0" w:lastRowFirstColumn="0" w:lastRowLastColumn="0"/>
              <w:rPr>
                <w:rtl/>
              </w:rPr>
            </w:pPr>
          </w:p>
        </w:tc>
      </w:tr>
      <w:tr w:rsidR="00E77A3D" w:rsidTr="000E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pct"/>
          </w:tcPr>
          <w:p w:rsidR="002F32DC" w:rsidRDefault="002F32DC" w:rsidP="00DB1F7E">
            <w:pPr>
              <w:rPr>
                <w:rtl/>
              </w:rPr>
            </w:pPr>
          </w:p>
        </w:tc>
        <w:tc>
          <w:tcPr>
            <w:tcW w:w="310" w:type="pct"/>
          </w:tcPr>
          <w:p w:rsidR="002F32DC" w:rsidRDefault="002F32DC" w:rsidP="00DB1F7E">
            <w:pPr>
              <w:cnfStyle w:val="000000100000" w:firstRow="0" w:lastRow="0" w:firstColumn="0" w:lastColumn="0" w:oddVBand="0" w:evenVBand="0" w:oddHBand="1" w:evenHBand="0" w:firstRowFirstColumn="0" w:firstRowLastColumn="0" w:lastRowFirstColumn="0" w:lastRowLastColumn="0"/>
              <w:rPr>
                <w:rtl/>
              </w:rPr>
            </w:pPr>
          </w:p>
        </w:tc>
        <w:tc>
          <w:tcPr>
            <w:tcW w:w="1070" w:type="pct"/>
          </w:tcPr>
          <w:p w:rsidR="002F32DC" w:rsidRDefault="002F32DC" w:rsidP="00DB1F7E">
            <w:pPr>
              <w:cnfStyle w:val="000000100000" w:firstRow="0" w:lastRow="0" w:firstColumn="0" w:lastColumn="0" w:oddVBand="0" w:evenVBand="0" w:oddHBand="1" w:evenHBand="0" w:firstRowFirstColumn="0" w:firstRowLastColumn="0" w:lastRowFirstColumn="0" w:lastRowLastColumn="0"/>
              <w:rPr>
                <w:rtl/>
              </w:rPr>
            </w:pPr>
          </w:p>
        </w:tc>
        <w:tc>
          <w:tcPr>
            <w:tcW w:w="3383" w:type="pct"/>
          </w:tcPr>
          <w:p w:rsidR="002F32DC" w:rsidRDefault="002F32DC" w:rsidP="00DB1F7E">
            <w:pPr>
              <w:cnfStyle w:val="000000100000" w:firstRow="0" w:lastRow="0" w:firstColumn="0" w:lastColumn="0" w:oddVBand="0" w:evenVBand="0" w:oddHBand="1" w:evenHBand="0" w:firstRowFirstColumn="0" w:firstRowLastColumn="0" w:lastRowFirstColumn="0" w:lastRowLastColumn="0"/>
              <w:rPr>
                <w:rtl/>
              </w:rPr>
            </w:pPr>
          </w:p>
        </w:tc>
      </w:tr>
    </w:tbl>
    <w:p w:rsidR="002F32DC" w:rsidRDefault="002F32DC">
      <w:pPr>
        <w:rPr>
          <w:rtl/>
        </w:rPr>
      </w:pPr>
    </w:p>
    <w:p w:rsidR="0042345C" w:rsidRDefault="0042345C" w:rsidP="00DF3C16">
      <w:pPr>
        <w:pStyle w:val="1"/>
        <w:rPr>
          <w:rtl/>
        </w:rPr>
        <w:sectPr w:rsidR="0042345C" w:rsidSect="0042345C">
          <w:headerReference w:type="default" r:id="rId17"/>
          <w:pgSz w:w="11906" w:h="16838"/>
          <w:pgMar w:top="567" w:right="397" w:bottom="567" w:left="397" w:header="0" w:footer="0" w:gutter="0"/>
          <w:cols w:space="720"/>
          <w:bidi/>
          <w:rtlGutter/>
          <w:docGrid w:linePitch="360"/>
        </w:sectPr>
      </w:pPr>
    </w:p>
    <w:p w:rsidR="005E4AA3" w:rsidRPr="007A5F81" w:rsidRDefault="005E4AA3" w:rsidP="00DF3C16">
      <w:pPr>
        <w:pStyle w:val="1"/>
        <w:rPr>
          <w:rtl/>
        </w:rPr>
      </w:pPr>
      <w:bookmarkStart w:id="74" w:name="_Toc24100491"/>
      <w:r>
        <w:rPr>
          <w:rFonts w:hint="cs"/>
          <w:rtl/>
        </w:rPr>
        <w:lastRenderedPageBreak/>
        <w:t>עבודה זרה</w:t>
      </w:r>
      <w:bookmarkEnd w:id="74"/>
    </w:p>
    <w:tbl>
      <w:tblPr>
        <w:tblStyle w:val="11"/>
        <w:bidiVisual/>
        <w:tblW w:w="5000" w:type="pct"/>
        <w:tblLook w:val="04A0" w:firstRow="1" w:lastRow="0" w:firstColumn="1" w:lastColumn="0" w:noHBand="0" w:noVBand="1"/>
      </w:tblPr>
      <w:tblGrid>
        <w:gridCol w:w="613"/>
        <w:gridCol w:w="711"/>
        <w:gridCol w:w="3117"/>
        <w:gridCol w:w="6661"/>
      </w:tblGrid>
      <w:tr w:rsidR="009A3FE3" w:rsidTr="009A3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9A3FE3" w:rsidRDefault="009A3FE3" w:rsidP="005E4AA3">
            <w:pPr>
              <w:rPr>
                <w:rtl/>
              </w:rPr>
            </w:pPr>
            <w:r>
              <w:rPr>
                <w:rFonts w:hint="cs"/>
                <w:rtl/>
              </w:rPr>
              <w:t>דף</w:t>
            </w:r>
          </w:p>
        </w:tc>
        <w:tc>
          <w:tcPr>
            <w:tcW w:w="320" w:type="pct"/>
          </w:tcPr>
          <w:p w:rsidR="009A3FE3" w:rsidRDefault="009A3FE3" w:rsidP="005E4AA3">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404" w:type="pct"/>
          </w:tcPr>
          <w:p w:rsidR="009A3FE3" w:rsidRDefault="009A3FE3" w:rsidP="005E4AA3">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3000" w:type="pct"/>
          </w:tcPr>
          <w:p w:rsidR="009A3FE3" w:rsidRDefault="009A3FE3" w:rsidP="005E4AA3">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5E4AA3" w:rsidTr="009A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gridSpan w:val="2"/>
          </w:tcPr>
          <w:p w:rsidR="005E4AA3" w:rsidRDefault="005E4AA3" w:rsidP="005E4AA3">
            <w:pPr>
              <w:rPr>
                <w:rtl/>
              </w:rPr>
            </w:pPr>
            <w:r>
              <w:rPr>
                <w:rFonts w:hint="cs"/>
                <w:rtl/>
              </w:rPr>
              <w:t xml:space="preserve">ט: - י. </w:t>
            </w:r>
          </w:p>
        </w:tc>
        <w:tc>
          <w:tcPr>
            <w:tcW w:w="1404" w:type="pct"/>
          </w:tcPr>
          <w:p w:rsidR="005E4AA3" w:rsidRDefault="005E4AA3" w:rsidP="005E4AA3">
            <w:pPr>
              <w:cnfStyle w:val="000000100000" w:firstRow="0" w:lastRow="0" w:firstColumn="0" w:lastColumn="0" w:oddVBand="0" w:evenVBand="0" w:oddHBand="1" w:evenHBand="0" w:firstRowFirstColumn="0" w:firstRowLastColumn="0" w:lastRowFirstColumn="0" w:lastRowLastColumn="0"/>
              <w:rPr>
                <w:rtl/>
              </w:rPr>
            </w:pPr>
            <w:r>
              <w:rPr>
                <w:rFonts w:hint="cs"/>
                <w:rtl/>
              </w:rPr>
              <w:t>ימי יון</w:t>
            </w:r>
          </w:p>
        </w:tc>
        <w:tc>
          <w:tcPr>
            <w:tcW w:w="3000" w:type="pct"/>
          </w:tcPr>
          <w:p w:rsidR="005E4AA3" w:rsidRDefault="005E4AA3" w:rsidP="005E4AA3">
            <w:pPr>
              <w:cnfStyle w:val="000000100000" w:firstRow="0" w:lastRow="0" w:firstColumn="0" w:lastColumn="0" w:oddVBand="0" w:evenVBand="0" w:oddHBand="1" w:evenHBand="0" w:firstRowFirstColumn="0" w:firstRowLastColumn="0" w:lastRowFirstColumn="0" w:lastRowLastColumn="0"/>
              <w:rPr>
                <w:rtl/>
              </w:rPr>
            </w:pPr>
            <w:r w:rsidRPr="00F47A87">
              <w:rPr>
                <w:rFonts w:cs="Arial"/>
                <w:rtl/>
              </w:rPr>
              <w:t xml:space="preserve">ההוא שטרא דהוה כתיב ביה </w:t>
            </w:r>
            <w:r>
              <w:rPr>
                <w:rFonts w:cs="Arial" w:hint="cs"/>
                <w:sz w:val="14"/>
                <w:szCs w:val="14"/>
                <w:rtl/>
              </w:rPr>
              <w:t xml:space="preserve">(י.) </w:t>
            </w:r>
            <w:r w:rsidRPr="00F47A87">
              <w:rPr>
                <w:rFonts w:cs="Arial"/>
                <w:rtl/>
              </w:rPr>
              <w:t>שית שנין יתירתא</w:t>
            </w:r>
            <w:r>
              <w:rPr>
                <w:rFonts w:cs="Arial" w:hint="cs"/>
                <w:rtl/>
              </w:rPr>
              <w:t xml:space="preserve">... </w:t>
            </w:r>
            <w:r w:rsidRPr="00F47A87">
              <w:rPr>
                <w:rFonts w:cs="Arial"/>
                <w:u w:val="single"/>
                <w:rtl/>
              </w:rPr>
              <w:t>אמר רב נחמן</w:t>
            </w:r>
            <w:r w:rsidRPr="00F47A87">
              <w:rPr>
                <w:rFonts w:cs="Arial"/>
                <w:rtl/>
              </w:rPr>
              <w:t>: בגולה אין מונין אלא למלכי יונים בלבד</w:t>
            </w:r>
            <w:r>
              <w:rPr>
                <w:rFonts w:cs="Arial" w:hint="cs"/>
                <w:rtl/>
              </w:rPr>
              <w:t>.</w:t>
            </w:r>
          </w:p>
        </w:tc>
      </w:tr>
      <w:tr w:rsidR="005E4AA3" w:rsidTr="009A3FE3">
        <w:tc>
          <w:tcPr>
            <w:cnfStyle w:val="001000000000" w:firstRow="0" w:lastRow="0" w:firstColumn="1" w:lastColumn="0" w:oddVBand="0" w:evenVBand="0" w:oddHBand="0" w:evenHBand="0" w:firstRowFirstColumn="0" w:firstRowLastColumn="0" w:lastRowFirstColumn="0" w:lastRowLastColumn="0"/>
            <w:tcW w:w="276" w:type="pct"/>
          </w:tcPr>
          <w:p w:rsidR="005E4AA3" w:rsidRDefault="005E4AA3" w:rsidP="005E4AA3">
            <w:pPr>
              <w:rPr>
                <w:rtl/>
              </w:rPr>
            </w:pPr>
          </w:p>
        </w:tc>
        <w:tc>
          <w:tcPr>
            <w:tcW w:w="320" w:type="pct"/>
          </w:tcPr>
          <w:p w:rsidR="005E4AA3" w:rsidRDefault="005E4AA3" w:rsidP="005E4AA3">
            <w:pPr>
              <w:cnfStyle w:val="000000000000" w:firstRow="0" w:lastRow="0" w:firstColumn="0" w:lastColumn="0" w:oddVBand="0" w:evenVBand="0" w:oddHBand="0" w:evenHBand="0" w:firstRowFirstColumn="0" w:firstRowLastColumn="0" w:lastRowFirstColumn="0" w:lastRowLastColumn="0"/>
              <w:rPr>
                <w:rtl/>
              </w:rPr>
            </w:pPr>
          </w:p>
        </w:tc>
        <w:tc>
          <w:tcPr>
            <w:tcW w:w="1404" w:type="pct"/>
          </w:tcPr>
          <w:p w:rsidR="005E4AA3" w:rsidRDefault="005E4AA3" w:rsidP="005E4AA3">
            <w:pPr>
              <w:cnfStyle w:val="000000000000" w:firstRow="0" w:lastRow="0" w:firstColumn="0" w:lastColumn="0" w:oddVBand="0" w:evenVBand="0" w:oddHBand="0" w:evenHBand="0" w:firstRowFirstColumn="0" w:firstRowLastColumn="0" w:lastRowFirstColumn="0" w:lastRowLastColumn="0"/>
              <w:rPr>
                <w:rtl/>
              </w:rPr>
            </w:pPr>
          </w:p>
        </w:tc>
        <w:tc>
          <w:tcPr>
            <w:tcW w:w="3000" w:type="pct"/>
          </w:tcPr>
          <w:p w:rsidR="005E4AA3" w:rsidRDefault="005E4AA3" w:rsidP="005E4AA3">
            <w:pPr>
              <w:cnfStyle w:val="000000000000" w:firstRow="0" w:lastRow="0" w:firstColumn="0" w:lastColumn="0" w:oddVBand="0" w:evenVBand="0" w:oddHBand="0" w:evenHBand="0" w:firstRowFirstColumn="0" w:firstRowLastColumn="0" w:lastRowFirstColumn="0" w:lastRowLastColumn="0"/>
              <w:rPr>
                <w:rtl/>
              </w:rPr>
            </w:pPr>
          </w:p>
        </w:tc>
      </w:tr>
      <w:tr w:rsidR="005E4AA3" w:rsidTr="009A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5E4AA3" w:rsidRDefault="00AA35C2" w:rsidP="005E4AA3">
            <w:pPr>
              <w:rPr>
                <w:rtl/>
              </w:rPr>
            </w:pPr>
            <w:r>
              <w:rPr>
                <w:rFonts w:hint="cs"/>
                <w:rtl/>
              </w:rPr>
              <w:t>יט</w:t>
            </w:r>
          </w:p>
        </w:tc>
        <w:tc>
          <w:tcPr>
            <w:tcW w:w="320" w:type="pct"/>
          </w:tcPr>
          <w:p w:rsidR="005E4AA3" w:rsidRDefault="00AA35C2" w:rsidP="005E4AA3">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404" w:type="pct"/>
          </w:tcPr>
          <w:p w:rsidR="00AA35C2" w:rsidRDefault="00AA35C2" w:rsidP="005E4AA3">
            <w:pPr>
              <w:cnfStyle w:val="000000100000" w:firstRow="0" w:lastRow="0" w:firstColumn="0" w:lastColumn="0" w:oddVBand="0" w:evenVBand="0" w:oddHBand="1" w:evenHBand="0" w:firstRowFirstColumn="0" w:firstRowLastColumn="0" w:lastRowFirstColumn="0" w:lastRowLastColumn="0"/>
              <w:rPr>
                <w:rtl/>
              </w:rPr>
            </w:pPr>
            <w:r>
              <w:rPr>
                <w:rtl/>
              </w:rPr>
              <w:t>ילמד טרם</w:t>
            </w:r>
            <w:r>
              <w:rPr>
                <w:sz w:val="16"/>
                <w:szCs w:val="16"/>
                <w:rtl/>
              </w:rPr>
              <w:t xml:space="preserve"> (היינו שלא הגיע להוראה ומורה)</w:t>
            </w:r>
            <w:r>
              <w:rPr>
                <w:rtl/>
              </w:rPr>
              <w:t xml:space="preserve"> </w:t>
            </w:r>
          </w:p>
          <w:p w:rsidR="005E4AA3" w:rsidRDefault="00AA35C2" w:rsidP="005E4AA3">
            <w:pPr>
              <w:cnfStyle w:val="000000100000" w:firstRow="0" w:lastRow="0" w:firstColumn="0" w:lastColumn="0" w:oddVBand="0" w:evenVBand="0" w:oddHBand="1" w:evenHBand="0" w:firstRowFirstColumn="0" w:firstRowLastColumn="0" w:lastRowFirstColumn="0" w:lastRowLastColumn="0"/>
              <w:rPr>
                <w:rtl/>
              </w:rPr>
            </w:pPr>
            <w:r>
              <w:rPr>
                <w:rtl/>
              </w:rPr>
              <w:t xml:space="preserve">טרם ילמד </w:t>
            </w:r>
            <w:r>
              <w:rPr>
                <w:sz w:val="16"/>
                <w:szCs w:val="16"/>
                <w:rtl/>
              </w:rPr>
              <w:t>(היינו שהגיע ולא מורה)</w:t>
            </w:r>
          </w:p>
        </w:tc>
        <w:tc>
          <w:tcPr>
            <w:tcW w:w="3000" w:type="pct"/>
          </w:tcPr>
          <w:p w:rsidR="005E4AA3" w:rsidRPr="00AA35C2" w:rsidRDefault="00AA35C2" w:rsidP="00AA35C2">
            <w:pPr>
              <w:cnfStyle w:val="000000100000" w:firstRow="0" w:lastRow="0" w:firstColumn="0" w:lastColumn="0" w:oddVBand="0" w:evenVBand="0" w:oddHBand="1" w:evenHBand="0" w:firstRowFirstColumn="0" w:firstRowLastColumn="0" w:lastRowFirstColumn="0" w:lastRowLastColumn="0"/>
              <w:rPr>
                <w:rtl/>
              </w:rPr>
            </w:pPr>
            <w:r w:rsidRPr="00AA35C2">
              <w:rPr>
                <w:u w:val="single"/>
                <w:rtl/>
              </w:rPr>
              <w:t>אמר רבי אבא אמר רב הונא אמר רב:</w:t>
            </w:r>
            <w:r w:rsidRPr="00AA35C2">
              <w:rPr>
                <w:rtl/>
              </w:rPr>
              <w:t xml:space="preserve"> מאי דכתיב: כי רבים חללים הפילה? זה תלמיד שלא הגיע להוראה ומורה</w:t>
            </w:r>
            <w:r>
              <w:rPr>
                <w:rFonts w:hint="cs"/>
                <w:rtl/>
              </w:rPr>
              <w:t>.</w:t>
            </w:r>
            <w:r w:rsidRPr="00AA35C2">
              <w:rPr>
                <w:rtl/>
              </w:rPr>
              <w:t xml:space="preserve"> ועצומים כל הרוגיה - זה תלמיד שהגיע להוראה ואינו מורה. </w:t>
            </w:r>
          </w:p>
        </w:tc>
      </w:tr>
      <w:tr w:rsidR="005E4AA3" w:rsidTr="009A3FE3">
        <w:tc>
          <w:tcPr>
            <w:cnfStyle w:val="001000000000" w:firstRow="0" w:lastRow="0" w:firstColumn="1" w:lastColumn="0" w:oddVBand="0" w:evenVBand="0" w:oddHBand="0" w:evenHBand="0" w:firstRowFirstColumn="0" w:firstRowLastColumn="0" w:lastRowFirstColumn="0" w:lastRowLastColumn="0"/>
            <w:tcW w:w="276" w:type="pct"/>
          </w:tcPr>
          <w:p w:rsidR="005E4AA3" w:rsidRDefault="00552BFD" w:rsidP="005E4AA3">
            <w:pPr>
              <w:rPr>
                <w:rtl/>
              </w:rPr>
            </w:pPr>
            <w:r>
              <w:rPr>
                <w:rFonts w:hint="cs"/>
                <w:rtl/>
              </w:rPr>
              <w:t>כו</w:t>
            </w:r>
          </w:p>
        </w:tc>
        <w:tc>
          <w:tcPr>
            <w:tcW w:w="320" w:type="pct"/>
          </w:tcPr>
          <w:p w:rsidR="005E4AA3" w:rsidRDefault="009A3FE3" w:rsidP="005E4AA3">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404" w:type="pct"/>
          </w:tcPr>
          <w:p w:rsidR="005E4AA3" w:rsidRDefault="00552BFD" w:rsidP="005E4AA3">
            <w:pPr>
              <w:cnfStyle w:val="000000000000" w:firstRow="0" w:lastRow="0" w:firstColumn="0" w:lastColumn="0" w:oddVBand="0" w:evenVBand="0" w:oddHBand="0" w:evenHBand="0" w:firstRowFirstColumn="0" w:firstRowLastColumn="0" w:lastRowFirstColumn="0" w:lastRowLastColumn="0"/>
              <w:rPr>
                <w:rtl/>
              </w:rPr>
            </w:pPr>
            <w:r>
              <w:rPr>
                <w:rFonts w:hint="cs"/>
                <w:rtl/>
              </w:rPr>
              <w:t>וויטנס כופרים</w:t>
            </w:r>
          </w:p>
        </w:tc>
        <w:tc>
          <w:tcPr>
            <w:tcW w:w="3000" w:type="pct"/>
          </w:tcPr>
          <w:p w:rsidR="005E4AA3" w:rsidRDefault="00552BFD" w:rsidP="005E4AA3">
            <w:pPr>
              <w:cnfStyle w:val="000000000000" w:firstRow="0" w:lastRow="0" w:firstColumn="0" w:lastColumn="0" w:oddVBand="0" w:evenVBand="0" w:oddHBand="0" w:evenHBand="0" w:firstRowFirstColumn="0" w:firstRowLastColumn="0" w:lastRowFirstColumn="0" w:lastRowLastColumn="0"/>
              <w:rPr>
                <w:rtl/>
              </w:rPr>
            </w:pPr>
            <w:r w:rsidRPr="00845316">
              <w:rPr>
                <w:rFonts w:asciiTheme="minorBidi" w:hAnsiTheme="minorBidi"/>
                <w:u w:val="single"/>
                <w:rtl/>
              </w:rPr>
              <w:t>תני רבי אבהו קמיה דר' יוחנן</w:t>
            </w:r>
            <w:r w:rsidRPr="00845316">
              <w:rPr>
                <w:rFonts w:asciiTheme="minorBidi" w:hAnsiTheme="minorBidi"/>
                <w:rtl/>
              </w:rPr>
              <w:t>: העובדי כוכבים ורועי בהמה דקה</w:t>
            </w:r>
            <w:r>
              <w:rPr>
                <w:rFonts w:asciiTheme="minorBidi" w:hAnsiTheme="minorBidi" w:hint="cs"/>
                <w:rtl/>
              </w:rPr>
              <w:t xml:space="preserve"> </w:t>
            </w:r>
            <w:r w:rsidRPr="00845316">
              <w:rPr>
                <w:rFonts w:asciiTheme="minorBidi" w:hAnsiTheme="minorBidi"/>
                <w:rtl/>
              </w:rPr>
              <w:t>- לא מעלין ולא מורידין, אבל המינין והמסורות והמומרים</w:t>
            </w:r>
            <w:r>
              <w:rPr>
                <w:rFonts w:asciiTheme="minorBidi" w:hAnsiTheme="minorBidi" w:hint="cs"/>
                <w:rtl/>
              </w:rPr>
              <w:t xml:space="preserve"> </w:t>
            </w:r>
            <w:r w:rsidRPr="00845316">
              <w:rPr>
                <w:rFonts w:asciiTheme="minorBidi" w:hAnsiTheme="minorBidi"/>
                <w:rtl/>
              </w:rPr>
              <w:t>- היו מורידין ולא מעלין</w:t>
            </w:r>
          </w:p>
        </w:tc>
      </w:tr>
      <w:tr w:rsidR="005E4AA3" w:rsidTr="009A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5E4AA3" w:rsidRDefault="005E4AA3" w:rsidP="005E4AA3">
            <w:pPr>
              <w:rPr>
                <w:rtl/>
              </w:rPr>
            </w:pPr>
          </w:p>
        </w:tc>
        <w:tc>
          <w:tcPr>
            <w:tcW w:w="320" w:type="pct"/>
          </w:tcPr>
          <w:p w:rsidR="005E4AA3" w:rsidRDefault="005E4AA3" w:rsidP="005E4AA3">
            <w:pPr>
              <w:cnfStyle w:val="000000100000" w:firstRow="0" w:lastRow="0" w:firstColumn="0" w:lastColumn="0" w:oddVBand="0" w:evenVBand="0" w:oddHBand="1" w:evenHBand="0" w:firstRowFirstColumn="0" w:firstRowLastColumn="0" w:lastRowFirstColumn="0" w:lastRowLastColumn="0"/>
              <w:rPr>
                <w:rtl/>
              </w:rPr>
            </w:pPr>
          </w:p>
        </w:tc>
        <w:tc>
          <w:tcPr>
            <w:tcW w:w="1404" w:type="pct"/>
          </w:tcPr>
          <w:p w:rsidR="005E4AA3" w:rsidRDefault="005E4AA3" w:rsidP="005E4AA3">
            <w:pPr>
              <w:cnfStyle w:val="000000100000" w:firstRow="0" w:lastRow="0" w:firstColumn="0" w:lastColumn="0" w:oddVBand="0" w:evenVBand="0" w:oddHBand="1" w:evenHBand="0" w:firstRowFirstColumn="0" w:firstRowLastColumn="0" w:lastRowFirstColumn="0" w:lastRowLastColumn="0"/>
              <w:rPr>
                <w:rtl/>
              </w:rPr>
            </w:pPr>
          </w:p>
        </w:tc>
        <w:tc>
          <w:tcPr>
            <w:tcW w:w="3000" w:type="pct"/>
          </w:tcPr>
          <w:p w:rsidR="005E4AA3" w:rsidRDefault="005E4AA3" w:rsidP="005E4AA3">
            <w:pPr>
              <w:cnfStyle w:val="000000100000" w:firstRow="0" w:lastRow="0" w:firstColumn="0" w:lastColumn="0" w:oddVBand="0" w:evenVBand="0" w:oddHBand="1" w:evenHBand="0" w:firstRowFirstColumn="0" w:firstRowLastColumn="0" w:lastRowFirstColumn="0" w:lastRowLastColumn="0"/>
              <w:rPr>
                <w:rtl/>
              </w:rPr>
            </w:pPr>
          </w:p>
        </w:tc>
      </w:tr>
      <w:tr w:rsidR="005E4AA3" w:rsidTr="009A3FE3">
        <w:tc>
          <w:tcPr>
            <w:cnfStyle w:val="001000000000" w:firstRow="0" w:lastRow="0" w:firstColumn="1" w:lastColumn="0" w:oddVBand="0" w:evenVBand="0" w:oddHBand="0" w:evenHBand="0" w:firstRowFirstColumn="0" w:firstRowLastColumn="0" w:lastRowFirstColumn="0" w:lastRowLastColumn="0"/>
            <w:tcW w:w="276" w:type="pct"/>
          </w:tcPr>
          <w:p w:rsidR="005E4AA3" w:rsidRDefault="00741339" w:rsidP="005E4AA3">
            <w:pPr>
              <w:rPr>
                <w:rtl/>
              </w:rPr>
            </w:pPr>
            <w:r>
              <w:rPr>
                <w:rFonts w:hint="cs"/>
                <w:rtl/>
              </w:rPr>
              <w:t>נב</w:t>
            </w:r>
          </w:p>
        </w:tc>
        <w:tc>
          <w:tcPr>
            <w:tcW w:w="320" w:type="pct"/>
          </w:tcPr>
          <w:p w:rsidR="005E4AA3" w:rsidRDefault="00741339" w:rsidP="005E4AA3">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404" w:type="pct"/>
          </w:tcPr>
          <w:p w:rsidR="005E4AA3" w:rsidRDefault="00741339" w:rsidP="005E4AA3">
            <w:pPr>
              <w:cnfStyle w:val="000000000000" w:firstRow="0" w:lastRow="0" w:firstColumn="0" w:lastColumn="0" w:oddVBand="0" w:evenVBand="0" w:oddHBand="0" w:evenHBand="0" w:firstRowFirstColumn="0" w:firstRowLastColumn="0" w:lastRowFirstColumn="0" w:lastRowLastColumn="0"/>
              <w:rPr>
                <w:rtl/>
              </w:rPr>
            </w:pPr>
            <w:r>
              <w:rPr>
                <w:rFonts w:hint="cs"/>
                <w:rtl/>
              </w:rPr>
              <w:t>נביא בזוי</w:t>
            </w:r>
          </w:p>
        </w:tc>
        <w:tc>
          <w:tcPr>
            <w:tcW w:w="3000" w:type="pct"/>
          </w:tcPr>
          <w:p w:rsidR="005E4AA3" w:rsidRDefault="00741339" w:rsidP="005E4AA3">
            <w:pPr>
              <w:cnfStyle w:val="000000000000" w:firstRow="0" w:lastRow="0" w:firstColumn="0" w:lastColumn="0" w:oddVBand="0" w:evenVBand="0" w:oddHBand="0" w:evenHBand="0" w:firstRowFirstColumn="0" w:firstRowLastColumn="0" w:lastRowFirstColumn="0" w:lastRowLastColumn="0"/>
              <w:rPr>
                <w:rtl/>
              </w:rPr>
            </w:pPr>
            <w:r w:rsidRPr="00741339">
              <w:rPr>
                <w:rFonts w:cs="Arial"/>
                <w:rtl/>
              </w:rPr>
              <w:t>דאמר ר"ל: כל המעמיד דיין שאינו הגון - כאילו נוטע אשרה בישראל</w:t>
            </w:r>
            <w:r>
              <w:rPr>
                <w:rFonts w:cs="Arial" w:hint="cs"/>
                <w:rtl/>
              </w:rPr>
              <w:t>.</w:t>
            </w:r>
          </w:p>
        </w:tc>
      </w:tr>
      <w:tr w:rsidR="005E4AA3" w:rsidTr="009A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rsidR="005E4AA3" w:rsidRDefault="005E4AA3" w:rsidP="005E4AA3">
            <w:pPr>
              <w:rPr>
                <w:rtl/>
              </w:rPr>
            </w:pPr>
          </w:p>
        </w:tc>
        <w:tc>
          <w:tcPr>
            <w:tcW w:w="320" w:type="pct"/>
          </w:tcPr>
          <w:p w:rsidR="005E4AA3" w:rsidRDefault="005E4AA3" w:rsidP="005E4AA3">
            <w:pPr>
              <w:cnfStyle w:val="000000100000" w:firstRow="0" w:lastRow="0" w:firstColumn="0" w:lastColumn="0" w:oddVBand="0" w:evenVBand="0" w:oddHBand="1" w:evenHBand="0" w:firstRowFirstColumn="0" w:firstRowLastColumn="0" w:lastRowFirstColumn="0" w:lastRowLastColumn="0"/>
              <w:rPr>
                <w:rtl/>
              </w:rPr>
            </w:pPr>
          </w:p>
        </w:tc>
        <w:tc>
          <w:tcPr>
            <w:tcW w:w="1404" w:type="pct"/>
          </w:tcPr>
          <w:p w:rsidR="005E4AA3" w:rsidRDefault="005E4AA3" w:rsidP="005E4AA3">
            <w:pPr>
              <w:cnfStyle w:val="000000100000" w:firstRow="0" w:lastRow="0" w:firstColumn="0" w:lastColumn="0" w:oddVBand="0" w:evenVBand="0" w:oddHBand="1" w:evenHBand="0" w:firstRowFirstColumn="0" w:firstRowLastColumn="0" w:lastRowFirstColumn="0" w:lastRowLastColumn="0"/>
              <w:rPr>
                <w:rtl/>
              </w:rPr>
            </w:pPr>
          </w:p>
        </w:tc>
        <w:tc>
          <w:tcPr>
            <w:tcW w:w="3000" w:type="pct"/>
          </w:tcPr>
          <w:p w:rsidR="005E4AA3" w:rsidRDefault="005E4AA3" w:rsidP="005E4AA3">
            <w:pPr>
              <w:cnfStyle w:val="000000100000" w:firstRow="0" w:lastRow="0" w:firstColumn="0" w:lastColumn="0" w:oddVBand="0" w:evenVBand="0" w:oddHBand="1" w:evenHBand="0" w:firstRowFirstColumn="0" w:firstRowLastColumn="0" w:lastRowFirstColumn="0" w:lastRowLastColumn="0"/>
              <w:rPr>
                <w:rtl/>
              </w:rPr>
            </w:pPr>
          </w:p>
        </w:tc>
      </w:tr>
      <w:tr w:rsidR="005E4AA3" w:rsidTr="009A3FE3">
        <w:tc>
          <w:tcPr>
            <w:cnfStyle w:val="001000000000" w:firstRow="0" w:lastRow="0" w:firstColumn="1" w:lastColumn="0" w:oddVBand="0" w:evenVBand="0" w:oddHBand="0" w:evenHBand="0" w:firstRowFirstColumn="0" w:firstRowLastColumn="0" w:lastRowFirstColumn="0" w:lastRowLastColumn="0"/>
            <w:tcW w:w="276" w:type="pct"/>
          </w:tcPr>
          <w:p w:rsidR="005E4AA3" w:rsidRDefault="004575C3" w:rsidP="005E4AA3">
            <w:pPr>
              <w:rPr>
                <w:rtl/>
              </w:rPr>
            </w:pPr>
            <w:r>
              <w:rPr>
                <w:rFonts w:hint="cs"/>
                <w:rtl/>
              </w:rPr>
              <w:t xml:space="preserve">עב </w:t>
            </w:r>
          </w:p>
        </w:tc>
        <w:tc>
          <w:tcPr>
            <w:tcW w:w="320" w:type="pct"/>
          </w:tcPr>
          <w:p w:rsidR="005E4AA3" w:rsidRDefault="004575C3" w:rsidP="005E4AA3">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404" w:type="pct"/>
          </w:tcPr>
          <w:p w:rsidR="005E4AA3" w:rsidRDefault="0012725F" w:rsidP="004575C3">
            <w:pPr>
              <w:cnfStyle w:val="000000000000" w:firstRow="0" w:lastRow="0" w:firstColumn="0" w:lastColumn="0" w:oddVBand="0" w:evenVBand="0" w:oddHBand="0" w:evenHBand="0" w:firstRowFirstColumn="0" w:firstRowLastColumn="0" w:lastRowFirstColumn="0" w:lastRowLastColumn="0"/>
              <w:rPr>
                <w:rtl/>
              </w:rPr>
            </w:pPr>
            <w:r w:rsidRPr="00CF3B8C">
              <w:rPr>
                <w:rFonts w:hint="cs"/>
                <w:b/>
                <w:bCs/>
                <w:rtl/>
              </w:rPr>
              <w:t>ב</w:t>
            </w:r>
            <w:r w:rsidR="004575C3" w:rsidRPr="00CF3B8C">
              <w:rPr>
                <w:b/>
                <w:bCs/>
                <w:rtl/>
              </w:rPr>
              <w:t>ע</w:t>
            </w:r>
            <w:r w:rsidR="004575C3">
              <w:rPr>
                <w:rFonts w:hint="cs"/>
                <w:rtl/>
              </w:rPr>
              <w:t xml:space="preserve">צה </w:t>
            </w:r>
            <w:r w:rsidR="00CF3B8C" w:rsidRPr="00CF3B8C">
              <w:rPr>
                <w:rFonts w:hint="cs"/>
                <w:sz w:val="16"/>
                <w:szCs w:val="16"/>
                <w:rtl/>
              </w:rPr>
              <w:t>(</w:t>
            </w:r>
            <w:r w:rsidR="004575C3" w:rsidRPr="00CF3B8C">
              <w:rPr>
                <w:rFonts w:hint="cs"/>
                <w:sz w:val="16"/>
                <w:szCs w:val="16"/>
                <w:rtl/>
              </w:rPr>
              <w:t>אחת</w:t>
            </w:r>
            <w:r w:rsidR="00CF3B8C">
              <w:rPr>
                <w:rFonts w:hint="cs"/>
                <w:sz w:val="16"/>
                <w:szCs w:val="16"/>
                <w:rtl/>
              </w:rPr>
              <w:t>)</w:t>
            </w:r>
          </w:p>
          <w:p w:rsidR="00CF3B8C" w:rsidRDefault="00CF3B8C" w:rsidP="004575C3">
            <w:pPr>
              <w:cnfStyle w:val="000000000000" w:firstRow="0" w:lastRow="0" w:firstColumn="0" w:lastColumn="0" w:oddVBand="0" w:evenVBand="0" w:oddHBand="0" w:evenHBand="0" w:firstRowFirstColumn="0" w:firstRowLastColumn="0" w:lastRowFirstColumn="0" w:lastRowLastColumn="0"/>
              <w:rPr>
                <w:rtl/>
              </w:rPr>
            </w:pPr>
          </w:p>
        </w:tc>
        <w:tc>
          <w:tcPr>
            <w:tcW w:w="3000" w:type="pct"/>
          </w:tcPr>
          <w:p w:rsidR="005E4AA3" w:rsidRPr="004575C3" w:rsidRDefault="004575C3" w:rsidP="004575C3">
            <w:pPr>
              <w:cnfStyle w:val="000000000000" w:firstRow="0" w:lastRow="0" w:firstColumn="0" w:lastColumn="0" w:oddVBand="0" w:evenVBand="0" w:oddHBand="0" w:evenHBand="0" w:firstRowFirstColumn="0" w:firstRowLastColumn="0" w:lastRowFirstColumn="0" w:lastRowLastColumn="0"/>
              <w:rPr>
                <w:rtl/>
              </w:rPr>
            </w:pPr>
            <w:r w:rsidRPr="004575C3">
              <w:rPr>
                <w:rtl/>
              </w:rPr>
              <w:t xml:space="preserve">כדשיימי בתלתא - אפילו תרי מגו תלתא, כדאמרי בתלתא - עד דאמרי בתלתא. כדשיימי בארבעה - עד דאמרי בארבעה, וכ"ש היכא דא"ל כדאמרי בארבעה. </w:t>
            </w:r>
          </w:p>
        </w:tc>
      </w:tr>
    </w:tbl>
    <w:p w:rsidR="005E4AA3" w:rsidRPr="007A5F81" w:rsidRDefault="005E4AA3" w:rsidP="005E4AA3">
      <w:pPr>
        <w:rPr>
          <w:b/>
          <w:bCs/>
          <w:rtl/>
        </w:rPr>
      </w:pPr>
    </w:p>
    <w:p w:rsidR="0042345C" w:rsidRDefault="0042345C" w:rsidP="00DF3C16">
      <w:pPr>
        <w:pStyle w:val="1"/>
        <w:rPr>
          <w:rtl/>
        </w:rPr>
        <w:sectPr w:rsidR="0042345C" w:rsidSect="0042345C">
          <w:headerReference w:type="default" r:id="rId18"/>
          <w:pgSz w:w="11906" w:h="16838"/>
          <w:pgMar w:top="567" w:right="397" w:bottom="567" w:left="397" w:header="0" w:footer="0" w:gutter="0"/>
          <w:cols w:space="720"/>
          <w:bidi/>
          <w:rtlGutter/>
          <w:docGrid w:linePitch="360"/>
        </w:sectPr>
      </w:pPr>
    </w:p>
    <w:p w:rsidR="00EC57DE" w:rsidRPr="007A5F81" w:rsidRDefault="00EC57DE" w:rsidP="00DF3C16">
      <w:pPr>
        <w:pStyle w:val="1"/>
        <w:rPr>
          <w:rtl/>
        </w:rPr>
      </w:pPr>
      <w:bookmarkStart w:id="75" w:name="_Toc24100492"/>
      <w:r w:rsidRPr="007A5F81">
        <w:rPr>
          <w:rFonts w:hint="cs"/>
          <w:rtl/>
        </w:rPr>
        <w:lastRenderedPageBreak/>
        <w:t>מכות</w:t>
      </w:r>
      <w:bookmarkEnd w:id="75"/>
    </w:p>
    <w:tbl>
      <w:tblPr>
        <w:tblStyle w:val="11"/>
        <w:bidiVisual/>
        <w:tblW w:w="5000" w:type="pct"/>
        <w:tblLook w:val="04A0" w:firstRow="1" w:lastRow="0" w:firstColumn="1" w:lastColumn="0" w:noHBand="0" w:noVBand="1"/>
      </w:tblPr>
      <w:tblGrid>
        <w:gridCol w:w="497"/>
        <w:gridCol w:w="697"/>
        <w:gridCol w:w="2254"/>
        <w:gridCol w:w="7654"/>
      </w:tblGrid>
      <w:tr w:rsidR="00EC57DE" w:rsidTr="00D70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 w:type="pct"/>
          </w:tcPr>
          <w:p w:rsidR="00EC57DE" w:rsidRDefault="00EC57DE" w:rsidP="00F17505">
            <w:pPr>
              <w:rPr>
                <w:rtl/>
              </w:rPr>
            </w:pPr>
            <w:r>
              <w:rPr>
                <w:rFonts w:hint="cs"/>
                <w:rtl/>
              </w:rPr>
              <w:t xml:space="preserve">דף </w:t>
            </w:r>
          </w:p>
        </w:tc>
        <w:tc>
          <w:tcPr>
            <w:tcW w:w="314" w:type="pct"/>
          </w:tcPr>
          <w:p w:rsidR="00EC57DE" w:rsidRDefault="00EC57DE"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015" w:type="pct"/>
          </w:tcPr>
          <w:p w:rsidR="00EC57DE" w:rsidRDefault="00EC57DE"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3447" w:type="pct"/>
          </w:tcPr>
          <w:p w:rsidR="00EC57DE" w:rsidRDefault="00EC57DE"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4F15C3" w:rsidTr="00D70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 w:type="pct"/>
            <w:vMerge w:val="restart"/>
          </w:tcPr>
          <w:p w:rsidR="004F15C3" w:rsidRDefault="004F15C3" w:rsidP="00F17505">
            <w:pPr>
              <w:rPr>
                <w:rtl/>
              </w:rPr>
            </w:pPr>
            <w:r>
              <w:rPr>
                <w:rFonts w:hint="cs"/>
                <w:rtl/>
              </w:rPr>
              <w:t>ג</w:t>
            </w:r>
          </w:p>
        </w:tc>
        <w:tc>
          <w:tcPr>
            <w:tcW w:w="314" w:type="pct"/>
          </w:tcPr>
          <w:p w:rsidR="004F15C3" w:rsidRDefault="004F15C3" w:rsidP="00251E85">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1015" w:type="pct"/>
          </w:tcPr>
          <w:p w:rsidR="004F15C3" w:rsidRDefault="004F15C3" w:rsidP="00251E85">
            <w:pPr>
              <w:cnfStyle w:val="000000100000" w:firstRow="0" w:lastRow="0" w:firstColumn="0" w:lastColumn="0" w:oddVBand="0" w:evenVBand="0" w:oddHBand="1" w:evenHBand="0" w:firstRowFirstColumn="0" w:firstRowLastColumn="0" w:lastRowFirstColumn="0" w:lastRowLastColumn="0"/>
              <w:rPr>
                <w:rtl/>
              </w:rPr>
            </w:pPr>
            <w:r>
              <w:rPr>
                <w:rFonts w:hint="cs"/>
                <w:rtl/>
              </w:rPr>
              <w:t>גדירת גבייה בגמר גדול</w:t>
            </w:r>
            <w:r w:rsidR="000E2978">
              <w:rPr>
                <w:rFonts w:hint="cs"/>
                <w:rtl/>
              </w:rPr>
              <w:t>.</w:t>
            </w:r>
          </w:p>
          <w:p w:rsidR="000E2978" w:rsidRDefault="000E2978" w:rsidP="000E2978">
            <w:pPr>
              <w:cnfStyle w:val="000000100000" w:firstRow="0" w:lastRow="0" w:firstColumn="0" w:lastColumn="0" w:oddVBand="0" w:evenVBand="0" w:oddHBand="1" w:evenHBand="0" w:firstRowFirstColumn="0" w:firstRowLastColumn="0" w:lastRowFirstColumn="0" w:lastRowLastColumn="0"/>
              <w:rPr>
                <w:rtl/>
              </w:rPr>
            </w:pPr>
            <w:r w:rsidRPr="000E2978">
              <w:rPr>
                <w:rtl/>
              </w:rPr>
              <w:t>גרם לגבייה.</w:t>
            </w:r>
          </w:p>
        </w:tc>
        <w:tc>
          <w:tcPr>
            <w:tcW w:w="3447" w:type="pct"/>
          </w:tcPr>
          <w:p w:rsidR="004F15C3" w:rsidRDefault="00F504DF" w:rsidP="00251E85">
            <w:pPr>
              <w:cnfStyle w:val="000000100000" w:firstRow="0" w:lastRow="0" w:firstColumn="0" w:lastColumn="0" w:oddVBand="0" w:evenVBand="0" w:oddHBand="1" w:evenHBand="0" w:firstRowFirstColumn="0" w:firstRowLastColumn="0" w:lastRowFirstColumn="0" w:lastRowLastColumn="0"/>
              <w:rPr>
                <w:rFonts w:cs="Arial"/>
                <w:u w:val="single"/>
                <w:rtl/>
              </w:rPr>
            </w:pPr>
            <w:r w:rsidRPr="003F398A">
              <w:rPr>
                <w:rFonts w:cs="Arial"/>
                <w:u w:val="dotted"/>
                <w:rtl/>
              </w:rPr>
              <w:t>איכא דאמרי</w:t>
            </w:r>
            <w:r w:rsidRPr="003F398A">
              <w:rPr>
                <w:rFonts w:cs="Arial"/>
                <w:rtl/>
              </w:rPr>
              <w:t xml:space="preserve">, </w:t>
            </w:r>
            <w:r w:rsidRPr="003F398A">
              <w:rPr>
                <w:rFonts w:cs="Arial"/>
                <w:u w:val="single"/>
                <w:rtl/>
              </w:rPr>
              <w:t>א"ר יהודה אמר שמואל</w:t>
            </w:r>
            <w:r w:rsidRPr="003F398A">
              <w:rPr>
                <w:rFonts w:cs="Arial"/>
                <w:rtl/>
              </w:rPr>
              <w:t>: המלוה את חבירו לעשר שנים - אין שביעית משמטתו, ואע</w:t>
            </w:r>
            <w:r>
              <w:rPr>
                <w:rFonts w:cs="Arial" w:hint="cs"/>
                <w:rtl/>
              </w:rPr>
              <w:t>"</w:t>
            </w:r>
            <w:r w:rsidRPr="003F398A">
              <w:rPr>
                <w:rFonts w:cs="Arial"/>
                <w:rtl/>
              </w:rPr>
              <w:t>ג דאתי לידי לא יגוש, השתא מיהא לא קרינן ביה לא יגוש</w:t>
            </w:r>
          </w:p>
        </w:tc>
      </w:tr>
      <w:tr w:rsidR="00BA3594" w:rsidTr="00D70440">
        <w:tc>
          <w:tcPr>
            <w:cnfStyle w:val="001000000000" w:firstRow="0" w:lastRow="0" w:firstColumn="1" w:lastColumn="0" w:oddVBand="0" w:evenVBand="0" w:oddHBand="0" w:evenHBand="0" w:firstRowFirstColumn="0" w:firstRowLastColumn="0" w:lastRowFirstColumn="0" w:lastRowLastColumn="0"/>
            <w:tcW w:w="224" w:type="pct"/>
            <w:vMerge/>
          </w:tcPr>
          <w:p w:rsidR="00BA3594" w:rsidRDefault="00BA3594" w:rsidP="00F17505">
            <w:pPr>
              <w:rPr>
                <w:rtl/>
              </w:rPr>
            </w:pPr>
          </w:p>
        </w:tc>
        <w:tc>
          <w:tcPr>
            <w:tcW w:w="314" w:type="pct"/>
            <w:vMerge w:val="restart"/>
          </w:tcPr>
          <w:p w:rsidR="00BA3594" w:rsidRDefault="00BA3594"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15" w:type="pct"/>
          </w:tcPr>
          <w:p w:rsidR="00BA3594" w:rsidRDefault="00BA3594"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גדירת גביה בגרירת גליון לגדולים</w:t>
            </w:r>
          </w:p>
        </w:tc>
        <w:tc>
          <w:tcPr>
            <w:tcW w:w="3447" w:type="pct"/>
          </w:tcPr>
          <w:p w:rsidR="00BA3594" w:rsidRDefault="00BA3594" w:rsidP="00F17505">
            <w:pPr>
              <w:cnfStyle w:val="000000000000" w:firstRow="0" w:lastRow="0" w:firstColumn="0" w:lastColumn="0" w:oddVBand="0" w:evenVBand="0" w:oddHBand="0" w:evenHBand="0" w:firstRowFirstColumn="0" w:firstRowLastColumn="0" w:lastRowFirstColumn="0" w:lastRowLastColumn="0"/>
              <w:rPr>
                <w:rFonts w:cs="Arial"/>
                <w:u w:val="single"/>
                <w:rtl/>
              </w:rPr>
            </w:pPr>
            <w:r w:rsidRPr="00161EED">
              <w:rPr>
                <w:rFonts w:cs="Arial"/>
                <w:u w:val="single"/>
                <w:rtl/>
              </w:rPr>
              <w:t>אמר רבא</w:t>
            </w:r>
            <w:r w:rsidRPr="00161EED">
              <w:rPr>
                <w:rFonts w:cs="Arial"/>
                <w:rtl/>
              </w:rPr>
              <w:t>: הב"ע - במלוה על המשכון, ובמוסר שטרותיו לב"ד, דתנן: המלוה על המשכון, והמוסר שטרותיו לב"ד - אין משמיטין</w:t>
            </w:r>
            <w:r>
              <w:rPr>
                <w:rFonts w:cs="Arial" w:hint="cs"/>
                <w:rtl/>
              </w:rPr>
              <w:t>.</w:t>
            </w:r>
          </w:p>
        </w:tc>
      </w:tr>
      <w:tr w:rsidR="00BA3594" w:rsidTr="00D70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 w:type="pct"/>
            <w:vMerge/>
          </w:tcPr>
          <w:p w:rsidR="00BA3594" w:rsidRDefault="00BA3594" w:rsidP="00F17505">
            <w:pPr>
              <w:rPr>
                <w:rtl/>
              </w:rPr>
            </w:pPr>
          </w:p>
        </w:tc>
        <w:tc>
          <w:tcPr>
            <w:tcW w:w="314" w:type="pct"/>
            <w:vMerge/>
          </w:tcPr>
          <w:p w:rsidR="00BA3594" w:rsidRDefault="00BA3594" w:rsidP="00F17505">
            <w:pPr>
              <w:cnfStyle w:val="000000100000" w:firstRow="0" w:lastRow="0" w:firstColumn="0" w:lastColumn="0" w:oddVBand="0" w:evenVBand="0" w:oddHBand="1" w:evenHBand="0" w:firstRowFirstColumn="0" w:firstRowLastColumn="0" w:lastRowFirstColumn="0" w:lastRowLastColumn="0"/>
              <w:rPr>
                <w:rtl/>
              </w:rPr>
            </w:pPr>
          </w:p>
        </w:tc>
        <w:tc>
          <w:tcPr>
            <w:tcW w:w="1015" w:type="pct"/>
          </w:tcPr>
          <w:p w:rsidR="00BA3594" w:rsidRDefault="00BA3594"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גדרו גבייה בגרמושקה</w:t>
            </w:r>
            <w:r>
              <w:rPr>
                <w:rStyle w:val="a8"/>
                <w:rtl/>
              </w:rPr>
              <w:footnoteReference w:id="4"/>
            </w:r>
          </w:p>
        </w:tc>
        <w:tc>
          <w:tcPr>
            <w:tcW w:w="3447" w:type="pct"/>
          </w:tcPr>
          <w:p w:rsidR="00BA3594" w:rsidRPr="007F09C6" w:rsidRDefault="00BA3594" w:rsidP="00F17505">
            <w:pPr>
              <w:cnfStyle w:val="000000100000" w:firstRow="0" w:lastRow="0" w:firstColumn="0" w:lastColumn="0" w:oddVBand="0" w:evenVBand="0" w:oddHBand="1" w:evenHBand="0" w:firstRowFirstColumn="0" w:firstRowLastColumn="0" w:lastRowFirstColumn="0" w:lastRowLastColumn="0"/>
              <w:rPr>
                <w:rFonts w:cs="Arial"/>
                <w:u w:val="single"/>
                <w:rtl/>
              </w:rPr>
            </w:pPr>
            <w:r>
              <w:rPr>
                <w:rFonts w:cs="Arial" w:hint="cs"/>
                <w:u w:val="single"/>
                <w:rtl/>
              </w:rPr>
              <w:t>ו</w:t>
            </w:r>
            <w:r w:rsidRPr="007C04EF">
              <w:rPr>
                <w:rFonts w:cs="Arial"/>
                <w:u w:val="single"/>
                <w:rtl/>
              </w:rPr>
              <w:t>אמר רב יהודה אמר שמואל</w:t>
            </w:r>
            <w:r w:rsidRPr="007C04EF">
              <w:rPr>
                <w:rFonts w:cs="Arial"/>
                <w:rtl/>
              </w:rPr>
              <w:t>:</w:t>
            </w:r>
            <w:r>
              <w:rPr>
                <w:rFonts w:cs="Arial" w:hint="cs"/>
                <w:rtl/>
              </w:rPr>
              <w:t>...</w:t>
            </w:r>
            <w:r w:rsidRPr="007C04EF">
              <w:rPr>
                <w:rFonts w:cs="Arial"/>
                <w:rtl/>
              </w:rPr>
              <w:t xml:space="preserve"> על מנת שלא תשמטני בשביעית - אין שביעית משמטתו</w:t>
            </w:r>
          </w:p>
        </w:tc>
      </w:tr>
      <w:tr w:rsidR="00BA3594" w:rsidTr="00D70440">
        <w:tc>
          <w:tcPr>
            <w:cnfStyle w:val="001000000000" w:firstRow="0" w:lastRow="0" w:firstColumn="1" w:lastColumn="0" w:oddVBand="0" w:evenVBand="0" w:oddHBand="0" w:evenHBand="0" w:firstRowFirstColumn="0" w:firstRowLastColumn="0" w:lastRowFirstColumn="0" w:lastRowLastColumn="0"/>
            <w:tcW w:w="224" w:type="pct"/>
          </w:tcPr>
          <w:p w:rsidR="00BA3594" w:rsidRDefault="00BA3594" w:rsidP="00F17505">
            <w:pPr>
              <w:rPr>
                <w:rtl/>
              </w:rPr>
            </w:pPr>
          </w:p>
        </w:tc>
        <w:tc>
          <w:tcPr>
            <w:tcW w:w="314" w:type="pct"/>
            <w:vMerge/>
          </w:tcPr>
          <w:p w:rsidR="00BA3594" w:rsidRDefault="00BA3594" w:rsidP="00F17505">
            <w:pPr>
              <w:cnfStyle w:val="000000000000" w:firstRow="0" w:lastRow="0" w:firstColumn="0" w:lastColumn="0" w:oddVBand="0" w:evenVBand="0" w:oddHBand="0" w:evenHBand="0" w:firstRowFirstColumn="0" w:firstRowLastColumn="0" w:lastRowFirstColumn="0" w:lastRowLastColumn="0"/>
              <w:rPr>
                <w:rtl/>
              </w:rPr>
            </w:pPr>
          </w:p>
        </w:tc>
        <w:tc>
          <w:tcPr>
            <w:tcW w:w="1015" w:type="pct"/>
          </w:tcPr>
          <w:p w:rsidR="00BA3594" w:rsidRDefault="00BA3594"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גבול גביה ג'</w:t>
            </w:r>
          </w:p>
        </w:tc>
        <w:tc>
          <w:tcPr>
            <w:tcW w:w="3447" w:type="pct"/>
          </w:tcPr>
          <w:p w:rsidR="00BA3594" w:rsidRDefault="00BA3594" w:rsidP="00F17505">
            <w:pPr>
              <w:cnfStyle w:val="000000000000" w:firstRow="0" w:lastRow="0" w:firstColumn="0" w:lastColumn="0" w:oddVBand="0" w:evenVBand="0" w:oddHBand="0" w:evenHBand="0" w:firstRowFirstColumn="0" w:firstRowLastColumn="0" w:lastRowFirstColumn="0" w:lastRowLastColumn="0"/>
              <w:rPr>
                <w:rFonts w:cs="Arial"/>
                <w:u w:val="single"/>
                <w:rtl/>
              </w:rPr>
            </w:pPr>
            <w:r w:rsidRPr="009717DA">
              <w:rPr>
                <w:rFonts w:cs="Arial"/>
                <w:rtl/>
              </w:rPr>
              <w:t>המלוה את חבירו סתם</w:t>
            </w:r>
            <w:r>
              <w:rPr>
                <w:rFonts w:cs="Arial" w:hint="cs"/>
                <w:rtl/>
              </w:rPr>
              <w:t xml:space="preserve"> -</w:t>
            </w:r>
            <w:r w:rsidRPr="009717DA">
              <w:rPr>
                <w:rFonts w:cs="Arial"/>
                <w:rtl/>
              </w:rPr>
              <w:t xml:space="preserve"> אינו רשאי לתובעו פחות משלשים יום, אחד המלוה בשטר ואחד המלוה על פה.</w:t>
            </w:r>
          </w:p>
        </w:tc>
      </w:tr>
      <w:tr w:rsidR="00EF2FAA" w:rsidTr="00D70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 w:type="pct"/>
          </w:tcPr>
          <w:p w:rsidR="00EC57DE" w:rsidRDefault="00EC57DE" w:rsidP="00F17505">
            <w:pPr>
              <w:rPr>
                <w:rtl/>
              </w:rPr>
            </w:pPr>
            <w:r>
              <w:rPr>
                <w:rFonts w:hint="cs"/>
                <w:rtl/>
              </w:rPr>
              <w:t>ד</w:t>
            </w:r>
          </w:p>
        </w:tc>
        <w:tc>
          <w:tcPr>
            <w:tcW w:w="314"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15"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דהב דכי</w:t>
            </w:r>
            <w:r>
              <w:rPr>
                <w:rFonts w:hint="cs"/>
                <w:sz w:val="16"/>
                <w:szCs w:val="16"/>
                <w:rtl/>
              </w:rPr>
              <w:t xml:space="preserve"> (מששילם נטהר)</w:t>
            </w:r>
          </w:p>
          <w:p w:rsidR="00B341F0" w:rsidRDefault="00B341F0" w:rsidP="00F17505">
            <w:pPr>
              <w:cnfStyle w:val="000000100000" w:firstRow="0" w:lastRow="0" w:firstColumn="0" w:lastColumn="0" w:oddVBand="0" w:evenVBand="0" w:oddHBand="1" w:evenHBand="0" w:firstRowFirstColumn="0" w:firstRowLastColumn="0" w:lastRowFirstColumn="0" w:lastRowLastColumn="0"/>
              <w:rPr>
                <w:rtl/>
              </w:rPr>
            </w:pPr>
            <w:bookmarkStart w:id="76" w:name="_Hlk20126335"/>
            <w:r>
              <w:rPr>
                <w:rFonts w:hint="cs"/>
                <w:rtl/>
              </w:rPr>
              <w:t>דולר דליה לדורבן</w:t>
            </w:r>
            <w:bookmarkEnd w:id="76"/>
          </w:p>
        </w:tc>
        <w:tc>
          <w:tcPr>
            <w:tcW w:w="3447"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r w:rsidRPr="007F09C6">
              <w:rPr>
                <w:rFonts w:cs="Arial"/>
                <w:u w:val="single"/>
                <w:rtl/>
              </w:rPr>
              <w:t>חכ"א</w:t>
            </w:r>
            <w:r w:rsidRPr="007F09C6">
              <w:rPr>
                <w:rFonts w:cs="Arial"/>
                <w:rtl/>
              </w:rPr>
              <w:t>: כל המשלם אינו לוקה</w:t>
            </w:r>
            <w:r>
              <w:rPr>
                <w:rFonts w:hint="cs"/>
                <w:rtl/>
              </w:rPr>
              <w:t>.</w:t>
            </w:r>
          </w:p>
        </w:tc>
      </w:tr>
      <w:tr w:rsidR="00C67BC1" w:rsidTr="00D70440">
        <w:tc>
          <w:tcPr>
            <w:cnfStyle w:val="001000000000" w:firstRow="0" w:lastRow="0" w:firstColumn="1" w:lastColumn="0" w:oddVBand="0" w:evenVBand="0" w:oddHBand="0" w:evenHBand="0" w:firstRowFirstColumn="0" w:firstRowLastColumn="0" w:lastRowFirstColumn="0" w:lastRowLastColumn="0"/>
            <w:tcW w:w="224" w:type="pct"/>
            <w:vMerge w:val="restart"/>
          </w:tcPr>
          <w:p w:rsidR="00C67BC1" w:rsidRDefault="00C67BC1" w:rsidP="00F17505">
            <w:pPr>
              <w:rPr>
                <w:rtl/>
              </w:rPr>
            </w:pPr>
            <w:r>
              <w:rPr>
                <w:rFonts w:hint="cs"/>
                <w:rtl/>
              </w:rPr>
              <w:t>ה</w:t>
            </w:r>
          </w:p>
        </w:tc>
        <w:tc>
          <w:tcPr>
            <w:tcW w:w="314" w:type="pct"/>
          </w:tcPr>
          <w:p w:rsidR="00C67BC1" w:rsidRDefault="00C67BC1"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15" w:type="pct"/>
          </w:tcPr>
          <w:p w:rsidR="00C67BC1" w:rsidRDefault="00C67BC1"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הפרטה בהלכאה</w:t>
            </w:r>
          </w:p>
          <w:p w:rsidR="00C67BC1" w:rsidRDefault="00C67BC1"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ה הלכאות ל-ה הוזים</w:t>
            </w:r>
          </w:p>
        </w:tc>
        <w:tc>
          <w:tcPr>
            <w:tcW w:w="3447" w:type="pct"/>
          </w:tcPr>
          <w:p w:rsidR="00C67BC1" w:rsidRPr="007F09C6" w:rsidRDefault="00C67BC1" w:rsidP="00F17505">
            <w:pPr>
              <w:cnfStyle w:val="000000000000" w:firstRow="0" w:lastRow="0" w:firstColumn="0" w:lastColumn="0" w:oddVBand="0" w:evenVBand="0" w:oddHBand="0" w:evenHBand="0" w:firstRowFirstColumn="0" w:firstRowLastColumn="0" w:lastRowFirstColumn="0" w:lastRowLastColumn="0"/>
              <w:rPr>
                <w:rFonts w:cs="Arial"/>
                <w:u w:val="single"/>
                <w:rtl/>
              </w:rPr>
            </w:pPr>
          </w:p>
        </w:tc>
      </w:tr>
      <w:tr w:rsidR="00C67BC1" w:rsidTr="00D70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 w:type="pct"/>
            <w:vMerge/>
          </w:tcPr>
          <w:p w:rsidR="00C67BC1" w:rsidRDefault="00C67BC1" w:rsidP="00F17505">
            <w:pPr>
              <w:rPr>
                <w:rtl/>
              </w:rPr>
            </w:pPr>
          </w:p>
        </w:tc>
        <w:tc>
          <w:tcPr>
            <w:tcW w:w="314" w:type="pct"/>
            <w:vMerge w:val="restart"/>
          </w:tcPr>
          <w:p w:rsidR="00C67BC1" w:rsidRDefault="00C67BC1"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15" w:type="pct"/>
          </w:tcPr>
          <w:p w:rsidR="00C67BC1" w:rsidRDefault="00C67BC1"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היא הוחזקה, הם הוחזקו?</w:t>
            </w:r>
          </w:p>
          <w:p w:rsidR="00C67BC1" w:rsidRDefault="00C67BC1"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הכל הבל</w:t>
            </w:r>
          </w:p>
        </w:tc>
        <w:tc>
          <w:tcPr>
            <w:tcW w:w="3447" w:type="pct"/>
          </w:tcPr>
          <w:p w:rsidR="00C67BC1" w:rsidRPr="007F09C6" w:rsidRDefault="00C67BC1" w:rsidP="00F17505">
            <w:pPr>
              <w:cnfStyle w:val="000000100000" w:firstRow="0" w:lastRow="0" w:firstColumn="0" w:lastColumn="0" w:oddVBand="0" w:evenVBand="0" w:oddHBand="1" w:evenHBand="0" w:firstRowFirstColumn="0" w:firstRowLastColumn="0" w:lastRowFirstColumn="0" w:lastRowLastColumn="0"/>
              <w:rPr>
                <w:rFonts w:cs="Arial"/>
                <w:u w:val="single"/>
                <w:rtl/>
              </w:rPr>
            </w:pPr>
            <w:r w:rsidRPr="00BC1E5F">
              <w:rPr>
                <w:rFonts w:cs="Arial"/>
                <w:rtl/>
              </w:rPr>
              <w:t xml:space="preserve">ההיא איתתא דאתאי סהדי ואישתקור, אייתי סהדי ואישתקור, אזלה אייתי סהדי אחריני דלא אישתקור, </w:t>
            </w:r>
            <w:r w:rsidRPr="001941E0">
              <w:rPr>
                <w:rFonts w:cs="Arial"/>
                <w:u w:val="single"/>
                <w:rtl/>
              </w:rPr>
              <w:t>אמר ר</w:t>
            </w:r>
            <w:r>
              <w:rPr>
                <w:rFonts w:cs="Arial" w:hint="cs"/>
                <w:u w:val="single"/>
                <w:rtl/>
              </w:rPr>
              <w:t>"ל</w:t>
            </w:r>
            <w:r w:rsidRPr="00BC1E5F">
              <w:rPr>
                <w:rFonts w:cs="Arial"/>
                <w:rtl/>
              </w:rPr>
              <w:t xml:space="preserve">: הוחזקה זו. </w:t>
            </w:r>
            <w:r w:rsidRPr="001941E0">
              <w:rPr>
                <w:rFonts w:cs="Arial"/>
                <w:u w:val="single"/>
                <w:rtl/>
              </w:rPr>
              <w:t>א"ל ר' אלעזר</w:t>
            </w:r>
            <w:r w:rsidRPr="00BC1E5F">
              <w:rPr>
                <w:rFonts w:cs="Arial"/>
                <w:rtl/>
              </w:rPr>
              <w:t>: אם היא הוחזקה, כל ישראל מי הוחזקו?</w:t>
            </w:r>
          </w:p>
        </w:tc>
      </w:tr>
      <w:tr w:rsidR="00C67BC1" w:rsidTr="00D70440">
        <w:tc>
          <w:tcPr>
            <w:cnfStyle w:val="001000000000" w:firstRow="0" w:lastRow="0" w:firstColumn="1" w:lastColumn="0" w:oddVBand="0" w:evenVBand="0" w:oddHBand="0" w:evenHBand="0" w:firstRowFirstColumn="0" w:firstRowLastColumn="0" w:lastRowFirstColumn="0" w:lastRowLastColumn="0"/>
            <w:tcW w:w="224" w:type="pct"/>
            <w:vMerge/>
          </w:tcPr>
          <w:p w:rsidR="00C67BC1" w:rsidRDefault="00C67BC1" w:rsidP="00F17505">
            <w:pPr>
              <w:rPr>
                <w:rtl/>
              </w:rPr>
            </w:pPr>
          </w:p>
        </w:tc>
        <w:tc>
          <w:tcPr>
            <w:tcW w:w="314" w:type="pct"/>
            <w:vMerge/>
          </w:tcPr>
          <w:p w:rsidR="00C67BC1" w:rsidRDefault="00C67BC1" w:rsidP="00F17505">
            <w:pPr>
              <w:cnfStyle w:val="000000000000" w:firstRow="0" w:lastRow="0" w:firstColumn="0" w:lastColumn="0" w:oddVBand="0" w:evenVBand="0" w:oddHBand="0" w:evenHBand="0" w:firstRowFirstColumn="0" w:firstRowLastColumn="0" w:lastRowFirstColumn="0" w:lastRowLastColumn="0"/>
              <w:rPr>
                <w:rtl/>
              </w:rPr>
            </w:pPr>
          </w:p>
        </w:tc>
        <w:tc>
          <w:tcPr>
            <w:tcW w:w="1015" w:type="pct"/>
          </w:tcPr>
          <w:p w:rsidR="00C67BC1" w:rsidRDefault="00C67BC1"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הדדיות</w:t>
            </w:r>
          </w:p>
        </w:tc>
        <w:tc>
          <w:tcPr>
            <w:tcW w:w="3447" w:type="pct"/>
          </w:tcPr>
          <w:p w:rsidR="00C67BC1" w:rsidRPr="00BC1E5F" w:rsidRDefault="00C67BC1" w:rsidP="00F17505">
            <w:pPr>
              <w:cnfStyle w:val="000000000000" w:firstRow="0" w:lastRow="0" w:firstColumn="0" w:lastColumn="0" w:oddVBand="0" w:evenVBand="0" w:oddHBand="0" w:evenHBand="0" w:firstRowFirstColumn="0" w:firstRowLastColumn="0" w:lastRowFirstColumn="0" w:lastRowLastColumn="0"/>
              <w:rPr>
                <w:rFonts w:cs="Arial"/>
                <w:rtl/>
              </w:rPr>
            </w:pPr>
            <w:r w:rsidRPr="00486918">
              <w:rPr>
                <w:rFonts w:cs="Arial"/>
                <w:u w:val="double"/>
                <w:rtl/>
              </w:rPr>
              <w:t>מתני'</w:t>
            </w:r>
            <w:r>
              <w:rPr>
                <w:rFonts w:cs="Arial" w:hint="cs"/>
                <w:rtl/>
              </w:rPr>
              <w:t xml:space="preserve">: </w:t>
            </w:r>
            <w:r w:rsidRPr="006C6C05">
              <w:rPr>
                <w:rFonts w:cs="Arial"/>
                <w:rtl/>
              </w:rPr>
              <w:t>על פי שנים עדים או שלשה עדים יומת המת - אם מתקיימת העדות בשנים, למה פרט הכתוב בשלשה? אלא להקיש שנים לשלשה</w:t>
            </w:r>
            <w:r>
              <w:rPr>
                <w:rFonts w:cs="Arial" w:hint="cs"/>
                <w:rtl/>
              </w:rPr>
              <w:t xml:space="preserve">... </w:t>
            </w:r>
            <w:r w:rsidRPr="006C6C05">
              <w:rPr>
                <w:rFonts w:cs="Arial"/>
                <w:rtl/>
              </w:rPr>
              <w:t>מה שנים, נמצא אחד מהן קרוב או פסול - עדותן בטלה, אף שלשה, נמצא אחד מהן קרוב או פסול - עדותן בטלה; מנין אפי' מאה? ת"ל: עדים.</w:t>
            </w:r>
            <w:r>
              <w:rPr>
                <w:rFonts w:cs="Arial" w:hint="cs"/>
                <w:rtl/>
              </w:rPr>
              <w:t>.</w:t>
            </w:r>
            <w:r w:rsidRPr="00486918">
              <w:rPr>
                <w:rFonts w:cs="Arial"/>
                <w:rtl/>
              </w:rPr>
              <w:t>.</w:t>
            </w:r>
          </w:p>
        </w:tc>
      </w:tr>
      <w:tr w:rsidR="00B341F0" w:rsidTr="00D70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 w:type="pct"/>
            <w:vMerge w:val="restart"/>
          </w:tcPr>
          <w:p w:rsidR="00B341F0" w:rsidRDefault="00B341F0" w:rsidP="00F17505">
            <w:pPr>
              <w:rPr>
                <w:rtl/>
              </w:rPr>
            </w:pPr>
            <w:r>
              <w:rPr>
                <w:rFonts w:hint="cs"/>
                <w:rtl/>
              </w:rPr>
              <w:t>ו</w:t>
            </w:r>
          </w:p>
        </w:tc>
        <w:tc>
          <w:tcPr>
            <w:tcW w:w="314" w:type="pct"/>
            <w:vMerge w:val="restart"/>
          </w:tcPr>
          <w:p w:rsidR="00B341F0" w:rsidRDefault="00B341F0"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15" w:type="pct"/>
          </w:tcPr>
          <w:p w:rsidR="00B341F0" w:rsidRDefault="00B341F0"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וואן ויוו </w:t>
            </w:r>
            <w:r>
              <w:rPr>
                <w:rFonts w:hint="cs"/>
                <w:sz w:val="16"/>
                <w:szCs w:val="16"/>
                <w:rtl/>
              </w:rPr>
              <w:t>(</w:t>
            </w:r>
            <w:r>
              <w:rPr>
                <w:sz w:val="16"/>
                <w:szCs w:val="16"/>
              </w:rPr>
              <w:t>one view</w:t>
            </w:r>
            <w:r>
              <w:rPr>
                <w:rFonts w:hint="cs"/>
                <w:sz w:val="16"/>
                <w:szCs w:val="16"/>
                <w:rtl/>
              </w:rPr>
              <w:t>)</w:t>
            </w:r>
          </w:p>
        </w:tc>
        <w:tc>
          <w:tcPr>
            <w:tcW w:w="3447" w:type="pct"/>
          </w:tcPr>
          <w:p w:rsidR="00B341F0" w:rsidRPr="007F09C6" w:rsidRDefault="00B341F0" w:rsidP="00F17505">
            <w:pPr>
              <w:cnfStyle w:val="000000100000" w:firstRow="0" w:lastRow="0" w:firstColumn="0" w:lastColumn="0" w:oddVBand="0" w:evenVBand="0" w:oddHBand="1" w:evenHBand="0" w:firstRowFirstColumn="0" w:firstRowLastColumn="0" w:lastRowFirstColumn="0" w:lastRowLastColumn="0"/>
              <w:rPr>
                <w:rFonts w:cs="Arial"/>
                <w:u w:val="single"/>
                <w:rtl/>
              </w:rPr>
            </w:pPr>
            <w:r w:rsidRPr="00C10E4C">
              <w:rPr>
                <w:rFonts w:cs="Arial"/>
                <w:u w:val="double"/>
                <w:rtl/>
              </w:rPr>
              <w:t>מתני'</w:t>
            </w:r>
            <w:r>
              <w:rPr>
                <w:rFonts w:cs="Arial" w:hint="cs"/>
                <w:rtl/>
              </w:rPr>
              <w:t>:</w:t>
            </w:r>
            <w:r w:rsidRPr="00C10E4C">
              <w:rPr>
                <w:rFonts w:cs="Arial"/>
                <w:rtl/>
              </w:rPr>
              <w:t xml:space="preserve"> היו שנים רואין אותו מחלון זה ושנים רואין אותו מחלון זה ואחד מתרה בו באמצע, בזמן שמקצתן רואין אלו את אלו - הרי אלו עדות אחת, ואם לאו - הרי אלו שתי עדיות</w:t>
            </w:r>
            <w:r>
              <w:rPr>
                <w:rFonts w:cs="Arial" w:hint="cs"/>
                <w:rtl/>
              </w:rPr>
              <w:t>...</w:t>
            </w:r>
          </w:p>
        </w:tc>
      </w:tr>
      <w:tr w:rsidR="00B341F0" w:rsidTr="00D70440">
        <w:tc>
          <w:tcPr>
            <w:cnfStyle w:val="001000000000" w:firstRow="0" w:lastRow="0" w:firstColumn="1" w:lastColumn="0" w:oddVBand="0" w:evenVBand="0" w:oddHBand="0" w:evenHBand="0" w:firstRowFirstColumn="0" w:firstRowLastColumn="0" w:lastRowFirstColumn="0" w:lastRowLastColumn="0"/>
            <w:tcW w:w="224" w:type="pct"/>
            <w:vMerge/>
          </w:tcPr>
          <w:p w:rsidR="00B341F0" w:rsidRDefault="00B341F0" w:rsidP="00F17505">
            <w:pPr>
              <w:rPr>
                <w:rtl/>
              </w:rPr>
            </w:pPr>
          </w:p>
        </w:tc>
        <w:tc>
          <w:tcPr>
            <w:tcW w:w="314" w:type="pct"/>
            <w:vMerge/>
          </w:tcPr>
          <w:p w:rsidR="00B341F0" w:rsidRDefault="00B341F0" w:rsidP="00F17505">
            <w:pPr>
              <w:cnfStyle w:val="000000000000" w:firstRow="0" w:lastRow="0" w:firstColumn="0" w:lastColumn="0" w:oddVBand="0" w:evenVBand="0" w:oddHBand="0" w:evenHBand="0" w:firstRowFirstColumn="0" w:firstRowLastColumn="0" w:lastRowFirstColumn="0" w:lastRowLastColumn="0"/>
              <w:rPr>
                <w:rtl/>
              </w:rPr>
            </w:pPr>
          </w:p>
        </w:tc>
        <w:tc>
          <w:tcPr>
            <w:tcW w:w="1015" w:type="pct"/>
          </w:tcPr>
          <w:p w:rsidR="00B341F0" w:rsidRDefault="00B341F0" w:rsidP="00F17505">
            <w:pPr>
              <w:cnfStyle w:val="000000000000" w:firstRow="0" w:lastRow="0" w:firstColumn="0" w:lastColumn="0" w:oddVBand="0" w:evenVBand="0" w:oddHBand="0" w:evenHBand="0" w:firstRowFirstColumn="0" w:firstRowLastColumn="0" w:lastRowFirstColumn="0" w:lastRowLastColumn="0"/>
              <w:rPr>
                <w:rtl/>
              </w:rPr>
            </w:pPr>
            <w:bookmarkStart w:id="77" w:name="_Hlk19042966"/>
            <w:r>
              <w:rPr>
                <w:rtl/>
              </w:rPr>
              <w:t xml:space="preserve">ויכוח </w:t>
            </w:r>
            <w:r>
              <w:rPr>
                <w:rFonts w:hint="cs"/>
                <w:rtl/>
              </w:rPr>
              <w:t xml:space="preserve">בוורדס </w:t>
            </w:r>
            <w:r>
              <w:rPr>
                <w:rFonts w:hint="cs"/>
                <w:sz w:val="16"/>
                <w:szCs w:val="16"/>
                <w:rtl/>
              </w:rPr>
              <w:t xml:space="preserve">{מילים} </w:t>
            </w:r>
          </w:p>
          <w:p w:rsidR="00B341F0" w:rsidRDefault="00B341F0" w:rsidP="00F17505">
            <w:pPr>
              <w:cnfStyle w:val="000000000000" w:firstRow="0" w:lastRow="0" w:firstColumn="0" w:lastColumn="0" w:oddVBand="0" w:evenVBand="0" w:oddHBand="0" w:evenHBand="0" w:firstRowFirstColumn="0" w:firstRowLastColumn="0" w:lastRowFirstColumn="0" w:lastRowLastColumn="0"/>
              <w:rPr>
                <w:rtl/>
              </w:rPr>
            </w:pPr>
            <w:r>
              <w:rPr>
                <w:rtl/>
              </w:rPr>
              <w:t>ווליד</w:t>
            </w:r>
            <w:r>
              <w:rPr>
                <w:sz w:val="16"/>
                <w:szCs w:val="16"/>
                <w:rtl/>
              </w:rPr>
              <w:t xml:space="preserve"> </w:t>
            </w:r>
            <w:r>
              <w:rPr>
                <w:rFonts w:hint="cs"/>
                <w:sz w:val="16"/>
                <w:szCs w:val="16"/>
                <w:rtl/>
              </w:rPr>
              <w:t>{</w:t>
            </w:r>
            <w:r>
              <w:rPr>
                <w:sz w:val="16"/>
                <w:szCs w:val="16"/>
                <w:rtl/>
              </w:rPr>
              <w:t>שם של גוי</w:t>
            </w:r>
            <w:r>
              <w:rPr>
                <w:rFonts w:hint="cs"/>
                <w:sz w:val="16"/>
                <w:szCs w:val="16"/>
                <w:rtl/>
              </w:rPr>
              <w:t>}</w:t>
            </w:r>
            <w:r>
              <w:rPr>
                <w:rFonts w:hint="cs"/>
                <w:rtl/>
              </w:rPr>
              <w:t xml:space="preserve"> בויכוח</w:t>
            </w:r>
            <w:bookmarkEnd w:id="77"/>
          </w:p>
        </w:tc>
        <w:tc>
          <w:tcPr>
            <w:tcW w:w="3447" w:type="pct"/>
          </w:tcPr>
          <w:p w:rsidR="00B341F0" w:rsidRDefault="00B341F0" w:rsidP="00CE5D7A">
            <w:pPr>
              <w:cnfStyle w:val="000000000000" w:firstRow="0" w:lastRow="0" w:firstColumn="0" w:lastColumn="0" w:oddVBand="0" w:evenVBand="0" w:oddHBand="0" w:evenHBand="0" w:firstRowFirstColumn="0" w:firstRowLastColumn="0" w:lastRowFirstColumn="0" w:lastRowLastColumn="0"/>
              <w:rPr>
                <w:rtl/>
              </w:rPr>
            </w:pPr>
            <w:r w:rsidRPr="00CE5D7A">
              <w:rPr>
                <w:u w:val="double"/>
                <w:rtl/>
              </w:rPr>
              <w:t>מתני':</w:t>
            </w:r>
            <w:r w:rsidRPr="00CE5D7A">
              <w:rPr>
                <w:rtl/>
              </w:rPr>
              <w:t xml:space="preserve">... דבר אחר: על פי שנים עדים - שלא תהא סנהדרין שומעת מפי התורגמן.     </w:t>
            </w:r>
            <w:r w:rsidRPr="00CE5D7A">
              <w:rPr>
                <w:u w:val="double"/>
                <w:rtl/>
              </w:rPr>
              <w:t>גמ':</w:t>
            </w:r>
            <w:r w:rsidRPr="00CE5D7A">
              <w:rPr>
                <w:rtl/>
              </w:rPr>
              <w:t>... הנהו לעוזי דאתו לקמיה דרבא, אוקי רבא תורגמן בינייהו. והיכי עביד הכי?</w:t>
            </w:r>
            <w:r>
              <w:rPr>
                <w:rFonts w:hint="cs"/>
                <w:rtl/>
              </w:rPr>
              <w:t>...</w:t>
            </w:r>
            <w:r w:rsidRPr="00CE5D7A">
              <w:rPr>
                <w:rtl/>
              </w:rPr>
              <w:t xml:space="preserve"> רבא מידע הוה ידע מה דהוו אמרי, ואהדורי הוא דלא הוה ידע</w:t>
            </w:r>
            <w:r>
              <w:rPr>
                <w:rFonts w:hint="cs"/>
                <w:rtl/>
              </w:rPr>
              <w:t>.</w:t>
            </w:r>
          </w:p>
        </w:tc>
      </w:tr>
      <w:tr w:rsidR="00EF2FAA" w:rsidTr="00D70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 w:type="pct"/>
          </w:tcPr>
          <w:p w:rsidR="00EC57DE" w:rsidRDefault="003E15B9" w:rsidP="00F17505">
            <w:pPr>
              <w:rPr>
                <w:rtl/>
              </w:rPr>
            </w:pPr>
            <w:r>
              <w:rPr>
                <w:rFonts w:hint="cs"/>
                <w:rtl/>
              </w:rPr>
              <w:t>ז</w:t>
            </w:r>
          </w:p>
        </w:tc>
        <w:tc>
          <w:tcPr>
            <w:tcW w:w="314" w:type="pct"/>
          </w:tcPr>
          <w:p w:rsidR="00EC57DE" w:rsidRDefault="003E15B9"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15" w:type="pct"/>
          </w:tcPr>
          <w:p w:rsidR="00EC57DE" w:rsidRDefault="003E15B9"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זוג בזוזים</w:t>
            </w:r>
          </w:p>
        </w:tc>
        <w:tc>
          <w:tcPr>
            <w:tcW w:w="3447" w:type="pct"/>
          </w:tcPr>
          <w:p w:rsidR="00EC57DE" w:rsidRDefault="003E15B9" w:rsidP="00F17505">
            <w:pPr>
              <w:cnfStyle w:val="000000100000" w:firstRow="0" w:lastRow="0" w:firstColumn="0" w:lastColumn="0" w:oddVBand="0" w:evenVBand="0" w:oddHBand="1" w:evenHBand="0" w:firstRowFirstColumn="0" w:firstRowLastColumn="0" w:lastRowFirstColumn="0" w:lastRowLastColumn="0"/>
              <w:rPr>
                <w:rtl/>
              </w:rPr>
            </w:pPr>
            <w:r w:rsidRPr="00845316">
              <w:rPr>
                <w:rFonts w:asciiTheme="minorBidi" w:hAnsiTheme="minorBidi"/>
                <w:rtl/>
              </w:rPr>
              <w:t xml:space="preserve">אילעא וטוביה קריביה דערבא הוה, </w:t>
            </w:r>
            <w:r w:rsidRPr="00845316">
              <w:rPr>
                <w:rFonts w:asciiTheme="minorBidi" w:hAnsiTheme="minorBidi"/>
                <w:u w:val="single"/>
                <w:rtl/>
              </w:rPr>
              <w:t>סבר רב פפא למימר</w:t>
            </w:r>
            <w:r w:rsidRPr="00845316">
              <w:rPr>
                <w:rFonts w:asciiTheme="minorBidi" w:hAnsiTheme="minorBidi"/>
                <w:rtl/>
              </w:rPr>
              <w:t xml:space="preserve">: גבי לוה ומלוה רחיקי נינהו, </w:t>
            </w:r>
            <w:r w:rsidRPr="00845316">
              <w:rPr>
                <w:rFonts w:asciiTheme="minorBidi" w:hAnsiTheme="minorBidi"/>
                <w:u w:val="single"/>
                <w:rtl/>
              </w:rPr>
              <w:t>א"ל רב הונא בריה דרב יהושע לרב פפא</w:t>
            </w:r>
            <w:r w:rsidRPr="00845316">
              <w:rPr>
                <w:rFonts w:asciiTheme="minorBidi" w:hAnsiTheme="minorBidi"/>
                <w:rtl/>
              </w:rPr>
              <w:t>: אי לית ליה ללוה, לאו בתר ערבא אזיל מלוה?</w:t>
            </w:r>
            <w:r>
              <w:rPr>
                <w:rFonts w:asciiTheme="minorBidi" w:hAnsiTheme="minorBidi" w:hint="cs"/>
                <w:rtl/>
              </w:rPr>
              <w:t>.</w:t>
            </w:r>
          </w:p>
        </w:tc>
      </w:tr>
      <w:tr w:rsidR="00EF2FAA" w:rsidTr="00D70440">
        <w:tc>
          <w:tcPr>
            <w:cnfStyle w:val="001000000000" w:firstRow="0" w:lastRow="0" w:firstColumn="1" w:lastColumn="0" w:oddVBand="0" w:evenVBand="0" w:oddHBand="0" w:evenHBand="0" w:firstRowFirstColumn="0" w:firstRowLastColumn="0" w:lastRowFirstColumn="0" w:lastRowLastColumn="0"/>
            <w:tcW w:w="224" w:type="pct"/>
          </w:tcPr>
          <w:p w:rsidR="00EC57DE" w:rsidRDefault="00EC57DE" w:rsidP="00F17505">
            <w:pPr>
              <w:rPr>
                <w:rtl/>
              </w:rPr>
            </w:pPr>
          </w:p>
        </w:tc>
        <w:tc>
          <w:tcPr>
            <w:tcW w:w="314" w:type="pct"/>
          </w:tcPr>
          <w:p w:rsidR="00EC57DE" w:rsidRDefault="00EC57DE" w:rsidP="00F17505">
            <w:pPr>
              <w:cnfStyle w:val="000000000000" w:firstRow="0" w:lastRow="0" w:firstColumn="0" w:lastColumn="0" w:oddVBand="0" w:evenVBand="0" w:oddHBand="0" w:evenHBand="0" w:firstRowFirstColumn="0" w:firstRowLastColumn="0" w:lastRowFirstColumn="0" w:lastRowLastColumn="0"/>
              <w:rPr>
                <w:rtl/>
              </w:rPr>
            </w:pPr>
          </w:p>
        </w:tc>
        <w:tc>
          <w:tcPr>
            <w:tcW w:w="1015" w:type="pct"/>
          </w:tcPr>
          <w:p w:rsidR="00EC57DE" w:rsidRDefault="00EC57DE" w:rsidP="00F17505">
            <w:pPr>
              <w:cnfStyle w:val="000000000000" w:firstRow="0" w:lastRow="0" w:firstColumn="0" w:lastColumn="0" w:oddVBand="0" w:evenVBand="0" w:oddHBand="0" w:evenHBand="0" w:firstRowFirstColumn="0" w:firstRowLastColumn="0" w:lastRowFirstColumn="0" w:lastRowLastColumn="0"/>
              <w:rPr>
                <w:rtl/>
              </w:rPr>
            </w:pPr>
          </w:p>
        </w:tc>
        <w:tc>
          <w:tcPr>
            <w:tcW w:w="3447" w:type="pct"/>
          </w:tcPr>
          <w:p w:rsidR="00EC57DE" w:rsidRDefault="00EC57DE" w:rsidP="00F17505">
            <w:pPr>
              <w:cnfStyle w:val="000000000000" w:firstRow="0" w:lastRow="0" w:firstColumn="0" w:lastColumn="0" w:oddVBand="0" w:evenVBand="0" w:oddHBand="0" w:evenHBand="0" w:firstRowFirstColumn="0" w:firstRowLastColumn="0" w:lastRowFirstColumn="0" w:lastRowLastColumn="0"/>
              <w:rPr>
                <w:rtl/>
              </w:rPr>
            </w:pPr>
          </w:p>
        </w:tc>
      </w:tr>
      <w:tr w:rsidR="00EF2FAA" w:rsidTr="00D70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 w:type="pct"/>
          </w:tcPr>
          <w:p w:rsidR="00EC57DE" w:rsidRDefault="00EC57DE" w:rsidP="00F17505">
            <w:pPr>
              <w:rPr>
                <w:rtl/>
              </w:rPr>
            </w:pPr>
          </w:p>
        </w:tc>
        <w:tc>
          <w:tcPr>
            <w:tcW w:w="314"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c>
          <w:tcPr>
            <w:tcW w:w="1015"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c>
          <w:tcPr>
            <w:tcW w:w="3447"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r>
      <w:tr w:rsidR="00EF2FAA" w:rsidTr="00D70440">
        <w:tc>
          <w:tcPr>
            <w:cnfStyle w:val="001000000000" w:firstRow="0" w:lastRow="0" w:firstColumn="1" w:lastColumn="0" w:oddVBand="0" w:evenVBand="0" w:oddHBand="0" w:evenHBand="0" w:firstRowFirstColumn="0" w:firstRowLastColumn="0" w:lastRowFirstColumn="0" w:lastRowLastColumn="0"/>
            <w:tcW w:w="224" w:type="pct"/>
          </w:tcPr>
          <w:p w:rsidR="00EC57DE" w:rsidRDefault="007E19A4" w:rsidP="00F17505">
            <w:pPr>
              <w:rPr>
                <w:rtl/>
              </w:rPr>
            </w:pPr>
            <w:r>
              <w:rPr>
                <w:rFonts w:hint="cs"/>
                <w:rtl/>
              </w:rPr>
              <w:t>כג</w:t>
            </w:r>
          </w:p>
        </w:tc>
        <w:tc>
          <w:tcPr>
            <w:tcW w:w="314" w:type="pct"/>
          </w:tcPr>
          <w:p w:rsidR="00EC57DE" w:rsidRDefault="007E19A4"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15" w:type="pct"/>
          </w:tcPr>
          <w:p w:rsidR="00EC57DE" w:rsidRDefault="007E19A4"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כאב גרש כרת</w:t>
            </w:r>
          </w:p>
        </w:tc>
        <w:tc>
          <w:tcPr>
            <w:tcW w:w="3447" w:type="pct"/>
          </w:tcPr>
          <w:p w:rsidR="00EC57DE" w:rsidRDefault="007E19A4" w:rsidP="00F17505">
            <w:pPr>
              <w:cnfStyle w:val="000000000000" w:firstRow="0" w:lastRow="0" w:firstColumn="0" w:lastColumn="0" w:oddVBand="0" w:evenVBand="0" w:oddHBand="0" w:evenHBand="0" w:firstRowFirstColumn="0" w:firstRowLastColumn="0" w:lastRowFirstColumn="0" w:lastRowLastColumn="0"/>
              <w:rPr>
                <w:rtl/>
              </w:rPr>
            </w:pPr>
            <w:r w:rsidRPr="00845316">
              <w:rPr>
                <w:rFonts w:asciiTheme="minorBidi" w:hAnsiTheme="minorBidi"/>
                <w:u w:val="double"/>
                <w:rtl/>
              </w:rPr>
              <w:t>מתני':</w:t>
            </w:r>
            <w:r w:rsidRPr="00845316">
              <w:rPr>
                <w:rFonts w:asciiTheme="minorBidi" w:hAnsiTheme="minorBidi"/>
                <w:rtl/>
              </w:rPr>
              <w:t xml:space="preserve"> כל חייבי כריתות שלקו - נפטרו ידי כריתתם, שנאמר: ונקלה אחיך לעיניך, כשלקה הרי הוא כאחיך, </w:t>
            </w:r>
            <w:r w:rsidRPr="00845316">
              <w:rPr>
                <w:rFonts w:asciiTheme="minorBidi" w:hAnsiTheme="minorBidi"/>
                <w:u w:val="single"/>
                <w:rtl/>
              </w:rPr>
              <w:t>דברי רבי חנניה בן גמליאל</w:t>
            </w:r>
            <w:r w:rsidRPr="00845316">
              <w:rPr>
                <w:rFonts w:asciiTheme="minorBidi" w:hAnsiTheme="minorBidi"/>
                <w:rtl/>
              </w:rPr>
              <w:t>.</w:t>
            </w:r>
          </w:p>
        </w:tc>
      </w:tr>
      <w:tr w:rsidR="00EF2FAA" w:rsidTr="00D70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 w:type="pct"/>
          </w:tcPr>
          <w:p w:rsidR="00EC57DE" w:rsidRDefault="00EC57DE" w:rsidP="00F17505">
            <w:pPr>
              <w:rPr>
                <w:rtl/>
              </w:rPr>
            </w:pPr>
          </w:p>
        </w:tc>
        <w:tc>
          <w:tcPr>
            <w:tcW w:w="314"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c>
          <w:tcPr>
            <w:tcW w:w="1015"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c>
          <w:tcPr>
            <w:tcW w:w="3447"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r>
    </w:tbl>
    <w:p w:rsidR="00EC57DE" w:rsidRDefault="00EC57DE" w:rsidP="00EC57DE">
      <w:pPr>
        <w:rPr>
          <w:rtl/>
        </w:rPr>
      </w:pPr>
    </w:p>
    <w:p w:rsidR="0042345C" w:rsidRDefault="0042345C" w:rsidP="00DF3C16">
      <w:pPr>
        <w:pStyle w:val="1"/>
        <w:rPr>
          <w:rtl/>
        </w:rPr>
        <w:sectPr w:rsidR="0042345C" w:rsidSect="0042345C">
          <w:headerReference w:type="default" r:id="rId19"/>
          <w:pgSz w:w="11906" w:h="16838"/>
          <w:pgMar w:top="567" w:right="397" w:bottom="567" w:left="397" w:header="0" w:footer="0" w:gutter="0"/>
          <w:cols w:space="720"/>
          <w:bidi/>
          <w:rtlGutter/>
          <w:docGrid w:linePitch="360"/>
        </w:sectPr>
      </w:pPr>
    </w:p>
    <w:p w:rsidR="00EC57DE" w:rsidRPr="007A5F81" w:rsidRDefault="00817BB6" w:rsidP="00DF3C16">
      <w:pPr>
        <w:pStyle w:val="1"/>
        <w:rPr>
          <w:rtl/>
        </w:rPr>
      </w:pPr>
      <w:bookmarkStart w:id="78" w:name="_Toc24100493"/>
      <w:r>
        <w:rPr>
          <w:rFonts w:hint="cs"/>
          <w:rtl/>
        </w:rPr>
        <w:lastRenderedPageBreak/>
        <w:t>שבת</w:t>
      </w:r>
      <w:bookmarkEnd w:id="78"/>
    </w:p>
    <w:tbl>
      <w:tblPr>
        <w:tblStyle w:val="11"/>
        <w:bidiVisual/>
        <w:tblW w:w="5000" w:type="pct"/>
        <w:tblLook w:val="04A0" w:firstRow="1" w:lastRow="0" w:firstColumn="1" w:lastColumn="0" w:noHBand="0" w:noVBand="1"/>
      </w:tblPr>
      <w:tblGrid>
        <w:gridCol w:w="589"/>
        <w:gridCol w:w="671"/>
        <w:gridCol w:w="2369"/>
        <w:gridCol w:w="7473"/>
      </w:tblGrid>
      <w:tr w:rsidR="00EC57DE" w:rsidTr="00447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rsidR="00EC57DE" w:rsidRDefault="00161EC4" w:rsidP="00F17505">
            <w:pPr>
              <w:rPr>
                <w:rtl/>
              </w:rPr>
            </w:pPr>
            <w:r>
              <w:rPr>
                <w:rFonts w:hint="cs"/>
                <w:rtl/>
              </w:rPr>
              <w:t>דף</w:t>
            </w:r>
          </w:p>
        </w:tc>
        <w:tc>
          <w:tcPr>
            <w:tcW w:w="320" w:type="pct"/>
          </w:tcPr>
          <w:p w:rsidR="00EC57DE" w:rsidRDefault="00161EC4"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085" w:type="pct"/>
          </w:tcPr>
          <w:p w:rsidR="00EC57DE" w:rsidRDefault="00161EC4"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3383" w:type="pct"/>
          </w:tcPr>
          <w:p w:rsidR="00EC57DE" w:rsidRDefault="00161EC4"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EC57DE" w:rsidTr="0044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rsidR="00EC57DE" w:rsidRDefault="00161EC4" w:rsidP="00F17505">
            <w:pPr>
              <w:rPr>
                <w:rtl/>
              </w:rPr>
            </w:pPr>
            <w:r>
              <w:rPr>
                <w:rFonts w:hint="cs"/>
                <w:rtl/>
              </w:rPr>
              <w:t>ט</w:t>
            </w:r>
          </w:p>
        </w:tc>
        <w:tc>
          <w:tcPr>
            <w:tcW w:w="320" w:type="pct"/>
          </w:tcPr>
          <w:p w:rsidR="00EC57DE" w:rsidRDefault="00161EC4"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85" w:type="pct"/>
          </w:tcPr>
          <w:p w:rsidR="00EC57DE" w:rsidRDefault="00161EC4" w:rsidP="00161EC4">
            <w:pPr>
              <w:cnfStyle w:val="000000100000" w:firstRow="0" w:lastRow="0" w:firstColumn="0" w:lastColumn="0" w:oddVBand="0" w:evenVBand="0" w:oddHBand="1" w:evenHBand="0" w:firstRowFirstColumn="0" w:firstRowLastColumn="0" w:lastRowFirstColumn="0" w:lastRowLastColumn="0"/>
              <w:rPr>
                <w:rtl/>
              </w:rPr>
            </w:pPr>
            <w:r w:rsidRPr="00161EC4">
              <w:rPr>
                <w:rtl/>
              </w:rPr>
              <w:t>טיים טענות</w:t>
            </w:r>
          </w:p>
        </w:tc>
        <w:tc>
          <w:tcPr>
            <w:tcW w:w="3383" w:type="pct"/>
          </w:tcPr>
          <w:p w:rsidR="00EC57DE" w:rsidRPr="00161EC4" w:rsidRDefault="00161EC4" w:rsidP="00097228">
            <w:pPr>
              <w:cnfStyle w:val="000000100000" w:firstRow="0" w:lastRow="0" w:firstColumn="0" w:lastColumn="0" w:oddVBand="0" w:evenVBand="0" w:oddHBand="1" w:evenHBand="0" w:firstRowFirstColumn="0" w:firstRowLastColumn="0" w:lastRowFirstColumn="0" w:lastRowLastColumn="0"/>
              <w:rPr>
                <w:rtl/>
              </w:rPr>
            </w:pPr>
            <w:r w:rsidRPr="00161EC4">
              <w:rPr>
                <w:u w:val="double"/>
                <w:rtl/>
              </w:rPr>
              <w:t>משנה:</w:t>
            </w:r>
            <w:r w:rsidRPr="00161EC4">
              <w:rPr>
                <w:rtl/>
              </w:rPr>
              <w:t xml:space="preserve"> לא ישב אדם לפני הספר סמוך למנחה עד שיתפלל</w:t>
            </w:r>
            <w:r w:rsidR="00097228">
              <w:rPr>
                <w:rFonts w:hint="cs"/>
                <w:rtl/>
              </w:rPr>
              <w:t>...</w:t>
            </w:r>
            <w:r w:rsidRPr="00161EC4">
              <w:rPr>
                <w:rtl/>
              </w:rPr>
              <w:t xml:space="preserve"> ולא לדין. ואם התחילו - אין מפסיקין... </w:t>
            </w:r>
          </w:p>
        </w:tc>
      </w:tr>
      <w:tr w:rsidR="00097228" w:rsidTr="00447E19">
        <w:tc>
          <w:tcPr>
            <w:cnfStyle w:val="001000000000" w:firstRow="0" w:lastRow="0" w:firstColumn="1" w:lastColumn="0" w:oddVBand="0" w:evenVBand="0" w:oddHBand="0" w:evenHBand="0" w:firstRowFirstColumn="0" w:firstRowLastColumn="0" w:lastRowFirstColumn="0" w:lastRowLastColumn="0"/>
            <w:tcW w:w="212" w:type="pct"/>
            <w:vMerge w:val="restart"/>
          </w:tcPr>
          <w:p w:rsidR="00097228" w:rsidRDefault="00097228" w:rsidP="00F17505">
            <w:pPr>
              <w:rPr>
                <w:rtl/>
              </w:rPr>
            </w:pPr>
            <w:r>
              <w:rPr>
                <w:rFonts w:hint="cs"/>
                <w:rtl/>
              </w:rPr>
              <w:t>י</w:t>
            </w:r>
          </w:p>
        </w:tc>
        <w:tc>
          <w:tcPr>
            <w:tcW w:w="320" w:type="pct"/>
            <w:vMerge w:val="restart"/>
          </w:tcPr>
          <w:p w:rsidR="00097228" w:rsidRDefault="00097228"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85" w:type="pct"/>
          </w:tcPr>
          <w:p w:rsidR="00097228" w:rsidRPr="00161EC4" w:rsidRDefault="00097228" w:rsidP="00161EC4">
            <w:pPr>
              <w:cnfStyle w:val="000000000000" w:firstRow="0" w:lastRow="0" w:firstColumn="0" w:lastColumn="0" w:oddVBand="0" w:evenVBand="0" w:oddHBand="0" w:evenHBand="0" w:firstRowFirstColumn="0" w:firstRowLastColumn="0" w:lastRowFirstColumn="0" w:lastRowLastColumn="0"/>
              <w:rPr>
                <w:rtl/>
              </w:rPr>
            </w:pPr>
            <w:bookmarkStart w:id="79" w:name="_Hlk18425371"/>
            <w:r>
              <w:rPr>
                <w:rFonts w:hint="cs"/>
                <w:rtl/>
              </w:rPr>
              <w:t>יכנסו יקירין לישיבה</w:t>
            </w:r>
            <w:bookmarkEnd w:id="79"/>
          </w:p>
        </w:tc>
        <w:tc>
          <w:tcPr>
            <w:tcW w:w="3383" w:type="pct"/>
          </w:tcPr>
          <w:p w:rsidR="00097228" w:rsidRPr="00447E19" w:rsidRDefault="00447E19" w:rsidP="00447E19">
            <w:pPr>
              <w:cnfStyle w:val="000000000000" w:firstRow="0" w:lastRow="0" w:firstColumn="0" w:lastColumn="0" w:oddVBand="0" w:evenVBand="0" w:oddHBand="0" w:evenHBand="0" w:firstRowFirstColumn="0" w:firstRowLastColumn="0" w:lastRowFirstColumn="0" w:lastRowLastColumn="0"/>
              <w:rPr>
                <w:rtl/>
              </w:rPr>
            </w:pPr>
            <w:r w:rsidRPr="00447E19">
              <w:rPr>
                <w:rtl/>
              </w:rPr>
              <w:t xml:space="preserve">מאימתי התחלת דין? רבי ירמיה ורבי יונה, </w:t>
            </w:r>
            <w:r w:rsidRPr="00447E19">
              <w:rPr>
                <w:u w:val="single"/>
                <w:rtl/>
              </w:rPr>
              <w:t>חד אמר</w:t>
            </w:r>
            <w:r w:rsidRPr="00447E19">
              <w:rPr>
                <w:rtl/>
              </w:rPr>
              <w:t xml:space="preserve">: משיתעטפו הדיינין, </w:t>
            </w:r>
            <w:r w:rsidRPr="00447E19">
              <w:rPr>
                <w:u w:val="single"/>
                <w:rtl/>
              </w:rPr>
              <w:t>וחד אמר</w:t>
            </w:r>
            <w:r w:rsidRPr="00447E19">
              <w:rPr>
                <w:rtl/>
              </w:rPr>
              <w:t>: משיפתחו בעלי דינים. ולא פליגי, הא - דעסקי ואתו בדינא, הא - דלא עסקי ואתו בדינא</w:t>
            </w:r>
            <w:r>
              <w:rPr>
                <w:rFonts w:hint="cs"/>
                <w:rtl/>
              </w:rPr>
              <w:t>.</w:t>
            </w:r>
            <w:r w:rsidRPr="00447E19">
              <w:rPr>
                <w:rtl/>
              </w:rPr>
              <w:t xml:space="preserve"> </w:t>
            </w:r>
          </w:p>
        </w:tc>
      </w:tr>
      <w:tr w:rsidR="00097228" w:rsidTr="0044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vMerge/>
          </w:tcPr>
          <w:p w:rsidR="00097228" w:rsidRDefault="00097228" w:rsidP="00F17505">
            <w:pPr>
              <w:rPr>
                <w:rtl/>
              </w:rPr>
            </w:pPr>
          </w:p>
        </w:tc>
        <w:tc>
          <w:tcPr>
            <w:tcW w:w="320" w:type="pct"/>
            <w:vMerge/>
          </w:tcPr>
          <w:p w:rsidR="00097228" w:rsidRDefault="00097228" w:rsidP="00F17505">
            <w:pPr>
              <w:cnfStyle w:val="000000100000" w:firstRow="0" w:lastRow="0" w:firstColumn="0" w:lastColumn="0" w:oddVBand="0" w:evenVBand="0" w:oddHBand="1" w:evenHBand="0" w:firstRowFirstColumn="0" w:firstRowLastColumn="0" w:lastRowFirstColumn="0" w:lastRowLastColumn="0"/>
              <w:rPr>
                <w:rtl/>
              </w:rPr>
            </w:pPr>
          </w:p>
        </w:tc>
        <w:tc>
          <w:tcPr>
            <w:tcW w:w="1085" w:type="pct"/>
          </w:tcPr>
          <w:p w:rsidR="00097228" w:rsidRDefault="00097228"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יפקון יקירין מישיבה</w:t>
            </w:r>
          </w:p>
        </w:tc>
        <w:tc>
          <w:tcPr>
            <w:tcW w:w="3383" w:type="pct"/>
          </w:tcPr>
          <w:p w:rsidR="00097228" w:rsidRDefault="00097228" w:rsidP="00161EC4">
            <w:pPr>
              <w:cnfStyle w:val="000000100000" w:firstRow="0" w:lastRow="0" w:firstColumn="0" w:lastColumn="0" w:oddVBand="0" w:evenVBand="0" w:oddHBand="1" w:evenHBand="0" w:firstRowFirstColumn="0" w:firstRowLastColumn="0" w:lastRowFirstColumn="0" w:lastRowLastColumn="0"/>
              <w:rPr>
                <w:rtl/>
              </w:rPr>
            </w:pPr>
            <w:r w:rsidRPr="00161EC4">
              <w:rPr>
                <w:rtl/>
              </w:rPr>
              <w:t xml:space="preserve">עד מתי יושבין בדין? </w:t>
            </w:r>
            <w:r w:rsidRPr="00161EC4">
              <w:rPr>
                <w:u w:val="single"/>
                <w:rtl/>
              </w:rPr>
              <w:t>אמר רב ששת</w:t>
            </w:r>
            <w:r w:rsidRPr="00161EC4">
              <w:rPr>
                <w:rtl/>
              </w:rPr>
              <w:t>: עד זמן סעודה... תנו רבנן: שעה ראשונה - מאכל לודים</w:t>
            </w:r>
            <w:r>
              <w:rPr>
                <w:rFonts w:hint="cs"/>
                <w:rtl/>
              </w:rPr>
              <w:t xml:space="preserve">... </w:t>
            </w:r>
            <w:r w:rsidRPr="00161EC4">
              <w:rPr>
                <w:rtl/>
              </w:rPr>
              <w:t>ששית - מאכל תלמידי חכמים...</w:t>
            </w:r>
          </w:p>
        </w:tc>
      </w:tr>
      <w:tr w:rsidR="00EC57DE" w:rsidTr="00447E19">
        <w:tc>
          <w:tcPr>
            <w:cnfStyle w:val="001000000000" w:firstRow="0" w:lastRow="0" w:firstColumn="1" w:lastColumn="0" w:oddVBand="0" w:evenVBand="0" w:oddHBand="0" w:evenHBand="0" w:firstRowFirstColumn="0" w:firstRowLastColumn="0" w:lastRowFirstColumn="0" w:lastRowLastColumn="0"/>
            <w:tcW w:w="212" w:type="pct"/>
          </w:tcPr>
          <w:p w:rsidR="00EC57DE" w:rsidRDefault="00EC57DE" w:rsidP="00F17505">
            <w:pPr>
              <w:rPr>
                <w:rtl/>
              </w:rPr>
            </w:pPr>
          </w:p>
        </w:tc>
        <w:tc>
          <w:tcPr>
            <w:tcW w:w="320" w:type="pct"/>
          </w:tcPr>
          <w:p w:rsidR="00EC57DE" w:rsidRDefault="00EC57DE" w:rsidP="00F17505">
            <w:pPr>
              <w:cnfStyle w:val="000000000000" w:firstRow="0" w:lastRow="0" w:firstColumn="0" w:lastColumn="0" w:oddVBand="0" w:evenVBand="0" w:oddHBand="0" w:evenHBand="0" w:firstRowFirstColumn="0" w:firstRowLastColumn="0" w:lastRowFirstColumn="0" w:lastRowLastColumn="0"/>
              <w:rPr>
                <w:rtl/>
              </w:rPr>
            </w:pPr>
          </w:p>
        </w:tc>
        <w:tc>
          <w:tcPr>
            <w:tcW w:w="1085" w:type="pct"/>
          </w:tcPr>
          <w:p w:rsidR="00EC57DE" w:rsidRDefault="00EC57DE" w:rsidP="00F17505">
            <w:pPr>
              <w:cnfStyle w:val="000000000000" w:firstRow="0" w:lastRow="0" w:firstColumn="0" w:lastColumn="0" w:oddVBand="0" w:evenVBand="0" w:oddHBand="0" w:evenHBand="0" w:firstRowFirstColumn="0" w:firstRowLastColumn="0" w:lastRowFirstColumn="0" w:lastRowLastColumn="0"/>
              <w:rPr>
                <w:rtl/>
              </w:rPr>
            </w:pPr>
          </w:p>
        </w:tc>
        <w:tc>
          <w:tcPr>
            <w:tcW w:w="3383" w:type="pct"/>
          </w:tcPr>
          <w:p w:rsidR="00EC57DE" w:rsidRDefault="00EC57DE" w:rsidP="00F17505">
            <w:pPr>
              <w:cnfStyle w:val="000000000000" w:firstRow="0" w:lastRow="0" w:firstColumn="0" w:lastColumn="0" w:oddVBand="0" w:evenVBand="0" w:oddHBand="0" w:evenHBand="0" w:firstRowFirstColumn="0" w:firstRowLastColumn="0" w:lastRowFirstColumn="0" w:lastRowLastColumn="0"/>
              <w:rPr>
                <w:rtl/>
              </w:rPr>
            </w:pPr>
          </w:p>
        </w:tc>
      </w:tr>
      <w:tr w:rsidR="00EC57DE" w:rsidTr="0044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rsidR="00EC57DE" w:rsidRDefault="007749F0" w:rsidP="00F17505">
            <w:pPr>
              <w:rPr>
                <w:rtl/>
              </w:rPr>
            </w:pPr>
            <w:r>
              <w:rPr>
                <w:rFonts w:hint="cs"/>
                <w:rtl/>
              </w:rPr>
              <w:t>נה</w:t>
            </w:r>
          </w:p>
        </w:tc>
        <w:tc>
          <w:tcPr>
            <w:tcW w:w="320" w:type="pct"/>
          </w:tcPr>
          <w:p w:rsidR="00EC57DE" w:rsidRDefault="007749F0"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85" w:type="pct"/>
          </w:tcPr>
          <w:p w:rsidR="00EC57DE" w:rsidRDefault="007749F0"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נטלו הרבה</w:t>
            </w:r>
          </w:p>
        </w:tc>
        <w:tc>
          <w:tcPr>
            <w:tcW w:w="3383" w:type="pct"/>
          </w:tcPr>
          <w:p w:rsidR="00EC57DE" w:rsidRPr="007749F0" w:rsidRDefault="007749F0" w:rsidP="007749F0">
            <w:pPr>
              <w:cnfStyle w:val="000000100000" w:firstRow="0" w:lastRow="0" w:firstColumn="0" w:lastColumn="0" w:oddVBand="0" w:evenVBand="0" w:oddHBand="1" w:evenHBand="0" w:firstRowFirstColumn="0" w:firstRowLastColumn="0" w:lastRowFirstColumn="0" w:lastRowLastColumn="0"/>
              <w:rPr>
                <w:rtl/>
              </w:rPr>
            </w:pPr>
            <w:r w:rsidRPr="007749F0">
              <w:rPr>
                <w:rtl/>
              </w:rPr>
              <w:t>ויהי כאשר זקן שמואל ולא הלכו בניו בדרכיו</w:t>
            </w:r>
            <w:r>
              <w:rPr>
                <w:rFonts w:hint="cs"/>
                <w:rtl/>
              </w:rPr>
              <w:t>...</w:t>
            </w:r>
            <w:r w:rsidRPr="007749F0">
              <w:rPr>
                <w:rtl/>
              </w:rPr>
              <w:t xml:space="preserve"> שהיה שמואל הצדיק מחזר בכל מקומות</w:t>
            </w:r>
            <w:r>
              <w:rPr>
                <w:rFonts w:hint="cs"/>
                <w:rtl/>
              </w:rPr>
              <w:t>...</w:t>
            </w:r>
            <w:r w:rsidRPr="007749F0">
              <w:rPr>
                <w:rtl/>
              </w:rPr>
              <w:t xml:space="preserve"> והם לא עשו כן, אלא ישבו בעריהם כדי להרבות שכר לחזניהן ולסופריהן. </w:t>
            </w:r>
          </w:p>
        </w:tc>
      </w:tr>
      <w:tr w:rsidR="00EC57DE" w:rsidTr="00447E19">
        <w:tc>
          <w:tcPr>
            <w:cnfStyle w:val="001000000000" w:firstRow="0" w:lastRow="0" w:firstColumn="1" w:lastColumn="0" w:oddVBand="0" w:evenVBand="0" w:oddHBand="0" w:evenHBand="0" w:firstRowFirstColumn="0" w:firstRowLastColumn="0" w:lastRowFirstColumn="0" w:lastRowLastColumn="0"/>
            <w:tcW w:w="212" w:type="pct"/>
          </w:tcPr>
          <w:p w:rsidR="00EC57DE" w:rsidRDefault="00A4167E" w:rsidP="00F17505">
            <w:pPr>
              <w:rPr>
                <w:rtl/>
              </w:rPr>
            </w:pPr>
            <w:r>
              <w:rPr>
                <w:rFonts w:hint="cs"/>
                <w:rtl/>
              </w:rPr>
              <w:t>נו</w:t>
            </w:r>
          </w:p>
        </w:tc>
        <w:tc>
          <w:tcPr>
            <w:tcW w:w="320" w:type="pct"/>
          </w:tcPr>
          <w:p w:rsidR="00EC57DE" w:rsidRDefault="00A4167E"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85" w:type="pct"/>
          </w:tcPr>
          <w:p w:rsidR="00B959F6" w:rsidRDefault="00B20E3F" w:rsidP="00B959F6">
            <w:pPr>
              <w:cnfStyle w:val="000000000000" w:firstRow="0" w:lastRow="0" w:firstColumn="0" w:lastColumn="0" w:oddVBand="0" w:evenVBand="0" w:oddHBand="0" w:evenHBand="0" w:firstRowFirstColumn="0" w:firstRowLastColumn="0" w:lastRowFirstColumn="0" w:lastRowLastColumn="0"/>
              <w:rPr>
                <w:rtl/>
              </w:rPr>
            </w:pPr>
            <w:r>
              <w:rPr>
                <w:rFonts w:hint="cs"/>
                <w:rtl/>
              </w:rPr>
              <w:t>וועד</w:t>
            </w:r>
            <w:r w:rsidR="00B959F6">
              <w:rPr>
                <w:rFonts w:hint="cs"/>
                <w:rtl/>
              </w:rPr>
              <w:t xml:space="preserve"> ננסים.</w:t>
            </w:r>
          </w:p>
          <w:p w:rsidR="00B959F6" w:rsidRDefault="00B959F6" w:rsidP="00B959F6">
            <w:pPr>
              <w:cnfStyle w:val="000000000000" w:firstRow="0" w:lastRow="0" w:firstColumn="0" w:lastColumn="0" w:oddVBand="0" w:evenVBand="0" w:oddHBand="0" w:evenHBand="0" w:firstRowFirstColumn="0" w:firstRowLastColumn="0" w:lastRowFirstColumn="0" w:lastRowLastColumn="0"/>
              <w:rPr>
                <w:rtl/>
              </w:rPr>
            </w:pPr>
            <w:r>
              <w:rPr>
                <w:rFonts w:hint="cs"/>
                <w:rtl/>
              </w:rPr>
              <w:t>ננס בוועד</w:t>
            </w:r>
          </w:p>
        </w:tc>
        <w:tc>
          <w:tcPr>
            <w:tcW w:w="3383" w:type="pct"/>
          </w:tcPr>
          <w:p w:rsidR="00EC57DE" w:rsidRDefault="00A4167E" w:rsidP="00A4167E">
            <w:pPr>
              <w:cnfStyle w:val="000000000000" w:firstRow="0" w:lastRow="0" w:firstColumn="0" w:lastColumn="0" w:oddVBand="0" w:evenVBand="0" w:oddHBand="0" w:evenHBand="0" w:firstRowFirstColumn="0" w:firstRowLastColumn="0" w:lastRowFirstColumn="0" w:lastRowLastColumn="0"/>
              <w:rPr>
                <w:rtl/>
              </w:rPr>
            </w:pPr>
            <w:r w:rsidRPr="00A4167E">
              <w:rPr>
                <w:u w:val="single"/>
                <w:rtl/>
              </w:rPr>
              <w:t>אמר רבי שמואל בר נחמני אמר רבי יונתן</w:t>
            </w:r>
            <w:r w:rsidRPr="00A4167E">
              <w:rPr>
                <w:rtl/>
              </w:rPr>
              <w:t>:</w:t>
            </w:r>
            <w:r>
              <w:rPr>
                <w:rFonts w:hint="cs"/>
                <w:rtl/>
              </w:rPr>
              <w:t>...</w:t>
            </w:r>
            <w:r w:rsidRPr="00A4167E">
              <w:rPr>
                <w:rtl/>
              </w:rPr>
              <w:t xml:space="preserve"> אלא מה אני מקיים וכמהו לא היה לפניו מלך אשר שב וגו' - שכל דין שדן מבן שמנה עד שמנה עשרה החזירן להן.</w:t>
            </w:r>
          </w:p>
        </w:tc>
      </w:tr>
      <w:tr w:rsidR="00EC57DE" w:rsidTr="0044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rsidR="00EC57DE" w:rsidRDefault="00630CBE" w:rsidP="00F17505">
            <w:pPr>
              <w:rPr>
                <w:rtl/>
              </w:rPr>
            </w:pPr>
            <w:r>
              <w:rPr>
                <w:rFonts w:hint="cs"/>
                <w:rtl/>
              </w:rPr>
              <w:t>קיט</w:t>
            </w:r>
          </w:p>
        </w:tc>
        <w:tc>
          <w:tcPr>
            <w:tcW w:w="320" w:type="pct"/>
          </w:tcPr>
          <w:p w:rsidR="00EC57DE" w:rsidRDefault="00630CBE"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85" w:type="pct"/>
          </w:tcPr>
          <w:p w:rsidR="00EC57DE" w:rsidRDefault="00630CBE"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קודם ישן - טהרם</w:t>
            </w:r>
          </w:p>
        </w:tc>
        <w:tc>
          <w:tcPr>
            <w:tcW w:w="3383" w:type="pct"/>
          </w:tcPr>
          <w:p w:rsidR="00EC57DE" w:rsidRDefault="00630CBE" w:rsidP="00630CBE">
            <w:pPr>
              <w:cnfStyle w:val="000000100000" w:firstRow="0" w:lastRow="0" w:firstColumn="0" w:lastColumn="0" w:oddVBand="0" w:evenVBand="0" w:oddHBand="1" w:evenHBand="0" w:firstRowFirstColumn="0" w:firstRowLastColumn="0" w:lastRowFirstColumn="0" w:lastRowLastColumn="0"/>
              <w:rPr>
                <w:rtl/>
              </w:rPr>
            </w:pPr>
            <w:r w:rsidRPr="00630CBE">
              <w:rPr>
                <w:u w:val="single"/>
                <w:rtl/>
              </w:rPr>
              <w:t>אמר רבא</w:t>
            </w:r>
            <w:r w:rsidRPr="00630CBE">
              <w:rPr>
                <w:rtl/>
              </w:rPr>
              <w:t>: תיתי לי דכי אתא צורבא מרבנן לקמאי לדינא, לא מזיגנא רישי אבי סדיא כמה דלא מהפיכנא בזכותיה.</w:t>
            </w:r>
          </w:p>
        </w:tc>
      </w:tr>
      <w:tr w:rsidR="00EC57DE" w:rsidTr="00447E19">
        <w:tc>
          <w:tcPr>
            <w:cnfStyle w:val="001000000000" w:firstRow="0" w:lastRow="0" w:firstColumn="1" w:lastColumn="0" w:oddVBand="0" w:evenVBand="0" w:oddHBand="0" w:evenHBand="0" w:firstRowFirstColumn="0" w:firstRowLastColumn="0" w:lastRowFirstColumn="0" w:lastRowLastColumn="0"/>
            <w:tcW w:w="212" w:type="pct"/>
          </w:tcPr>
          <w:p w:rsidR="00EC57DE" w:rsidRDefault="00C60A87" w:rsidP="00F17505">
            <w:pPr>
              <w:rPr>
                <w:rtl/>
              </w:rPr>
            </w:pPr>
            <w:r>
              <w:rPr>
                <w:rFonts w:hint="cs"/>
                <w:rtl/>
              </w:rPr>
              <w:t>קלט</w:t>
            </w:r>
          </w:p>
        </w:tc>
        <w:tc>
          <w:tcPr>
            <w:tcW w:w="320" w:type="pct"/>
          </w:tcPr>
          <w:p w:rsidR="00EC57DE" w:rsidRDefault="00C60A87"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85" w:type="pct"/>
          </w:tcPr>
          <w:p w:rsidR="00EC57DE" w:rsidRDefault="00C60A87"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קדוש לימד טיפש/טמא</w:t>
            </w:r>
          </w:p>
        </w:tc>
        <w:tc>
          <w:tcPr>
            <w:tcW w:w="3383" w:type="pct"/>
          </w:tcPr>
          <w:p w:rsidR="00EC57DE" w:rsidRDefault="00C60A87" w:rsidP="00C60A87">
            <w:pPr>
              <w:cnfStyle w:val="000000000000" w:firstRow="0" w:lastRow="0" w:firstColumn="0" w:lastColumn="0" w:oddVBand="0" w:evenVBand="0" w:oddHBand="0" w:evenHBand="0" w:firstRowFirstColumn="0" w:firstRowLastColumn="0" w:lastRowFirstColumn="0" w:lastRowLastColumn="0"/>
              <w:rPr>
                <w:rtl/>
              </w:rPr>
            </w:pPr>
            <w:r w:rsidRPr="00C60A87">
              <w:rPr>
                <w:rtl/>
              </w:rPr>
              <w:t xml:space="preserve">מאי דכתיב שבר ה' מטה רשעים שבט משלים?... </w:t>
            </w:r>
            <w:r w:rsidRPr="00C60A87">
              <w:rPr>
                <w:u w:val="single"/>
                <w:rtl/>
              </w:rPr>
              <w:t>מר זוטרא אמר</w:t>
            </w:r>
            <w:r w:rsidRPr="00C60A87">
              <w:rPr>
                <w:rtl/>
              </w:rPr>
              <w:t>: אלו תלמידי חכמים שמלמדים הלכות ציבור לדייני בור.</w:t>
            </w:r>
          </w:p>
        </w:tc>
      </w:tr>
    </w:tbl>
    <w:p w:rsidR="00EC57DE" w:rsidRDefault="00EC57DE" w:rsidP="00EC57DE">
      <w:pPr>
        <w:rPr>
          <w:rtl/>
        </w:rPr>
      </w:pPr>
    </w:p>
    <w:p w:rsidR="0042345C" w:rsidRDefault="0042345C" w:rsidP="00817BB6">
      <w:pPr>
        <w:pStyle w:val="1"/>
        <w:rPr>
          <w:rtl/>
        </w:rPr>
        <w:sectPr w:rsidR="0042345C" w:rsidSect="0042345C">
          <w:headerReference w:type="default" r:id="rId20"/>
          <w:pgSz w:w="11906" w:h="16838"/>
          <w:pgMar w:top="567" w:right="397" w:bottom="567" w:left="397" w:header="0" w:footer="0" w:gutter="0"/>
          <w:cols w:space="720"/>
          <w:bidi/>
          <w:rtlGutter/>
          <w:docGrid w:linePitch="360"/>
        </w:sectPr>
      </w:pPr>
    </w:p>
    <w:p w:rsidR="00817BB6" w:rsidRPr="007A5F81" w:rsidRDefault="00817BB6" w:rsidP="00817BB6">
      <w:pPr>
        <w:pStyle w:val="1"/>
        <w:rPr>
          <w:rtl/>
        </w:rPr>
      </w:pPr>
      <w:bookmarkStart w:id="80" w:name="_Toc24100494"/>
      <w:r w:rsidRPr="007A5F81">
        <w:rPr>
          <w:rFonts w:hint="cs"/>
          <w:rtl/>
        </w:rPr>
        <w:lastRenderedPageBreak/>
        <w:t>נדה</w:t>
      </w:r>
      <w:bookmarkEnd w:id="80"/>
    </w:p>
    <w:tbl>
      <w:tblPr>
        <w:tblStyle w:val="11"/>
        <w:bidiVisual/>
        <w:tblW w:w="5000" w:type="pct"/>
        <w:tblLook w:val="04A0" w:firstRow="1" w:lastRow="0" w:firstColumn="1" w:lastColumn="0" w:noHBand="0" w:noVBand="1"/>
      </w:tblPr>
      <w:tblGrid>
        <w:gridCol w:w="493"/>
        <w:gridCol w:w="686"/>
        <w:gridCol w:w="2411"/>
        <w:gridCol w:w="7512"/>
      </w:tblGrid>
      <w:tr w:rsidR="00817BB6" w:rsidTr="009722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rsidR="00817BB6" w:rsidRDefault="009C678B" w:rsidP="00447E19">
            <w:pPr>
              <w:rPr>
                <w:rtl/>
              </w:rPr>
            </w:pPr>
            <w:r>
              <w:rPr>
                <w:rFonts w:hint="cs"/>
                <w:rtl/>
              </w:rPr>
              <w:t>דף</w:t>
            </w:r>
          </w:p>
        </w:tc>
        <w:tc>
          <w:tcPr>
            <w:tcW w:w="309" w:type="pct"/>
          </w:tcPr>
          <w:p w:rsidR="00817BB6" w:rsidRDefault="009C678B" w:rsidP="00447E19">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086" w:type="pct"/>
          </w:tcPr>
          <w:p w:rsidR="00817BB6" w:rsidRDefault="009C678B" w:rsidP="00447E19">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3383" w:type="pct"/>
          </w:tcPr>
          <w:p w:rsidR="00817BB6" w:rsidRDefault="009C678B" w:rsidP="00447E19">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817BB6" w:rsidTr="00972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rsidR="00817BB6" w:rsidRDefault="00817BB6" w:rsidP="00447E19">
            <w:pPr>
              <w:rPr>
                <w:rtl/>
              </w:rPr>
            </w:pPr>
          </w:p>
        </w:tc>
        <w:tc>
          <w:tcPr>
            <w:tcW w:w="309" w:type="pct"/>
          </w:tcPr>
          <w:p w:rsidR="00817BB6" w:rsidRDefault="00817BB6" w:rsidP="00447E19">
            <w:pPr>
              <w:cnfStyle w:val="000000100000" w:firstRow="0" w:lastRow="0" w:firstColumn="0" w:lastColumn="0" w:oddVBand="0" w:evenVBand="0" w:oddHBand="1" w:evenHBand="0" w:firstRowFirstColumn="0" w:firstRowLastColumn="0" w:lastRowFirstColumn="0" w:lastRowLastColumn="0"/>
              <w:rPr>
                <w:rtl/>
              </w:rPr>
            </w:pPr>
          </w:p>
        </w:tc>
        <w:tc>
          <w:tcPr>
            <w:tcW w:w="1086" w:type="pct"/>
          </w:tcPr>
          <w:p w:rsidR="00817BB6" w:rsidRDefault="00817BB6" w:rsidP="00447E19">
            <w:pPr>
              <w:cnfStyle w:val="000000100000" w:firstRow="0" w:lastRow="0" w:firstColumn="0" w:lastColumn="0" w:oddVBand="0" w:evenVBand="0" w:oddHBand="1" w:evenHBand="0" w:firstRowFirstColumn="0" w:firstRowLastColumn="0" w:lastRowFirstColumn="0" w:lastRowLastColumn="0"/>
              <w:rPr>
                <w:rtl/>
              </w:rPr>
            </w:pPr>
          </w:p>
        </w:tc>
        <w:tc>
          <w:tcPr>
            <w:tcW w:w="3383" w:type="pct"/>
          </w:tcPr>
          <w:p w:rsidR="00817BB6" w:rsidRDefault="00817BB6" w:rsidP="00447E19">
            <w:pPr>
              <w:cnfStyle w:val="000000100000" w:firstRow="0" w:lastRow="0" w:firstColumn="0" w:lastColumn="0" w:oddVBand="0" w:evenVBand="0" w:oddHBand="1" w:evenHBand="0" w:firstRowFirstColumn="0" w:firstRowLastColumn="0" w:lastRowFirstColumn="0" w:lastRowLastColumn="0"/>
              <w:rPr>
                <w:rtl/>
              </w:rPr>
            </w:pPr>
          </w:p>
        </w:tc>
      </w:tr>
      <w:tr w:rsidR="00817BB6" w:rsidTr="009722F8">
        <w:tc>
          <w:tcPr>
            <w:cnfStyle w:val="001000000000" w:firstRow="0" w:lastRow="0" w:firstColumn="1" w:lastColumn="0" w:oddVBand="0" w:evenVBand="0" w:oddHBand="0" w:evenHBand="0" w:firstRowFirstColumn="0" w:firstRowLastColumn="0" w:lastRowFirstColumn="0" w:lastRowLastColumn="0"/>
            <w:tcW w:w="222" w:type="pct"/>
          </w:tcPr>
          <w:p w:rsidR="00817BB6" w:rsidRDefault="00817BB6" w:rsidP="00447E19">
            <w:pPr>
              <w:rPr>
                <w:rtl/>
              </w:rPr>
            </w:pPr>
          </w:p>
        </w:tc>
        <w:tc>
          <w:tcPr>
            <w:tcW w:w="309" w:type="pct"/>
          </w:tcPr>
          <w:p w:rsidR="00817BB6" w:rsidRDefault="00817BB6" w:rsidP="00447E19">
            <w:pPr>
              <w:cnfStyle w:val="000000000000" w:firstRow="0" w:lastRow="0" w:firstColumn="0" w:lastColumn="0" w:oddVBand="0" w:evenVBand="0" w:oddHBand="0" w:evenHBand="0" w:firstRowFirstColumn="0" w:firstRowLastColumn="0" w:lastRowFirstColumn="0" w:lastRowLastColumn="0"/>
              <w:rPr>
                <w:rtl/>
              </w:rPr>
            </w:pPr>
          </w:p>
        </w:tc>
        <w:tc>
          <w:tcPr>
            <w:tcW w:w="1086" w:type="pct"/>
          </w:tcPr>
          <w:p w:rsidR="00817BB6" w:rsidRDefault="00817BB6" w:rsidP="00447E19">
            <w:pPr>
              <w:cnfStyle w:val="000000000000" w:firstRow="0" w:lastRow="0" w:firstColumn="0" w:lastColumn="0" w:oddVBand="0" w:evenVBand="0" w:oddHBand="0" w:evenHBand="0" w:firstRowFirstColumn="0" w:firstRowLastColumn="0" w:lastRowFirstColumn="0" w:lastRowLastColumn="0"/>
              <w:rPr>
                <w:rtl/>
              </w:rPr>
            </w:pPr>
          </w:p>
        </w:tc>
        <w:tc>
          <w:tcPr>
            <w:tcW w:w="3383" w:type="pct"/>
          </w:tcPr>
          <w:p w:rsidR="00817BB6" w:rsidRDefault="00817BB6" w:rsidP="00447E19">
            <w:pPr>
              <w:cnfStyle w:val="000000000000" w:firstRow="0" w:lastRow="0" w:firstColumn="0" w:lastColumn="0" w:oddVBand="0" w:evenVBand="0" w:oddHBand="0" w:evenHBand="0" w:firstRowFirstColumn="0" w:firstRowLastColumn="0" w:lastRowFirstColumn="0" w:lastRowLastColumn="0"/>
              <w:rPr>
                <w:rtl/>
              </w:rPr>
            </w:pPr>
          </w:p>
        </w:tc>
      </w:tr>
      <w:tr w:rsidR="00817BB6" w:rsidTr="00972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rsidR="00817BB6" w:rsidRDefault="009722F8" w:rsidP="00447E19">
            <w:pPr>
              <w:rPr>
                <w:rtl/>
              </w:rPr>
            </w:pPr>
            <w:r>
              <w:rPr>
                <w:rFonts w:hint="cs"/>
                <w:rtl/>
              </w:rPr>
              <w:t>מו</w:t>
            </w:r>
          </w:p>
        </w:tc>
        <w:tc>
          <w:tcPr>
            <w:tcW w:w="309" w:type="pct"/>
          </w:tcPr>
          <w:p w:rsidR="00817BB6" w:rsidRDefault="009722F8" w:rsidP="00447E19">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086" w:type="pct"/>
          </w:tcPr>
          <w:p w:rsidR="00676E1B" w:rsidRDefault="00676E1B" w:rsidP="00676E1B">
            <w:pPr>
              <w:cnfStyle w:val="000000100000" w:firstRow="0" w:lastRow="0" w:firstColumn="0" w:lastColumn="0" w:oddVBand="0" w:evenVBand="0" w:oddHBand="1" w:evenHBand="0" w:firstRowFirstColumn="0" w:firstRowLastColumn="0" w:lastRowFirstColumn="0" w:lastRowLastColumn="0"/>
              <w:rPr>
                <w:rtl/>
              </w:rPr>
            </w:pPr>
            <w:bookmarkStart w:id="81" w:name="_Hlk24057858"/>
            <w:r>
              <w:rPr>
                <w:rFonts w:hint="cs"/>
                <w:rtl/>
              </w:rPr>
              <w:t>וויו למוסתר</w:t>
            </w:r>
            <w:bookmarkEnd w:id="81"/>
            <w:r>
              <w:rPr>
                <w:rFonts w:hint="cs"/>
                <w:rtl/>
              </w:rPr>
              <w:t>.</w:t>
            </w:r>
          </w:p>
          <w:p w:rsidR="00817BB6" w:rsidRDefault="009722F8" w:rsidP="00676E1B">
            <w:pPr>
              <w:cnfStyle w:val="000000100000" w:firstRow="0" w:lastRow="0" w:firstColumn="0" w:lastColumn="0" w:oddVBand="0" w:evenVBand="0" w:oddHBand="1" w:evenHBand="0" w:firstRowFirstColumn="0" w:firstRowLastColumn="0" w:lastRowFirstColumn="0" w:lastRowLastColumn="0"/>
              <w:rPr>
                <w:rtl/>
              </w:rPr>
            </w:pPr>
            <w:r>
              <w:rPr>
                <w:rFonts w:hint="cs"/>
                <w:rtl/>
              </w:rPr>
              <w:t>מסתכלים לוודא</w:t>
            </w:r>
            <w:r w:rsidR="00676E1B">
              <w:rPr>
                <w:rFonts w:hint="cs"/>
                <w:rtl/>
              </w:rPr>
              <w:t xml:space="preserve"> מצד</w:t>
            </w:r>
            <w:r>
              <w:rPr>
                <w:rFonts w:hint="cs"/>
                <w:rtl/>
              </w:rPr>
              <w:t xml:space="preserve"> </w:t>
            </w:r>
            <w:r w:rsidR="00676E1B">
              <w:rPr>
                <w:rFonts w:hint="cs"/>
                <w:rtl/>
              </w:rPr>
              <w:t>ל</w:t>
            </w:r>
            <w:r>
              <w:rPr>
                <w:rFonts w:hint="cs"/>
                <w:rtl/>
              </w:rPr>
              <w:t>וטייב</w:t>
            </w:r>
            <w:r>
              <w:rPr>
                <w:rFonts w:hint="cs"/>
                <w:sz w:val="16"/>
                <w:szCs w:val="16"/>
                <w:rtl/>
              </w:rPr>
              <w:t xml:space="preserve"> (אבר הזכר)</w:t>
            </w:r>
            <w:r w:rsidR="00676E1B">
              <w:rPr>
                <w:rFonts w:hint="cs"/>
                <w:rtl/>
              </w:rPr>
              <w:t>.</w:t>
            </w:r>
          </w:p>
        </w:tc>
        <w:tc>
          <w:tcPr>
            <w:tcW w:w="3383" w:type="pct"/>
          </w:tcPr>
          <w:p w:rsidR="00817BB6" w:rsidRDefault="009722F8" w:rsidP="00447E19">
            <w:pPr>
              <w:cnfStyle w:val="000000100000" w:firstRow="0" w:lastRow="0" w:firstColumn="0" w:lastColumn="0" w:oddVBand="0" w:evenVBand="0" w:oddHBand="1" w:evenHBand="0" w:firstRowFirstColumn="0" w:firstRowLastColumn="0" w:lastRowFirstColumn="0" w:lastRowLastColumn="0"/>
              <w:rPr>
                <w:rtl/>
              </w:rPr>
            </w:pPr>
            <w:r w:rsidRPr="0097074C">
              <w:rPr>
                <w:rFonts w:cs="Arial"/>
                <w:u w:val="single"/>
                <w:rtl/>
              </w:rPr>
              <w:t>מתיב רבי זירא</w:t>
            </w:r>
            <w:r w:rsidRPr="00A1501B">
              <w:rPr>
                <w:rFonts w:cs="Arial"/>
                <w:rtl/>
              </w:rPr>
              <w:t>: איש כי יפליא לנדור נדר</w:t>
            </w:r>
            <w:r>
              <w:rPr>
                <w:rFonts w:cs="Arial" w:hint="cs"/>
                <w:rtl/>
              </w:rPr>
              <w:t>,</w:t>
            </w:r>
            <w:r w:rsidRPr="00A1501B">
              <w:rPr>
                <w:rFonts w:cs="Arial"/>
                <w:rtl/>
              </w:rPr>
              <w:t xml:space="preserve"> מה ת"ל איש - לרבות בן י"ג שנה ויום אחד, שאע"פ שאינו יודע להפליא - נדריו קיימין. ה"ד? אי דלא אייתי שתי שערות - קטן הוא, אלא לאו - דאייתי שתי שערות</w:t>
            </w:r>
            <w:r>
              <w:rPr>
                <w:rFonts w:cs="Arial" w:hint="cs"/>
                <w:rtl/>
              </w:rPr>
              <w:t>...</w:t>
            </w:r>
          </w:p>
        </w:tc>
      </w:tr>
      <w:tr w:rsidR="0062244B" w:rsidTr="009722F8">
        <w:tc>
          <w:tcPr>
            <w:cnfStyle w:val="001000000000" w:firstRow="0" w:lastRow="0" w:firstColumn="1" w:lastColumn="0" w:oddVBand="0" w:evenVBand="0" w:oddHBand="0" w:evenHBand="0" w:firstRowFirstColumn="0" w:firstRowLastColumn="0" w:lastRowFirstColumn="0" w:lastRowLastColumn="0"/>
            <w:tcW w:w="222" w:type="pct"/>
          </w:tcPr>
          <w:p w:rsidR="0062244B" w:rsidRDefault="0062244B" w:rsidP="00447E19">
            <w:pPr>
              <w:rPr>
                <w:rtl/>
              </w:rPr>
            </w:pPr>
            <w:r>
              <w:rPr>
                <w:rFonts w:hint="cs"/>
                <w:rtl/>
              </w:rPr>
              <w:t>מז</w:t>
            </w:r>
          </w:p>
        </w:tc>
        <w:tc>
          <w:tcPr>
            <w:tcW w:w="309" w:type="pct"/>
          </w:tcPr>
          <w:p w:rsidR="0062244B" w:rsidRDefault="0062244B" w:rsidP="00447E19">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86" w:type="pct"/>
          </w:tcPr>
          <w:p w:rsidR="0062244B" w:rsidRDefault="0062244B" w:rsidP="00447E19">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מחכים לזקן. </w:t>
            </w:r>
          </w:p>
          <w:p w:rsidR="0062244B" w:rsidRDefault="0062244B" w:rsidP="00447E19">
            <w:pPr>
              <w:cnfStyle w:val="000000000000" w:firstRow="0" w:lastRow="0" w:firstColumn="0" w:lastColumn="0" w:oddVBand="0" w:evenVBand="0" w:oddHBand="0" w:evenHBand="0" w:firstRowFirstColumn="0" w:firstRowLastColumn="0" w:lastRowFirstColumn="0" w:lastRowLastColumn="0"/>
              <w:rPr>
                <w:rtl/>
              </w:rPr>
            </w:pPr>
            <w:r>
              <w:rPr>
                <w:rFonts w:hint="cs"/>
                <w:rtl/>
              </w:rPr>
              <w:t>זקנו מאחר</w:t>
            </w:r>
            <w:r w:rsidR="00676E1B">
              <w:rPr>
                <w:rFonts w:hint="cs"/>
                <w:rtl/>
              </w:rPr>
              <w:t>.</w:t>
            </w:r>
          </w:p>
        </w:tc>
        <w:tc>
          <w:tcPr>
            <w:tcW w:w="3383" w:type="pct"/>
          </w:tcPr>
          <w:p w:rsidR="0062244B" w:rsidRPr="0097074C" w:rsidRDefault="0062244B" w:rsidP="00447E19">
            <w:pPr>
              <w:cnfStyle w:val="000000000000" w:firstRow="0" w:lastRow="0" w:firstColumn="0" w:lastColumn="0" w:oddVBand="0" w:evenVBand="0" w:oddHBand="0" w:evenHBand="0" w:firstRowFirstColumn="0" w:firstRowLastColumn="0" w:lastRowFirstColumn="0" w:lastRowLastColumn="0"/>
              <w:rPr>
                <w:rFonts w:cs="Arial"/>
                <w:u w:val="single"/>
                <w:rtl/>
              </w:rPr>
            </w:pPr>
            <w:r>
              <w:rPr>
                <w:rFonts w:cs="Arial" w:hint="cs"/>
                <w:u w:val="double"/>
                <w:rtl/>
              </w:rPr>
              <w:t>מתני'</w:t>
            </w:r>
            <w:r>
              <w:rPr>
                <w:rFonts w:cs="Arial" w:hint="cs"/>
                <w:rtl/>
              </w:rPr>
              <w:t xml:space="preserve">:... </w:t>
            </w:r>
            <w:r w:rsidRPr="00AC56B5">
              <w:rPr>
                <w:rFonts w:cs="Arial"/>
                <w:rtl/>
              </w:rPr>
              <w:t>בן עשרים שנה שלא הביא שתי שערות, יביאו ראיה שהוא בן עשרים שנה - והוא סריס</w:t>
            </w:r>
            <w:r>
              <w:rPr>
                <w:rFonts w:cs="Arial" w:hint="cs"/>
                <w:rtl/>
              </w:rPr>
              <w:t>...</w:t>
            </w:r>
            <w:r w:rsidRPr="00AC56B5">
              <w:rPr>
                <w:rFonts w:cs="Arial"/>
                <w:rtl/>
              </w:rPr>
              <w:t xml:space="preserve"> </w:t>
            </w:r>
            <w:r>
              <w:rPr>
                <w:rFonts w:cs="Arial" w:hint="cs"/>
                <w:rtl/>
              </w:rPr>
              <w:t xml:space="preserve">   </w:t>
            </w:r>
            <w:r w:rsidRPr="00AC56B5">
              <w:rPr>
                <w:rFonts w:cs="Arial"/>
                <w:u w:val="double"/>
                <w:rtl/>
              </w:rPr>
              <w:t>גמ'</w:t>
            </w:r>
            <w:r>
              <w:rPr>
                <w:rFonts w:cs="Arial" w:hint="cs"/>
                <w:rtl/>
              </w:rPr>
              <w:t>:...</w:t>
            </w:r>
            <w:r w:rsidRPr="00AC56B5">
              <w:rPr>
                <w:rFonts w:cs="Arial"/>
                <w:rtl/>
              </w:rPr>
              <w:t xml:space="preserve"> </w:t>
            </w:r>
            <w:r w:rsidRPr="00AC56B5">
              <w:rPr>
                <w:rFonts w:cs="Arial"/>
                <w:u w:val="single"/>
                <w:rtl/>
              </w:rPr>
              <w:t>אמר רב שמואל בר רב יצחק אמר רב</w:t>
            </w:r>
            <w:r w:rsidRPr="00AC56B5">
              <w:rPr>
                <w:rFonts w:cs="Arial"/>
                <w:rtl/>
              </w:rPr>
              <w:t>: והוא שנולדו בו סימני סריס.</w:t>
            </w:r>
            <w:r>
              <w:rPr>
                <w:rFonts w:cs="Arial" w:hint="cs"/>
                <w:rtl/>
              </w:rPr>
              <w:t>..</w:t>
            </w:r>
            <w:r w:rsidRPr="00AC56B5">
              <w:rPr>
                <w:rFonts w:cs="Arial"/>
                <w:rtl/>
              </w:rPr>
              <w:t xml:space="preserve"> וכי לא נולדו לו סימני סריס, עד כמה? </w:t>
            </w:r>
            <w:r w:rsidRPr="00AC56B5">
              <w:rPr>
                <w:rFonts w:cs="Arial"/>
                <w:u w:val="single"/>
                <w:rtl/>
              </w:rPr>
              <w:t>תני ר' חייא</w:t>
            </w:r>
            <w:r w:rsidRPr="00AC56B5">
              <w:rPr>
                <w:rFonts w:cs="Arial"/>
                <w:rtl/>
              </w:rPr>
              <w:t>: עד רוב שנותיו.</w:t>
            </w:r>
            <w:r>
              <w:rPr>
                <w:rFonts w:cs="Arial" w:hint="cs"/>
                <w:rtl/>
              </w:rPr>
              <w:t>..</w:t>
            </w:r>
          </w:p>
        </w:tc>
      </w:tr>
      <w:tr w:rsidR="009722F8" w:rsidTr="00972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rsidR="009722F8" w:rsidRDefault="009722F8" w:rsidP="00447E19">
            <w:pPr>
              <w:rPr>
                <w:rtl/>
              </w:rPr>
            </w:pPr>
            <w:r>
              <w:rPr>
                <w:rFonts w:hint="cs"/>
                <w:rtl/>
              </w:rPr>
              <w:t>מח</w:t>
            </w:r>
          </w:p>
        </w:tc>
        <w:tc>
          <w:tcPr>
            <w:tcW w:w="309" w:type="pct"/>
          </w:tcPr>
          <w:p w:rsidR="009722F8" w:rsidRDefault="009722F8" w:rsidP="00447E19">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86" w:type="pct"/>
          </w:tcPr>
          <w:p w:rsidR="009722F8" w:rsidRDefault="009722F8" w:rsidP="00447E19">
            <w:pPr>
              <w:cnfStyle w:val="000000100000" w:firstRow="0" w:lastRow="0" w:firstColumn="0" w:lastColumn="0" w:oddVBand="0" w:evenVBand="0" w:oddHBand="1" w:evenHBand="0" w:firstRowFirstColumn="0" w:firstRowLastColumn="0" w:lastRowFirstColumn="0" w:lastRowLastColumn="0"/>
              <w:rPr>
                <w:rtl/>
              </w:rPr>
            </w:pPr>
            <w:r>
              <w:rPr>
                <w:rFonts w:hint="cs"/>
                <w:rtl/>
              </w:rPr>
              <w:t>מסתכל</w:t>
            </w:r>
            <w:r w:rsidR="00296B33">
              <w:rPr>
                <w:rFonts w:hint="cs"/>
                <w:rtl/>
              </w:rPr>
              <w:t>ות</w:t>
            </w:r>
            <w:r>
              <w:rPr>
                <w:rFonts w:hint="cs"/>
                <w:rtl/>
              </w:rPr>
              <w:t xml:space="preserve"> בחרפתה מתי חל</w:t>
            </w:r>
            <w:r>
              <w:rPr>
                <w:rFonts w:hint="cs"/>
                <w:sz w:val="16"/>
                <w:szCs w:val="16"/>
                <w:rtl/>
              </w:rPr>
              <w:t xml:space="preserve"> (מתי התחיל גדילת השיער)</w:t>
            </w:r>
          </w:p>
        </w:tc>
        <w:tc>
          <w:tcPr>
            <w:tcW w:w="3383" w:type="pct"/>
          </w:tcPr>
          <w:p w:rsidR="009722F8" w:rsidRPr="0097074C" w:rsidRDefault="009722F8" w:rsidP="00447E19">
            <w:pPr>
              <w:cnfStyle w:val="000000100000" w:firstRow="0" w:lastRow="0" w:firstColumn="0" w:lastColumn="0" w:oddVBand="0" w:evenVBand="0" w:oddHBand="1" w:evenHBand="0" w:firstRowFirstColumn="0" w:firstRowLastColumn="0" w:lastRowFirstColumn="0" w:lastRowLastColumn="0"/>
              <w:rPr>
                <w:rFonts w:cs="Arial"/>
                <w:u w:val="single"/>
                <w:rtl/>
              </w:rPr>
            </w:pPr>
            <w:r w:rsidRPr="00915E1C">
              <w:rPr>
                <w:rFonts w:cs="Arial"/>
                <w:u w:val="single"/>
                <w:rtl/>
              </w:rPr>
              <w:t>אמר מר, רבי יהודה אומר</w:t>
            </w:r>
            <w:r w:rsidRPr="00915E1C">
              <w:rPr>
                <w:rFonts w:cs="Arial"/>
                <w:rtl/>
              </w:rPr>
              <w:t>: לפני הפרק ולאחר הפרק - נשים בודקות אותן. בשלמא לפני הפרק - בעי בדיקה, דאי משתכחי לאחר הפרק - שומא נינהו.</w:t>
            </w:r>
            <w:r>
              <w:rPr>
                <w:rFonts w:cs="Arial" w:hint="cs"/>
                <w:rtl/>
              </w:rPr>
              <w:t>..</w:t>
            </w:r>
            <w:r w:rsidRPr="00915E1C">
              <w:rPr>
                <w:rFonts w:cs="Arial"/>
                <w:rtl/>
              </w:rPr>
              <w:t xml:space="preserve"> </w:t>
            </w:r>
            <w:r w:rsidRPr="00620117">
              <w:rPr>
                <w:rFonts w:cs="Arial"/>
                <w:u w:val="single"/>
                <w:rtl/>
              </w:rPr>
              <w:t>ר"ש אומר</w:t>
            </w:r>
            <w:r w:rsidRPr="00915E1C">
              <w:rPr>
                <w:rFonts w:cs="Arial"/>
                <w:rtl/>
              </w:rPr>
              <w:t>: אף תוך הפרק נשים בודקות אותן, קסבר: תוך הפרק - כלפני הפרק, ובעיא בדיקה, דאי משתכחי לאחר הפרק - שומא נינהו</w:t>
            </w:r>
            <w:r>
              <w:rPr>
                <w:rFonts w:cs="Arial" w:hint="cs"/>
                <w:rtl/>
              </w:rPr>
              <w:t>.</w:t>
            </w:r>
          </w:p>
        </w:tc>
      </w:tr>
      <w:tr w:rsidR="008F2DDA" w:rsidTr="009722F8">
        <w:tc>
          <w:tcPr>
            <w:cnfStyle w:val="001000000000" w:firstRow="0" w:lastRow="0" w:firstColumn="1" w:lastColumn="0" w:oddVBand="0" w:evenVBand="0" w:oddHBand="0" w:evenHBand="0" w:firstRowFirstColumn="0" w:firstRowLastColumn="0" w:lastRowFirstColumn="0" w:lastRowLastColumn="0"/>
            <w:tcW w:w="222" w:type="pct"/>
            <w:vMerge w:val="restart"/>
          </w:tcPr>
          <w:p w:rsidR="008F2DDA" w:rsidRDefault="008F2DDA" w:rsidP="00447E19">
            <w:pPr>
              <w:rPr>
                <w:rtl/>
              </w:rPr>
            </w:pPr>
            <w:r>
              <w:rPr>
                <w:rFonts w:hint="cs"/>
                <w:rtl/>
              </w:rPr>
              <w:t>מט</w:t>
            </w:r>
          </w:p>
        </w:tc>
        <w:tc>
          <w:tcPr>
            <w:tcW w:w="309" w:type="pct"/>
            <w:vMerge w:val="restart"/>
          </w:tcPr>
          <w:p w:rsidR="008F2DDA" w:rsidRDefault="008F2DDA" w:rsidP="00447E19">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1086" w:type="pct"/>
          </w:tcPr>
          <w:p w:rsidR="008F2DDA" w:rsidRDefault="008F2DDA" w:rsidP="00D45C4F">
            <w:pPr>
              <w:cnfStyle w:val="000000000000" w:firstRow="0" w:lastRow="0" w:firstColumn="0" w:lastColumn="0" w:oddVBand="0" w:evenVBand="0" w:oddHBand="0" w:evenHBand="0" w:firstRowFirstColumn="0" w:firstRowLastColumn="0" w:lastRowFirstColumn="0" w:lastRowLastColumn="0"/>
              <w:rPr>
                <w:rtl/>
              </w:rPr>
            </w:pPr>
            <w:bookmarkStart w:id="82" w:name="_Hlk19460249"/>
            <w:r w:rsidRPr="00D45C4F">
              <w:rPr>
                <w:b/>
                <w:bCs/>
                <w:rtl/>
              </w:rPr>
              <w:t>מ</w:t>
            </w:r>
            <w:r w:rsidRPr="00D45C4F">
              <w:rPr>
                <w:rtl/>
              </w:rPr>
              <w:t>י ש</w:t>
            </w:r>
            <w:r w:rsidRPr="00D45C4F">
              <w:rPr>
                <w:b/>
                <w:bCs/>
                <w:rtl/>
              </w:rPr>
              <w:t>ט</w:t>
            </w:r>
            <w:r w:rsidRPr="00D45C4F">
              <w:rPr>
                <w:rtl/>
              </w:rPr>
              <w:t xml:space="preserve">וב טוב. </w:t>
            </w:r>
          </w:p>
          <w:p w:rsidR="008F2DDA" w:rsidRDefault="008F2DDA" w:rsidP="00D45C4F">
            <w:pPr>
              <w:cnfStyle w:val="000000000000" w:firstRow="0" w:lastRow="0" w:firstColumn="0" w:lastColumn="0" w:oddVBand="0" w:evenVBand="0" w:oddHBand="0" w:evenHBand="0" w:firstRowFirstColumn="0" w:firstRowLastColumn="0" w:lastRowFirstColumn="0" w:lastRowLastColumn="0"/>
              <w:rPr>
                <w:rtl/>
              </w:rPr>
            </w:pPr>
            <w:r w:rsidRPr="00A4167E">
              <w:rPr>
                <w:rtl/>
              </w:rPr>
              <w:t>מעיד? תדון</w:t>
            </w:r>
            <w:r>
              <w:rPr>
                <w:rFonts w:hint="cs"/>
                <w:rtl/>
              </w:rPr>
              <w:t>!</w:t>
            </w:r>
          </w:p>
          <w:p w:rsidR="008F2DDA" w:rsidRDefault="008F2DDA" w:rsidP="00A4167E">
            <w:pPr>
              <w:cnfStyle w:val="000000000000" w:firstRow="0" w:lastRow="0" w:firstColumn="0" w:lastColumn="0" w:oddVBand="0" w:evenVBand="0" w:oddHBand="0" w:evenHBand="0" w:firstRowFirstColumn="0" w:firstRowLastColumn="0" w:lastRowFirstColumn="0" w:lastRowLastColumn="0"/>
              <w:rPr>
                <w:rtl/>
              </w:rPr>
            </w:pPr>
            <w:bookmarkStart w:id="83" w:name="_Hlk18402384"/>
            <w:r>
              <w:rPr>
                <w:rFonts w:hint="cs"/>
                <w:rtl/>
              </w:rPr>
              <w:t xml:space="preserve">מעיד טוב </w:t>
            </w:r>
            <w:r>
              <w:rPr>
                <w:rtl/>
              </w:rPr>
              <w:t>–</w:t>
            </w:r>
            <w:r>
              <w:rPr>
                <w:rFonts w:hint="cs"/>
                <w:rtl/>
              </w:rPr>
              <w:t xml:space="preserve"> מידן טוב</w:t>
            </w:r>
            <w:bookmarkEnd w:id="82"/>
            <w:bookmarkEnd w:id="83"/>
            <w:r>
              <w:rPr>
                <w:rFonts w:hint="cs"/>
                <w:rtl/>
              </w:rPr>
              <w:t>.</w:t>
            </w:r>
          </w:p>
        </w:tc>
        <w:tc>
          <w:tcPr>
            <w:tcW w:w="3383" w:type="pct"/>
          </w:tcPr>
          <w:p w:rsidR="008F2DDA" w:rsidRDefault="008F2DDA" w:rsidP="00A4167E">
            <w:pPr>
              <w:cnfStyle w:val="000000000000" w:firstRow="0" w:lastRow="0" w:firstColumn="0" w:lastColumn="0" w:oddVBand="0" w:evenVBand="0" w:oddHBand="0" w:evenHBand="0" w:firstRowFirstColumn="0" w:firstRowLastColumn="0" w:lastRowFirstColumn="0" w:lastRowLastColumn="0"/>
              <w:rPr>
                <w:rtl/>
              </w:rPr>
            </w:pPr>
            <w:r w:rsidRPr="00A4167E">
              <w:rPr>
                <w:u w:val="double"/>
                <w:rtl/>
              </w:rPr>
              <w:t>מתני'</w:t>
            </w:r>
            <w:r w:rsidRPr="00A4167E">
              <w:rPr>
                <w:rtl/>
              </w:rPr>
              <w:t>: כל הכשר לדון - כשר להעיד, ויש שכשר להעיד ואינו כשר לדון.</w:t>
            </w:r>
          </w:p>
        </w:tc>
      </w:tr>
      <w:tr w:rsidR="008F2DDA" w:rsidTr="00972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vMerge/>
          </w:tcPr>
          <w:p w:rsidR="008F2DDA" w:rsidRDefault="008F2DDA" w:rsidP="00447E19">
            <w:pPr>
              <w:rPr>
                <w:rtl/>
              </w:rPr>
            </w:pPr>
          </w:p>
        </w:tc>
        <w:tc>
          <w:tcPr>
            <w:tcW w:w="309" w:type="pct"/>
            <w:vMerge/>
          </w:tcPr>
          <w:p w:rsidR="008F2DDA" w:rsidRDefault="008F2DDA" w:rsidP="00447E19">
            <w:pPr>
              <w:cnfStyle w:val="000000100000" w:firstRow="0" w:lastRow="0" w:firstColumn="0" w:lastColumn="0" w:oddVBand="0" w:evenVBand="0" w:oddHBand="1" w:evenHBand="0" w:firstRowFirstColumn="0" w:firstRowLastColumn="0" w:lastRowFirstColumn="0" w:lastRowLastColumn="0"/>
              <w:rPr>
                <w:rtl/>
              </w:rPr>
            </w:pPr>
          </w:p>
        </w:tc>
        <w:tc>
          <w:tcPr>
            <w:tcW w:w="1086" w:type="pct"/>
          </w:tcPr>
          <w:p w:rsidR="008F2DDA" w:rsidRDefault="008F2DDA" w:rsidP="00447E19">
            <w:pPr>
              <w:cnfStyle w:val="000000100000" w:firstRow="0" w:lastRow="0" w:firstColumn="0" w:lastColumn="0" w:oddVBand="0" w:evenVBand="0" w:oddHBand="1" w:evenHBand="0" w:firstRowFirstColumn="0" w:firstRowLastColumn="0" w:lastRowFirstColumn="0" w:lastRowLastColumn="0"/>
              <w:rPr>
                <w:rtl/>
              </w:rPr>
            </w:pPr>
            <w:r>
              <w:rPr>
                <w:rFonts w:hint="cs"/>
                <w:rtl/>
              </w:rPr>
              <w:t>מביט טיפה, מעיד טוב</w:t>
            </w:r>
          </w:p>
        </w:tc>
        <w:tc>
          <w:tcPr>
            <w:tcW w:w="3383" w:type="pct"/>
          </w:tcPr>
          <w:p w:rsidR="008F2DDA" w:rsidRDefault="008F2DDA" w:rsidP="00447E19">
            <w:pPr>
              <w:cnfStyle w:val="000000100000" w:firstRow="0" w:lastRow="0" w:firstColumn="0" w:lastColumn="0" w:oddVBand="0" w:evenVBand="0" w:oddHBand="1" w:evenHBand="0" w:firstRowFirstColumn="0" w:firstRowLastColumn="0" w:lastRowFirstColumn="0" w:lastRowLastColumn="0"/>
              <w:rPr>
                <w:rtl/>
              </w:rPr>
            </w:pPr>
            <w:r w:rsidRPr="00CD7ECE">
              <w:rPr>
                <w:rFonts w:cs="Arial"/>
                <w:u w:val="double"/>
                <w:rtl/>
              </w:rPr>
              <w:t>מתני'</w:t>
            </w:r>
            <w:r>
              <w:rPr>
                <w:rFonts w:cs="Arial" w:hint="cs"/>
                <w:rtl/>
              </w:rPr>
              <w:t>:</w:t>
            </w:r>
            <w:r w:rsidRPr="00CD7ECE">
              <w:rPr>
                <w:rFonts w:cs="Arial"/>
                <w:rtl/>
              </w:rPr>
              <w:t xml:space="preserve"> כל הכשר לדון - כשר להעיד, ויש שכשר להעיד ואינו כשר לדון. </w:t>
            </w:r>
            <w:r>
              <w:rPr>
                <w:rFonts w:cs="Arial" w:hint="cs"/>
                <w:rtl/>
              </w:rPr>
              <w:t xml:space="preserve">    </w:t>
            </w:r>
            <w:r w:rsidRPr="00CD7ECE">
              <w:rPr>
                <w:rFonts w:cs="Arial"/>
                <w:u w:val="double"/>
                <w:rtl/>
              </w:rPr>
              <w:t>גמ'</w:t>
            </w:r>
            <w:r>
              <w:rPr>
                <w:rFonts w:cs="Arial" w:hint="cs"/>
                <w:rtl/>
              </w:rPr>
              <w:t>:</w:t>
            </w:r>
            <w:r w:rsidRPr="00CD7ECE">
              <w:rPr>
                <w:rFonts w:cs="Arial"/>
                <w:rtl/>
              </w:rPr>
              <w:t xml:space="preserve"> לאתויי מאי? </w:t>
            </w:r>
            <w:r w:rsidRPr="00CD7ECE">
              <w:rPr>
                <w:rFonts w:cs="Arial"/>
                <w:u w:val="single"/>
                <w:rtl/>
              </w:rPr>
              <w:t>א"ר יוחנן</w:t>
            </w:r>
            <w:r w:rsidRPr="00CD7ECE">
              <w:rPr>
                <w:rFonts w:cs="Arial"/>
                <w:rtl/>
              </w:rPr>
              <w:t>: לאתויי סומא באחת מעיניו.</w:t>
            </w:r>
          </w:p>
        </w:tc>
      </w:tr>
      <w:tr w:rsidR="00817BB6" w:rsidTr="009722F8">
        <w:tc>
          <w:tcPr>
            <w:cnfStyle w:val="001000000000" w:firstRow="0" w:lastRow="0" w:firstColumn="1" w:lastColumn="0" w:oddVBand="0" w:evenVBand="0" w:oddHBand="0" w:evenHBand="0" w:firstRowFirstColumn="0" w:firstRowLastColumn="0" w:lastRowFirstColumn="0" w:lastRowLastColumn="0"/>
            <w:tcW w:w="222" w:type="pct"/>
          </w:tcPr>
          <w:p w:rsidR="00817BB6" w:rsidRDefault="00817BB6" w:rsidP="00447E19">
            <w:pPr>
              <w:rPr>
                <w:rtl/>
              </w:rPr>
            </w:pPr>
          </w:p>
        </w:tc>
        <w:tc>
          <w:tcPr>
            <w:tcW w:w="309" w:type="pct"/>
          </w:tcPr>
          <w:p w:rsidR="00817BB6" w:rsidRDefault="00817BB6" w:rsidP="00447E19">
            <w:pPr>
              <w:cnfStyle w:val="000000000000" w:firstRow="0" w:lastRow="0" w:firstColumn="0" w:lastColumn="0" w:oddVBand="0" w:evenVBand="0" w:oddHBand="0" w:evenHBand="0" w:firstRowFirstColumn="0" w:firstRowLastColumn="0" w:lastRowFirstColumn="0" w:lastRowLastColumn="0"/>
              <w:rPr>
                <w:rtl/>
              </w:rPr>
            </w:pPr>
          </w:p>
        </w:tc>
        <w:tc>
          <w:tcPr>
            <w:tcW w:w="1086" w:type="pct"/>
          </w:tcPr>
          <w:p w:rsidR="00817BB6" w:rsidRDefault="00817BB6" w:rsidP="00447E19">
            <w:pPr>
              <w:cnfStyle w:val="000000000000" w:firstRow="0" w:lastRow="0" w:firstColumn="0" w:lastColumn="0" w:oddVBand="0" w:evenVBand="0" w:oddHBand="0" w:evenHBand="0" w:firstRowFirstColumn="0" w:firstRowLastColumn="0" w:lastRowFirstColumn="0" w:lastRowLastColumn="0"/>
              <w:rPr>
                <w:rtl/>
              </w:rPr>
            </w:pPr>
          </w:p>
        </w:tc>
        <w:tc>
          <w:tcPr>
            <w:tcW w:w="3383" w:type="pct"/>
          </w:tcPr>
          <w:p w:rsidR="00817BB6" w:rsidRDefault="00817BB6" w:rsidP="00447E19">
            <w:pPr>
              <w:cnfStyle w:val="000000000000" w:firstRow="0" w:lastRow="0" w:firstColumn="0" w:lastColumn="0" w:oddVBand="0" w:evenVBand="0" w:oddHBand="0" w:evenHBand="0" w:firstRowFirstColumn="0" w:firstRowLastColumn="0" w:lastRowFirstColumn="0" w:lastRowLastColumn="0"/>
              <w:rPr>
                <w:rtl/>
              </w:rPr>
            </w:pPr>
          </w:p>
        </w:tc>
      </w:tr>
      <w:tr w:rsidR="00817BB6" w:rsidTr="00972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rsidR="00817BB6" w:rsidRDefault="00817BB6" w:rsidP="00447E19">
            <w:pPr>
              <w:rPr>
                <w:rtl/>
              </w:rPr>
            </w:pPr>
          </w:p>
        </w:tc>
        <w:tc>
          <w:tcPr>
            <w:tcW w:w="309" w:type="pct"/>
          </w:tcPr>
          <w:p w:rsidR="00817BB6" w:rsidRDefault="00817BB6" w:rsidP="00447E19">
            <w:pPr>
              <w:cnfStyle w:val="000000100000" w:firstRow="0" w:lastRow="0" w:firstColumn="0" w:lastColumn="0" w:oddVBand="0" w:evenVBand="0" w:oddHBand="1" w:evenHBand="0" w:firstRowFirstColumn="0" w:firstRowLastColumn="0" w:lastRowFirstColumn="0" w:lastRowLastColumn="0"/>
              <w:rPr>
                <w:rtl/>
              </w:rPr>
            </w:pPr>
          </w:p>
        </w:tc>
        <w:tc>
          <w:tcPr>
            <w:tcW w:w="1086" w:type="pct"/>
          </w:tcPr>
          <w:p w:rsidR="00817BB6" w:rsidRDefault="00817BB6" w:rsidP="00447E19">
            <w:pPr>
              <w:cnfStyle w:val="000000100000" w:firstRow="0" w:lastRow="0" w:firstColumn="0" w:lastColumn="0" w:oddVBand="0" w:evenVBand="0" w:oddHBand="1" w:evenHBand="0" w:firstRowFirstColumn="0" w:firstRowLastColumn="0" w:lastRowFirstColumn="0" w:lastRowLastColumn="0"/>
              <w:rPr>
                <w:rtl/>
              </w:rPr>
            </w:pPr>
          </w:p>
        </w:tc>
        <w:tc>
          <w:tcPr>
            <w:tcW w:w="3383" w:type="pct"/>
          </w:tcPr>
          <w:p w:rsidR="00817BB6" w:rsidRDefault="00817BB6" w:rsidP="00447E19">
            <w:pPr>
              <w:cnfStyle w:val="000000100000" w:firstRow="0" w:lastRow="0" w:firstColumn="0" w:lastColumn="0" w:oddVBand="0" w:evenVBand="0" w:oddHBand="1" w:evenHBand="0" w:firstRowFirstColumn="0" w:firstRowLastColumn="0" w:lastRowFirstColumn="0" w:lastRowLastColumn="0"/>
              <w:rPr>
                <w:rtl/>
              </w:rPr>
            </w:pPr>
          </w:p>
        </w:tc>
      </w:tr>
    </w:tbl>
    <w:p w:rsidR="0042345C" w:rsidRDefault="0042345C" w:rsidP="00DF3C16">
      <w:pPr>
        <w:pStyle w:val="1"/>
        <w:rPr>
          <w:rtl/>
        </w:rPr>
        <w:sectPr w:rsidR="0042345C" w:rsidSect="0042345C">
          <w:headerReference w:type="default" r:id="rId21"/>
          <w:pgSz w:w="11906" w:h="16838"/>
          <w:pgMar w:top="567" w:right="397" w:bottom="567" w:left="397" w:header="0" w:footer="0" w:gutter="0"/>
          <w:cols w:space="720"/>
          <w:bidi/>
          <w:rtlGutter/>
          <w:docGrid w:linePitch="360"/>
        </w:sectPr>
      </w:pPr>
    </w:p>
    <w:p w:rsidR="009A5F6D" w:rsidRPr="007A5F81" w:rsidRDefault="009A5F6D" w:rsidP="00DF3C16">
      <w:pPr>
        <w:pStyle w:val="1"/>
        <w:rPr>
          <w:rtl/>
        </w:rPr>
      </w:pPr>
      <w:bookmarkStart w:id="84" w:name="_Toc24100495"/>
      <w:r>
        <w:rPr>
          <w:rFonts w:hint="cs"/>
          <w:rtl/>
        </w:rPr>
        <w:lastRenderedPageBreak/>
        <w:t>נדרים</w:t>
      </w:r>
      <w:bookmarkEnd w:id="84"/>
    </w:p>
    <w:tbl>
      <w:tblPr>
        <w:tblStyle w:val="11"/>
        <w:bidiVisual/>
        <w:tblW w:w="5000" w:type="pct"/>
        <w:tblLook w:val="04A0" w:firstRow="1" w:lastRow="0" w:firstColumn="1" w:lastColumn="0" w:noHBand="0" w:noVBand="1"/>
      </w:tblPr>
      <w:tblGrid>
        <w:gridCol w:w="914"/>
        <w:gridCol w:w="915"/>
        <w:gridCol w:w="3220"/>
        <w:gridCol w:w="6053"/>
      </w:tblGrid>
      <w:tr w:rsidR="009A5F6D" w:rsidTr="00BA3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A5F6D" w:rsidRDefault="009A5F6D" w:rsidP="00F17505">
            <w:pPr>
              <w:rPr>
                <w:rtl/>
              </w:rPr>
            </w:pPr>
            <w:r>
              <w:rPr>
                <w:rFonts w:hint="cs"/>
                <w:rtl/>
              </w:rPr>
              <w:t>דף</w:t>
            </w:r>
          </w:p>
        </w:tc>
        <w:tc>
          <w:tcPr>
            <w:tcW w:w="412" w:type="pct"/>
          </w:tcPr>
          <w:p w:rsidR="009A5F6D" w:rsidRDefault="009A5F6D"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450" w:type="pct"/>
          </w:tcPr>
          <w:p w:rsidR="009A5F6D" w:rsidRDefault="009A5F6D"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2726" w:type="pct"/>
          </w:tcPr>
          <w:p w:rsidR="009A5F6D" w:rsidRDefault="009A5F6D"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6354ED" w:rsidTr="00B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6354ED" w:rsidRDefault="006354ED" w:rsidP="00F17505">
            <w:pPr>
              <w:rPr>
                <w:rtl/>
              </w:rPr>
            </w:pPr>
            <w:r>
              <w:rPr>
                <w:rFonts w:hint="cs"/>
                <w:rtl/>
              </w:rPr>
              <w:t>כז</w:t>
            </w:r>
          </w:p>
        </w:tc>
        <w:tc>
          <w:tcPr>
            <w:tcW w:w="412" w:type="pct"/>
          </w:tcPr>
          <w:p w:rsidR="006354ED" w:rsidRDefault="006354ED"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450" w:type="pct"/>
          </w:tcPr>
          <w:p w:rsidR="006354ED" w:rsidRDefault="006354ED" w:rsidP="006354ED">
            <w:pPr>
              <w:cnfStyle w:val="000000100000" w:firstRow="0" w:lastRow="0" w:firstColumn="0" w:lastColumn="0" w:oddVBand="0" w:evenVBand="0" w:oddHBand="1" w:evenHBand="0" w:firstRowFirstColumn="0" w:firstRowLastColumn="0" w:lastRowFirstColumn="0" w:lastRowLastColumn="0"/>
              <w:rPr>
                <w:rtl/>
              </w:rPr>
            </w:pPr>
            <w:r w:rsidRPr="006354ED">
              <w:rPr>
                <w:rtl/>
              </w:rPr>
              <w:t>כל</w:t>
            </w:r>
            <w:r>
              <w:rPr>
                <w:rFonts w:hint="cs"/>
                <w:rtl/>
              </w:rPr>
              <w:t>ו</w:t>
            </w:r>
            <w:r w:rsidRPr="006354ED">
              <w:rPr>
                <w:rtl/>
              </w:rPr>
              <w:t xml:space="preserve"> זכויותי</w:t>
            </w:r>
          </w:p>
          <w:p w:rsidR="006354ED" w:rsidRDefault="006354ED" w:rsidP="006354ED">
            <w:pPr>
              <w:cnfStyle w:val="000000100000" w:firstRow="0" w:lastRow="0" w:firstColumn="0" w:lastColumn="0" w:oddVBand="0" w:evenVBand="0" w:oddHBand="1" w:evenHBand="0" w:firstRowFirstColumn="0" w:firstRowLastColumn="0" w:lastRowFirstColumn="0" w:lastRowLastColumn="0"/>
              <w:rPr>
                <w:rtl/>
              </w:rPr>
            </w:pPr>
          </w:p>
        </w:tc>
        <w:tc>
          <w:tcPr>
            <w:tcW w:w="2726" w:type="pct"/>
          </w:tcPr>
          <w:p w:rsidR="006354ED" w:rsidRDefault="006354ED" w:rsidP="006354ED">
            <w:pPr>
              <w:cnfStyle w:val="000000100000" w:firstRow="0" w:lastRow="0" w:firstColumn="0" w:lastColumn="0" w:oddVBand="0" w:evenVBand="0" w:oddHBand="1" w:evenHBand="0" w:firstRowFirstColumn="0" w:firstRowLastColumn="0" w:lastRowFirstColumn="0" w:lastRowLastColumn="0"/>
              <w:rPr>
                <w:rtl/>
              </w:rPr>
            </w:pPr>
            <w:r w:rsidRPr="006354ED">
              <w:rPr>
                <w:rtl/>
              </w:rPr>
              <w:t>ההוא גברא דאתפיס זכוותא בבי דינא, ואמר: אי לא אתינא עד תלתין יומין ליבטלון הני זכוותאי.</w:t>
            </w:r>
          </w:p>
        </w:tc>
      </w:tr>
      <w:tr w:rsidR="009A5F6D" w:rsidTr="00BA3594">
        <w:tc>
          <w:tcPr>
            <w:cnfStyle w:val="001000000000" w:firstRow="0" w:lastRow="0" w:firstColumn="1" w:lastColumn="0" w:oddVBand="0" w:evenVBand="0" w:oddHBand="0" w:evenHBand="0" w:firstRowFirstColumn="0" w:firstRowLastColumn="0" w:lastRowFirstColumn="0" w:lastRowLastColumn="0"/>
            <w:tcW w:w="412" w:type="pct"/>
          </w:tcPr>
          <w:p w:rsidR="009A5F6D" w:rsidRDefault="009A5F6D" w:rsidP="00F17505">
            <w:pPr>
              <w:rPr>
                <w:rtl/>
              </w:rPr>
            </w:pPr>
            <w:r>
              <w:rPr>
                <w:rFonts w:hint="cs"/>
                <w:rtl/>
              </w:rPr>
              <w:t xml:space="preserve">סג </w:t>
            </w:r>
          </w:p>
        </w:tc>
        <w:tc>
          <w:tcPr>
            <w:tcW w:w="412" w:type="pct"/>
          </w:tcPr>
          <w:p w:rsidR="009A5F6D" w:rsidRDefault="009A5F6D"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450" w:type="pct"/>
          </w:tcPr>
          <w:p w:rsidR="009A5F6D" w:rsidRDefault="009A5F6D"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סתם גילה</w:t>
            </w:r>
          </w:p>
        </w:tc>
        <w:tc>
          <w:tcPr>
            <w:tcW w:w="2726" w:type="pct"/>
          </w:tcPr>
          <w:p w:rsidR="009A5F6D" w:rsidRDefault="009A5F6D" w:rsidP="00F17505">
            <w:pPr>
              <w:cnfStyle w:val="000000000000" w:firstRow="0" w:lastRow="0" w:firstColumn="0" w:lastColumn="0" w:oddVBand="0" w:evenVBand="0" w:oddHBand="0" w:evenHBand="0" w:firstRowFirstColumn="0" w:firstRowLastColumn="0" w:lastRowFirstColumn="0" w:lastRowLastColumn="0"/>
              <w:rPr>
                <w:rtl/>
              </w:rPr>
            </w:pPr>
            <w:r w:rsidRPr="00C26B70">
              <w:rPr>
                <w:rFonts w:cs="Arial"/>
                <w:u w:val="double"/>
                <w:rtl/>
              </w:rPr>
              <w:t>מתני'</w:t>
            </w:r>
            <w:r>
              <w:rPr>
                <w:rFonts w:cs="Arial" w:hint="cs"/>
                <w:rtl/>
              </w:rPr>
              <w:t>:</w:t>
            </w:r>
            <w:r w:rsidRPr="00C26B70">
              <w:rPr>
                <w:rFonts w:cs="Arial"/>
                <w:rtl/>
              </w:rPr>
              <w:t xml:space="preserve"> קונם יין שאיני טועם</w:t>
            </w:r>
            <w:r>
              <w:rPr>
                <w:rFonts w:cs="Arial" w:hint="cs"/>
                <w:rtl/>
              </w:rPr>
              <w:t>...</w:t>
            </w:r>
            <w:r w:rsidRPr="00C26B70">
              <w:rPr>
                <w:rFonts w:cs="Arial"/>
                <w:rtl/>
              </w:rPr>
              <w:t xml:space="preserve"> עד ראש אדר - עד ראש אדר הראשון, עד סוף אדר - עד סוף אדר הראשון.</w:t>
            </w:r>
            <w:r>
              <w:rPr>
                <w:rFonts w:cs="Arial" w:hint="cs"/>
                <w:rtl/>
              </w:rPr>
              <w:t xml:space="preserve"> </w:t>
            </w:r>
            <w:r w:rsidRPr="00C26B70">
              <w:rPr>
                <w:rFonts w:cs="Arial"/>
                <w:u w:val="double"/>
                <w:rtl/>
              </w:rPr>
              <w:t>גמ'</w:t>
            </w:r>
            <w:r>
              <w:rPr>
                <w:rFonts w:cs="Arial" w:hint="cs"/>
                <w:rtl/>
              </w:rPr>
              <w:t>:</w:t>
            </w:r>
            <w:r w:rsidRPr="00C26B70">
              <w:rPr>
                <w:rFonts w:cs="Arial"/>
                <w:rtl/>
              </w:rPr>
              <w:t xml:space="preserve"> אלמא סתמא דאדר דקאמר - ראשון הוא</w:t>
            </w:r>
            <w:r>
              <w:rPr>
                <w:rFonts w:cs="Arial" w:hint="cs"/>
                <w:rtl/>
              </w:rPr>
              <w:t>.</w:t>
            </w:r>
            <w:r w:rsidRPr="00C26B70">
              <w:rPr>
                <w:rFonts w:cs="Arial"/>
                <w:rtl/>
              </w:rPr>
              <w:t xml:space="preserve"> לימא, מתני' רבי יהודה היא!</w:t>
            </w:r>
          </w:p>
        </w:tc>
      </w:tr>
      <w:tr w:rsidR="009A5F6D" w:rsidTr="00B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A5F6D" w:rsidRDefault="009A5F6D" w:rsidP="00F17505">
            <w:pPr>
              <w:rPr>
                <w:rtl/>
              </w:rPr>
            </w:pPr>
          </w:p>
        </w:tc>
        <w:tc>
          <w:tcPr>
            <w:tcW w:w="412" w:type="pct"/>
          </w:tcPr>
          <w:p w:rsidR="009A5F6D" w:rsidRDefault="009A5F6D" w:rsidP="00F17505">
            <w:pPr>
              <w:cnfStyle w:val="000000100000" w:firstRow="0" w:lastRow="0" w:firstColumn="0" w:lastColumn="0" w:oddVBand="0" w:evenVBand="0" w:oddHBand="1" w:evenHBand="0" w:firstRowFirstColumn="0" w:firstRowLastColumn="0" w:lastRowFirstColumn="0" w:lastRowLastColumn="0"/>
              <w:rPr>
                <w:rtl/>
              </w:rPr>
            </w:pPr>
          </w:p>
        </w:tc>
        <w:tc>
          <w:tcPr>
            <w:tcW w:w="1450" w:type="pct"/>
          </w:tcPr>
          <w:p w:rsidR="009A5F6D" w:rsidRDefault="009A5F6D" w:rsidP="00F17505">
            <w:pPr>
              <w:cnfStyle w:val="000000100000" w:firstRow="0" w:lastRow="0" w:firstColumn="0" w:lastColumn="0" w:oddVBand="0" w:evenVBand="0" w:oddHBand="1" w:evenHBand="0" w:firstRowFirstColumn="0" w:firstRowLastColumn="0" w:lastRowFirstColumn="0" w:lastRowLastColumn="0"/>
              <w:rPr>
                <w:rtl/>
              </w:rPr>
            </w:pPr>
          </w:p>
        </w:tc>
        <w:tc>
          <w:tcPr>
            <w:tcW w:w="2726" w:type="pct"/>
          </w:tcPr>
          <w:p w:rsidR="009A5F6D" w:rsidRDefault="009A5F6D" w:rsidP="00F17505">
            <w:pPr>
              <w:cnfStyle w:val="000000100000" w:firstRow="0" w:lastRow="0" w:firstColumn="0" w:lastColumn="0" w:oddVBand="0" w:evenVBand="0" w:oddHBand="1" w:evenHBand="0" w:firstRowFirstColumn="0" w:firstRowLastColumn="0" w:lastRowFirstColumn="0" w:lastRowLastColumn="0"/>
              <w:rPr>
                <w:rtl/>
              </w:rPr>
            </w:pPr>
          </w:p>
        </w:tc>
      </w:tr>
      <w:tr w:rsidR="009A5F6D" w:rsidTr="00BA3594">
        <w:tc>
          <w:tcPr>
            <w:cnfStyle w:val="001000000000" w:firstRow="0" w:lastRow="0" w:firstColumn="1" w:lastColumn="0" w:oddVBand="0" w:evenVBand="0" w:oddHBand="0" w:evenHBand="0" w:firstRowFirstColumn="0" w:firstRowLastColumn="0" w:lastRowFirstColumn="0" w:lastRowLastColumn="0"/>
            <w:tcW w:w="412" w:type="pct"/>
          </w:tcPr>
          <w:p w:rsidR="009A5F6D" w:rsidRDefault="009A5F6D" w:rsidP="00F17505">
            <w:pPr>
              <w:rPr>
                <w:rtl/>
              </w:rPr>
            </w:pPr>
          </w:p>
        </w:tc>
        <w:tc>
          <w:tcPr>
            <w:tcW w:w="412" w:type="pct"/>
          </w:tcPr>
          <w:p w:rsidR="009A5F6D" w:rsidRDefault="009A5F6D" w:rsidP="00F17505">
            <w:pPr>
              <w:cnfStyle w:val="000000000000" w:firstRow="0" w:lastRow="0" w:firstColumn="0" w:lastColumn="0" w:oddVBand="0" w:evenVBand="0" w:oddHBand="0" w:evenHBand="0" w:firstRowFirstColumn="0" w:firstRowLastColumn="0" w:lastRowFirstColumn="0" w:lastRowLastColumn="0"/>
              <w:rPr>
                <w:rtl/>
              </w:rPr>
            </w:pPr>
          </w:p>
        </w:tc>
        <w:tc>
          <w:tcPr>
            <w:tcW w:w="1450" w:type="pct"/>
          </w:tcPr>
          <w:p w:rsidR="009A5F6D" w:rsidRDefault="009A5F6D" w:rsidP="00F17505">
            <w:pPr>
              <w:cnfStyle w:val="000000000000" w:firstRow="0" w:lastRow="0" w:firstColumn="0" w:lastColumn="0" w:oddVBand="0" w:evenVBand="0" w:oddHBand="0" w:evenHBand="0" w:firstRowFirstColumn="0" w:firstRowLastColumn="0" w:lastRowFirstColumn="0" w:lastRowLastColumn="0"/>
              <w:rPr>
                <w:rtl/>
              </w:rPr>
            </w:pPr>
          </w:p>
        </w:tc>
        <w:tc>
          <w:tcPr>
            <w:tcW w:w="2726" w:type="pct"/>
          </w:tcPr>
          <w:p w:rsidR="009A5F6D" w:rsidRDefault="009A5F6D" w:rsidP="00F17505">
            <w:pPr>
              <w:cnfStyle w:val="000000000000" w:firstRow="0" w:lastRow="0" w:firstColumn="0" w:lastColumn="0" w:oddVBand="0" w:evenVBand="0" w:oddHBand="0" w:evenHBand="0" w:firstRowFirstColumn="0" w:firstRowLastColumn="0" w:lastRowFirstColumn="0" w:lastRowLastColumn="0"/>
              <w:rPr>
                <w:rtl/>
              </w:rPr>
            </w:pPr>
          </w:p>
        </w:tc>
      </w:tr>
      <w:tr w:rsidR="009A5F6D" w:rsidTr="00B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A5F6D" w:rsidRDefault="009A5F6D" w:rsidP="00F17505">
            <w:pPr>
              <w:rPr>
                <w:rtl/>
              </w:rPr>
            </w:pPr>
          </w:p>
        </w:tc>
        <w:tc>
          <w:tcPr>
            <w:tcW w:w="412" w:type="pct"/>
          </w:tcPr>
          <w:p w:rsidR="009A5F6D" w:rsidRDefault="009A5F6D" w:rsidP="00F17505">
            <w:pPr>
              <w:cnfStyle w:val="000000100000" w:firstRow="0" w:lastRow="0" w:firstColumn="0" w:lastColumn="0" w:oddVBand="0" w:evenVBand="0" w:oddHBand="1" w:evenHBand="0" w:firstRowFirstColumn="0" w:firstRowLastColumn="0" w:lastRowFirstColumn="0" w:lastRowLastColumn="0"/>
              <w:rPr>
                <w:rtl/>
              </w:rPr>
            </w:pPr>
          </w:p>
        </w:tc>
        <w:tc>
          <w:tcPr>
            <w:tcW w:w="1450" w:type="pct"/>
          </w:tcPr>
          <w:p w:rsidR="009A5F6D" w:rsidRDefault="009A5F6D" w:rsidP="00F17505">
            <w:pPr>
              <w:cnfStyle w:val="000000100000" w:firstRow="0" w:lastRow="0" w:firstColumn="0" w:lastColumn="0" w:oddVBand="0" w:evenVBand="0" w:oddHBand="1" w:evenHBand="0" w:firstRowFirstColumn="0" w:firstRowLastColumn="0" w:lastRowFirstColumn="0" w:lastRowLastColumn="0"/>
              <w:rPr>
                <w:rtl/>
              </w:rPr>
            </w:pPr>
          </w:p>
        </w:tc>
        <w:tc>
          <w:tcPr>
            <w:tcW w:w="2726" w:type="pct"/>
          </w:tcPr>
          <w:p w:rsidR="009A5F6D" w:rsidRDefault="009A5F6D" w:rsidP="00F17505">
            <w:pPr>
              <w:cnfStyle w:val="000000100000" w:firstRow="0" w:lastRow="0" w:firstColumn="0" w:lastColumn="0" w:oddVBand="0" w:evenVBand="0" w:oddHBand="1" w:evenHBand="0" w:firstRowFirstColumn="0" w:firstRowLastColumn="0" w:lastRowFirstColumn="0" w:lastRowLastColumn="0"/>
              <w:rPr>
                <w:rtl/>
              </w:rPr>
            </w:pPr>
          </w:p>
        </w:tc>
      </w:tr>
      <w:tr w:rsidR="009A5F6D" w:rsidTr="00BA3594">
        <w:tc>
          <w:tcPr>
            <w:cnfStyle w:val="001000000000" w:firstRow="0" w:lastRow="0" w:firstColumn="1" w:lastColumn="0" w:oddVBand="0" w:evenVBand="0" w:oddHBand="0" w:evenHBand="0" w:firstRowFirstColumn="0" w:firstRowLastColumn="0" w:lastRowFirstColumn="0" w:lastRowLastColumn="0"/>
            <w:tcW w:w="412" w:type="pct"/>
          </w:tcPr>
          <w:p w:rsidR="009A5F6D" w:rsidRDefault="009A5F6D" w:rsidP="00F17505">
            <w:pPr>
              <w:rPr>
                <w:rtl/>
              </w:rPr>
            </w:pPr>
          </w:p>
        </w:tc>
        <w:tc>
          <w:tcPr>
            <w:tcW w:w="412" w:type="pct"/>
          </w:tcPr>
          <w:p w:rsidR="009A5F6D" w:rsidRDefault="009A5F6D" w:rsidP="00F17505">
            <w:pPr>
              <w:cnfStyle w:val="000000000000" w:firstRow="0" w:lastRow="0" w:firstColumn="0" w:lastColumn="0" w:oddVBand="0" w:evenVBand="0" w:oddHBand="0" w:evenHBand="0" w:firstRowFirstColumn="0" w:firstRowLastColumn="0" w:lastRowFirstColumn="0" w:lastRowLastColumn="0"/>
              <w:rPr>
                <w:rtl/>
              </w:rPr>
            </w:pPr>
          </w:p>
        </w:tc>
        <w:tc>
          <w:tcPr>
            <w:tcW w:w="1450" w:type="pct"/>
          </w:tcPr>
          <w:p w:rsidR="009A5F6D" w:rsidRDefault="009A5F6D" w:rsidP="00F17505">
            <w:pPr>
              <w:cnfStyle w:val="000000000000" w:firstRow="0" w:lastRow="0" w:firstColumn="0" w:lastColumn="0" w:oddVBand="0" w:evenVBand="0" w:oddHBand="0" w:evenHBand="0" w:firstRowFirstColumn="0" w:firstRowLastColumn="0" w:lastRowFirstColumn="0" w:lastRowLastColumn="0"/>
              <w:rPr>
                <w:rtl/>
              </w:rPr>
            </w:pPr>
          </w:p>
        </w:tc>
        <w:tc>
          <w:tcPr>
            <w:tcW w:w="2726" w:type="pct"/>
          </w:tcPr>
          <w:p w:rsidR="009A5F6D" w:rsidRDefault="009A5F6D" w:rsidP="00F17505">
            <w:pPr>
              <w:cnfStyle w:val="000000000000" w:firstRow="0" w:lastRow="0" w:firstColumn="0" w:lastColumn="0" w:oddVBand="0" w:evenVBand="0" w:oddHBand="0" w:evenHBand="0" w:firstRowFirstColumn="0" w:firstRowLastColumn="0" w:lastRowFirstColumn="0" w:lastRowLastColumn="0"/>
              <w:rPr>
                <w:rtl/>
              </w:rPr>
            </w:pPr>
          </w:p>
        </w:tc>
      </w:tr>
      <w:tr w:rsidR="009A5F6D" w:rsidTr="00B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A5F6D" w:rsidRDefault="009A5F6D" w:rsidP="00F17505">
            <w:pPr>
              <w:rPr>
                <w:rtl/>
              </w:rPr>
            </w:pPr>
          </w:p>
        </w:tc>
        <w:tc>
          <w:tcPr>
            <w:tcW w:w="412" w:type="pct"/>
          </w:tcPr>
          <w:p w:rsidR="009A5F6D" w:rsidRDefault="009A5F6D" w:rsidP="00F17505">
            <w:pPr>
              <w:cnfStyle w:val="000000100000" w:firstRow="0" w:lastRow="0" w:firstColumn="0" w:lastColumn="0" w:oddVBand="0" w:evenVBand="0" w:oddHBand="1" w:evenHBand="0" w:firstRowFirstColumn="0" w:firstRowLastColumn="0" w:lastRowFirstColumn="0" w:lastRowLastColumn="0"/>
              <w:rPr>
                <w:rtl/>
              </w:rPr>
            </w:pPr>
          </w:p>
        </w:tc>
        <w:tc>
          <w:tcPr>
            <w:tcW w:w="1450" w:type="pct"/>
          </w:tcPr>
          <w:p w:rsidR="009A5F6D" w:rsidRDefault="009A5F6D" w:rsidP="00F17505">
            <w:pPr>
              <w:cnfStyle w:val="000000100000" w:firstRow="0" w:lastRow="0" w:firstColumn="0" w:lastColumn="0" w:oddVBand="0" w:evenVBand="0" w:oddHBand="1" w:evenHBand="0" w:firstRowFirstColumn="0" w:firstRowLastColumn="0" w:lastRowFirstColumn="0" w:lastRowLastColumn="0"/>
              <w:rPr>
                <w:rtl/>
              </w:rPr>
            </w:pPr>
          </w:p>
        </w:tc>
        <w:tc>
          <w:tcPr>
            <w:tcW w:w="2726" w:type="pct"/>
          </w:tcPr>
          <w:p w:rsidR="009A5F6D" w:rsidRDefault="009A5F6D" w:rsidP="00F17505">
            <w:pPr>
              <w:cnfStyle w:val="000000100000" w:firstRow="0" w:lastRow="0" w:firstColumn="0" w:lastColumn="0" w:oddVBand="0" w:evenVBand="0" w:oddHBand="1" w:evenHBand="0" w:firstRowFirstColumn="0" w:firstRowLastColumn="0" w:lastRowFirstColumn="0" w:lastRowLastColumn="0"/>
              <w:rPr>
                <w:rtl/>
              </w:rPr>
            </w:pPr>
          </w:p>
        </w:tc>
      </w:tr>
      <w:tr w:rsidR="009A5F6D" w:rsidTr="00BA3594">
        <w:tc>
          <w:tcPr>
            <w:cnfStyle w:val="001000000000" w:firstRow="0" w:lastRow="0" w:firstColumn="1" w:lastColumn="0" w:oddVBand="0" w:evenVBand="0" w:oddHBand="0" w:evenHBand="0" w:firstRowFirstColumn="0" w:firstRowLastColumn="0" w:lastRowFirstColumn="0" w:lastRowLastColumn="0"/>
            <w:tcW w:w="412" w:type="pct"/>
          </w:tcPr>
          <w:p w:rsidR="009A5F6D" w:rsidRDefault="009A5F6D" w:rsidP="00F17505">
            <w:pPr>
              <w:rPr>
                <w:rtl/>
              </w:rPr>
            </w:pPr>
          </w:p>
        </w:tc>
        <w:tc>
          <w:tcPr>
            <w:tcW w:w="412" w:type="pct"/>
          </w:tcPr>
          <w:p w:rsidR="009A5F6D" w:rsidRDefault="009A5F6D" w:rsidP="00F17505">
            <w:pPr>
              <w:cnfStyle w:val="000000000000" w:firstRow="0" w:lastRow="0" w:firstColumn="0" w:lastColumn="0" w:oddVBand="0" w:evenVBand="0" w:oddHBand="0" w:evenHBand="0" w:firstRowFirstColumn="0" w:firstRowLastColumn="0" w:lastRowFirstColumn="0" w:lastRowLastColumn="0"/>
              <w:rPr>
                <w:rtl/>
              </w:rPr>
            </w:pPr>
          </w:p>
        </w:tc>
        <w:tc>
          <w:tcPr>
            <w:tcW w:w="1450" w:type="pct"/>
          </w:tcPr>
          <w:p w:rsidR="009A5F6D" w:rsidRDefault="009A5F6D" w:rsidP="00F17505">
            <w:pPr>
              <w:cnfStyle w:val="000000000000" w:firstRow="0" w:lastRow="0" w:firstColumn="0" w:lastColumn="0" w:oddVBand="0" w:evenVBand="0" w:oddHBand="0" w:evenHBand="0" w:firstRowFirstColumn="0" w:firstRowLastColumn="0" w:lastRowFirstColumn="0" w:lastRowLastColumn="0"/>
              <w:rPr>
                <w:rtl/>
              </w:rPr>
            </w:pPr>
          </w:p>
        </w:tc>
        <w:tc>
          <w:tcPr>
            <w:tcW w:w="2726" w:type="pct"/>
          </w:tcPr>
          <w:p w:rsidR="009A5F6D" w:rsidRDefault="009A5F6D" w:rsidP="00F17505">
            <w:pPr>
              <w:cnfStyle w:val="000000000000" w:firstRow="0" w:lastRow="0" w:firstColumn="0" w:lastColumn="0" w:oddVBand="0" w:evenVBand="0" w:oddHBand="0" w:evenHBand="0" w:firstRowFirstColumn="0" w:firstRowLastColumn="0" w:lastRowFirstColumn="0" w:lastRowLastColumn="0"/>
              <w:rPr>
                <w:rtl/>
              </w:rPr>
            </w:pPr>
          </w:p>
        </w:tc>
      </w:tr>
    </w:tbl>
    <w:p w:rsidR="009A5F6D" w:rsidRDefault="009A5F6D" w:rsidP="00EC57DE">
      <w:pPr>
        <w:rPr>
          <w:b/>
          <w:bCs/>
          <w:sz w:val="42"/>
          <w:szCs w:val="42"/>
          <w:rtl/>
        </w:rPr>
      </w:pPr>
    </w:p>
    <w:p w:rsidR="0042345C" w:rsidRDefault="0042345C" w:rsidP="00DF3C16">
      <w:pPr>
        <w:pStyle w:val="1"/>
        <w:rPr>
          <w:rtl/>
        </w:rPr>
        <w:sectPr w:rsidR="0042345C" w:rsidSect="0042345C">
          <w:headerReference w:type="default" r:id="rId22"/>
          <w:pgSz w:w="11906" w:h="16838"/>
          <w:pgMar w:top="567" w:right="397" w:bottom="567" w:left="397" w:header="0" w:footer="0" w:gutter="0"/>
          <w:cols w:space="720"/>
          <w:bidi/>
          <w:rtlGutter/>
          <w:docGrid w:linePitch="360"/>
        </w:sectPr>
      </w:pPr>
    </w:p>
    <w:p w:rsidR="00EC57DE" w:rsidRPr="007A5F81" w:rsidRDefault="00EC57DE" w:rsidP="00DF3C16">
      <w:pPr>
        <w:pStyle w:val="1"/>
        <w:rPr>
          <w:rtl/>
        </w:rPr>
      </w:pPr>
      <w:bookmarkStart w:id="85" w:name="_Toc24100496"/>
      <w:r w:rsidRPr="007A5F81">
        <w:rPr>
          <w:rFonts w:hint="cs"/>
          <w:rtl/>
        </w:rPr>
        <w:lastRenderedPageBreak/>
        <w:t>יבמות</w:t>
      </w:r>
      <w:bookmarkEnd w:id="85"/>
    </w:p>
    <w:tbl>
      <w:tblPr>
        <w:tblStyle w:val="11"/>
        <w:bidiVisual/>
        <w:tblW w:w="5000" w:type="pct"/>
        <w:tblLook w:val="04A0" w:firstRow="1" w:lastRow="0" w:firstColumn="1" w:lastColumn="0" w:noHBand="0" w:noVBand="1"/>
      </w:tblPr>
      <w:tblGrid>
        <w:gridCol w:w="577"/>
        <w:gridCol w:w="664"/>
        <w:gridCol w:w="1783"/>
        <w:gridCol w:w="8078"/>
      </w:tblGrid>
      <w:tr w:rsidR="00EC57DE" w:rsidTr="00054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pct"/>
          </w:tcPr>
          <w:p w:rsidR="00EC57DE" w:rsidRDefault="009A5F6D" w:rsidP="00F17505">
            <w:pPr>
              <w:rPr>
                <w:rtl/>
              </w:rPr>
            </w:pPr>
            <w:r>
              <w:rPr>
                <w:rFonts w:hint="cs"/>
                <w:rtl/>
              </w:rPr>
              <w:t>דף</w:t>
            </w:r>
          </w:p>
        </w:tc>
        <w:tc>
          <w:tcPr>
            <w:tcW w:w="299" w:type="pct"/>
          </w:tcPr>
          <w:p w:rsidR="00EC57DE" w:rsidRDefault="009A5F6D"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803" w:type="pct"/>
          </w:tcPr>
          <w:p w:rsidR="00EC57DE" w:rsidRDefault="009A5F6D"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3638" w:type="pct"/>
          </w:tcPr>
          <w:p w:rsidR="00EC57DE" w:rsidRDefault="009A5F6D" w:rsidP="00F17505">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EC57DE" w:rsidTr="0005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pct"/>
          </w:tcPr>
          <w:p w:rsidR="00EC57DE" w:rsidRDefault="009A5F6D" w:rsidP="00F17505">
            <w:pPr>
              <w:rPr>
                <w:rtl/>
              </w:rPr>
            </w:pPr>
            <w:r>
              <w:rPr>
                <w:rFonts w:hint="cs"/>
                <w:rtl/>
              </w:rPr>
              <w:t xml:space="preserve"> </w:t>
            </w:r>
          </w:p>
        </w:tc>
        <w:tc>
          <w:tcPr>
            <w:tcW w:w="299"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c>
          <w:tcPr>
            <w:tcW w:w="803"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c>
          <w:tcPr>
            <w:tcW w:w="3638" w:type="pct"/>
          </w:tcPr>
          <w:p w:rsidR="00EC57DE" w:rsidRDefault="00EC57DE" w:rsidP="00F17505">
            <w:pPr>
              <w:cnfStyle w:val="000000100000" w:firstRow="0" w:lastRow="0" w:firstColumn="0" w:lastColumn="0" w:oddVBand="0" w:evenVBand="0" w:oddHBand="1" w:evenHBand="0" w:firstRowFirstColumn="0" w:firstRowLastColumn="0" w:lastRowFirstColumn="0" w:lastRowLastColumn="0"/>
              <w:rPr>
                <w:rtl/>
              </w:rPr>
            </w:pPr>
          </w:p>
        </w:tc>
      </w:tr>
      <w:tr w:rsidR="00EC57DE" w:rsidTr="000548A7">
        <w:tc>
          <w:tcPr>
            <w:cnfStyle w:val="001000000000" w:firstRow="0" w:lastRow="0" w:firstColumn="1" w:lastColumn="0" w:oddVBand="0" w:evenVBand="0" w:oddHBand="0" w:evenHBand="0" w:firstRowFirstColumn="0" w:firstRowLastColumn="0" w:lastRowFirstColumn="0" w:lastRowLastColumn="0"/>
            <w:tcW w:w="260" w:type="pct"/>
          </w:tcPr>
          <w:p w:rsidR="00EC57DE" w:rsidRDefault="009044C5" w:rsidP="00F17505">
            <w:pPr>
              <w:rPr>
                <w:rtl/>
              </w:rPr>
            </w:pPr>
            <w:r>
              <w:rPr>
                <w:rFonts w:hint="cs"/>
                <w:rtl/>
              </w:rPr>
              <w:t>כב</w:t>
            </w:r>
          </w:p>
        </w:tc>
        <w:tc>
          <w:tcPr>
            <w:tcW w:w="299" w:type="pct"/>
          </w:tcPr>
          <w:p w:rsidR="00EC57DE" w:rsidRDefault="009044C5"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803" w:type="pct"/>
          </w:tcPr>
          <w:p w:rsidR="00EC57DE" w:rsidRDefault="009044C5"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כת באים</w:t>
            </w:r>
          </w:p>
          <w:p w:rsidR="009044C5" w:rsidRDefault="009044C5"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כת בבלים</w:t>
            </w:r>
          </w:p>
        </w:tc>
        <w:tc>
          <w:tcPr>
            <w:tcW w:w="3638" w:type="pct"/>
          </w:tcPr>
          <w:p w:rsidR="00EC57DE" w:rsidRDefault="009044C5" w:rsidP="00F17505">
            <w:pPr>
              <w:cnfStyle w:val="000000000000" w:firstRow="0" w:lastRow="0" w:firstColumn="0" w:lastColumn="0" w:oddVBand="0" w:evenVBand="0" w:oddHBand="0" w:evenHBand="0" w:firstRowFirstColumn="0" w:firstRowLastColumn="0" w:lastRowFirstColumn="0" w:lastRowLastColumn="0"/>
              <w:rPr>
                <w:rtl/>
              </w:rPr>
            </w:pPr>
            <w:r w:rsidRPr="00845316">
              <w:rPr>
                <w:rFonts w:asciiTheme="minorBidi" w:hAnsiTheme="minorBidi"/>
                <w:u w:val="single"/>
                <w:rtl/>
              </w:rPr>
              <w:t>אמר רב נחמן</w:t>
            </w:r>
            <w:r w:rsidRPr="00845316">
              <w:rPr>
                <w:rFonts w:asciiTheme="minorBidi" w:hAnsiTheme="minorBidi"/>
                <w:rtl/>
              </w:rPr>
              <w:t xml:space="preserve">: גרים, הואיל ואתו לידן נימא בהו מלתא: אחין מן האם לא יעידו, ואם העידו עדותן עדות, אחין מן האב מעידין לכתחלה. </w:t>
            </w:r>
            <w:r w:rsidRPr="00845316">
              <w:rPr>
                <w:rFonts w:asciiTheme="minorBidi" w:hAnsiTheme="minorBidi"/>
                <w:u w:val="single"/>
                <w:rtl/>
              </w:rPr>
              <w:t>אמימר אמר</w:t>
            </w:r>
            <w:r w:rsidRPr="00845316">
              <w:rPr>
                <w:rFonts w:asciiTheme="minorBidi" w:hAnsiTheme="minorBidi"/>
                <w:rtl/>
              </w:rPr>
              <w:t>: אפילו אחין מן האם נמי מעידין לכתחלה</w:t>
            </w:r>
            <w:r>
              <w:rPr>
                <w:rFonts w:hint="cs"/>
                <w:rtl/>
              </w:rPr>
              <w:t>...</w:t>
            </w:r>
          </w:p>
        </w:tc>
      </w:tr>
      <w:tr w:rsidR="000548A7" w:rsidTr="0005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pct"/>
            <w:vMerge w:val="restart"/>
          </w:tcPr>
          <w:p w:rsidR="000548A7" w:rsidRDefault="000548A7" w:rsidP="00F17505">
            <w:pPr>
              <w:rPr>
                <w:rtl/>
              </w:rPr>
            </w:pPr>
            <w:r>
              <w:rPr>
                <w:rFonts w:hint="cs"/>
                <w:rtl/>
              </w:rPr>
              <w:t>כה</w:t>
            </w:r>
          </w:p>
        </w:tc>
        <w:tc>
          <w:tcPr>
            <w:tcW w:w="299" w:type="pct"/>
          </w:tcPr>
          <w:p w:rsidR="000548A7" w:rsidRDefault="000548A7"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803" w:type="pct"/>
          </w:tcPr>
          <w:p w:rsidR="000548A7" w:rsidRDefault="000548A7" w:rsidP="00943EA5">
            <w:pPr>
              <w:cnfStyle w:val="000000100000" w:firstRow="0" w:lastRow="0" w:firstColumn="0" w:lastColumn="0" w:oddVBand="0" w:evenVBand="0" w:oddHBand="1" w:evenHBand="0" w:firstRowFirstColumn="0" w:firstRowLastColumn="0" w:lastRowFirstColumn="0" w:lastRowLastColumn="0"/>
              <w:rPr>
                <w:rtl/>
              </w:rPr>
            </w:pPr>
            <w:r>
              <w:rPr>
                <w:rFonts w:hint="cs"/>
                <w:rtl/>
              </w:rPr>
              <w:t>כרוז המשכי</w:t>
            </w:r>
          </w:p>
          <w:p w:rsidR="000548A7" w:rsidRDefault="000548A7" w:rsidP="00943EA5">
            <w:pPr>
              <w:cnfStyle w:val="000000100000" w:firstRow="0" w:lastRow="0" w:firstColumn="0" w:lastColumn="0" w:oddVBand="0" w:evenVBand="0" w:oddHBand="1" w:evenHBand="0" w:firstRowFirstColumn="0" w:firstRowLastColumn="0" w:lastRowFirstColumn="0" w:lastRowLastColumn="0"/>
              <w:rPr>
                <w:rtl/>
              </w:rPr>
            </w:pPr>
            <w:r w:rsidRPr="00943EA5">
              <w:rPr>
                <w:rtl/>
              </w:rPr>
              <w:t>כמה הולך</w:t>
            </w:r>
          </w:p>
        </w:tc>
        <w:tc>
          <w:tcPr>
            <w:tcW w:w="3638" w:type="pct"/>
          </w:tcPr>
          <w:p w:rsidR="000548A7" w:rsidRPr="00943EA5" w:rsidRDefault="000548A7" w:rsidP="00D57C2C">
            <w:pPr>
              <w:cnfStyle w:val="000000100000" w:firstRow="0" w:lastRow="0" w:firstColumn="0" w:lastColumn="0" w:oddVBand="0" w:evenVBand="0" w:oddHBand="1" w:evenHBand="0" w:firstRowFirstColumn="0" w:firstRowLastColumn="0" w:lastRowFirstColumn="0" w:lastRowLastColumn="0"/>
              <w:rPr>
                <w:rtl/>
              </w:rPr>
            </w:pPr>
            <w:r w:rsidRPr="00943EA5">
              <w:rPr>
                <w:rtl/>
              </w:rPr>
              <w:t xml:space="preserve">וקלא דלא פסיק עד כמה? </w:t>
            </w:r>
            <w:r w:rsidRPr="00943EA5">
              <w:rPr>
                <w:u w:val="single"/>
                <w:rtl/>
              </w:rPr>
              <w:t>אמר אביי</w:t>
            </w:r>
            <w:r w:rsidRPr="00943EA5">
              <w:rPr>
                <w:rtl/>
              </w:rPr>
              <w:t xml:space="preserve">, אמרה לי אם: דומי דמתא - יומא ופלגא. </w:t>
            </w:r>
            <w:r w:rsidRPr="00D57C2C">
              <w:rPr>
                <w:rtl/>
              </w:rPr>
              <w:t>ולא אמרן - אלא דלא פסק ביני וביני</w:t>
            </w:r>
            <w:r>
              <w:rPr>
                <w:rFonts w:hint="cs"/>
                <w:rtl/>
              </w:rPr>
              <w:t>..</w:t>
            </w:r>
            <w:r w:rsidRPr="00D57C2C">
              <w:rPr>
                <w:rtl/>
              </w:rPr>
              <w:t>. ולא אמרן אלא דלא פסק מחמת יראה</w:t>
            </w:r>
            <w:r>
              <w:rPr>
                <w:rFonts w:hint="cs"/>
                <w:rtl/>
              </w:rPr>
              <w:t>..</w:t>
            </w:r>
            <w:r w:rsidRPr="00D57C2C">
              <w:rPr>
                <w:rtl/>
              </w:rPr>
              <w:t>. ולא אמרן אלא דליכא אויבים</w:t>
            </w:r>
            <w:r>
              <w:rPr>
                <w:rFonts w:hint="cs"/>
                <w:rtl/>
              </w:rPr>
              <w:t>...</w:t>
            </w:r>
          </w:p>
        </w:tc>
      </w:tr>
      <w:tr w:rsidR="000548A7" w:rsidTr="000548A7">
        <w:tc>
          <w:tcPr>
            <w:cnfStyle w:val="001000000000" w:firstRow="0" w:lastRow="0" w:firstColumn="1" w:lastColumn="0" w:oddVBand="0" w:evenVBand="0" w:oddHBand="0" w:evenHBand="0" w:firstRowFirstColumn="0" w:firstRowLastColumn="0" w:lastRowFirstColumn="0" w:lastRowLastColumn="0"/>
            <w:tcW w:w="260" w:type="pct"/>
            <w:vMerge/>
          </w:tcPr>
          <w:p w:rsidR="000548A7" w:rsidRDefault="000548A7" w:rsidP="00F17505">
            <w:pPr>
              <w:rPr>
                <w:rtl/>
              </w:rPr>
            </w:pPr>
          </w:p>
        </w:tc>
        <w:tc>
          <w:tcPr>
            <w:tcW w:w="299" w:type="pct"/>
          </w:tcPr>
          <w:p w:rsidR="000548A7" w:rsidRDefault="000548A7"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803" w:type="pct"/>
          </w:tcPr>
          <w:p w:rsidR="000548A7" w:rsidRDefault="000548A7" w:rsidP="00943EA5">
            <w:pPr>
              <w:cnfStyle w:val="000000000000" w:firstRow="0" w:lastRow="0" w:firstColumn="0" w:lastColumn="0" w:oddVBand="0" w:evenVBand="0" w:oddHBand="0" w:evenHBand="0" w:firstRowFirstColumn="0" w:firstRowLastColumn="0" w:lastRowFirstColumn="0" w:lastRowLastColumn="0"/>
              <w:rPr>
                <w:rtl/>
              </w:rPr>
            </w:pPr>
            <w:r>
              <w:rPr>
                <w:rFonts w:hint="cs"/>
                <w:rtl/>
              </w:rPr>
              <w:t>הרחק כיעור</w:t>
            </w:r>
          </w:p>
        </w:tc>
        <w:tc>
          <w:tcPr>
            <w:tcW w:w="3638" w:type="pct"/>
          </w:tcPr>
          <w:p w:rsidR="000548A7" w:rsidRPr="00943EA5" w:rsidRDefault="000548A7" w:rsidP="00D57C2C">
            <w:pPr>
              <w:cnfStyle w:val="000000000000" w:firstRow="0" w:lastRow="0" w:firstColumn="0" w:lastColumn="0" w:oddVBand="0" w:evenVBand="0" w:oddHBand="0" w:evenHBand="0" w:firstRowFirstColumn="0" w:firstRowLastColumn="0" w:lastRowFirstColumn="0" w:lastRowLastColumn="0"/>
              <w:rPr>
                <w:rtl/>
              </w:rPr>
            </w:pPr>
            <w:r w:rsidRPr="00390A15">
              <w:rPr>
                <w:rFonts w:cs="Arial"/>
                <w:u w:val="double"/>
                <w:rtl/>
              </w:rPr>
              <w:t>מתני'</w:t>
            </w:r>
            <w:r>
              <w:rPr>
                <w:rFonts w:cs="Arial" w:hint="cs"/>
                <w:rtl/>
              </w:rPr>
              <w:t>:</w:t>
            </w:r>
            <w:r w:rsidRPr="009E502B">
              <w:rPr>
                <w:rFonts w:cs="Arial"/>
                <w:rtl/>
              </w:rPr>
              <w:t xml:space="preserve"> החכם שאסר את האשה בנדר על בעלה - הרי זה לא ישאנ</w:t>
            </w:r>
            <w:r>
              <w:rPr>
                <w:rFonts w:cs="Arial" w:hint="cs"/>
                <w:rtl/>
              </w:rPr>
              <w:t>ה;</w:t>
            </w:r>
            <w:r w:rsidRPr="009E502B">
              <w:rPr>
                <w:rFonts w:cs="Arial"/>
                <w:rtl/>
              </w:rPr>
              <w:t xml:space="preserve"> מיאנה או שחלצה בפניו - ישאנה, מפני שהוא ב"ד</w:t>
            </w:r>
            <w:r>
              <w:rPr>
                <w:rFonts w:cs="Arial" w:hint="cs"/>
                <w:rtl/>
              </w:rPr>
              <w:t xml:space="preserve">.  </w:t>
            </w:r>
            <w:r w:rsidRPr="009E502B">
              <w:rPr>
                <w:rFonts w:cs="Arial" w:hint="cs"/>
                <w:u w:val="double"/>
                <w:rtl/>
              </w:rPr>
              <w:t>גמ'</w:t>
            </w:r>
            <w:r>
              <w:rPr>
                <w:rFonts w:cs="Arial" w:hint="cs"/>
                <w:rtl/>
              </w:rPr>
              <w:t xml:space="preserve">: </w:t>
            </w:r>
            <w:r w:rsidRPr="009E502B">
              <w:rPr>
                <w:rFonts w:cs="Arial"/>
                <w:rtl/>
              </w:rPr>
              <w:t>מיאנה או שחלצה וכו'. טעמא דב"ד, הא בתרי - לא, מ"ש מהא דתנן: עדים החתומים על שדה מקח ועל גט אשה - לא חשו חכמים לדבר זה</w:t>
            </w:r>
            <w:r w:rsidRPr="00E14E98">
              <w:rPr>
                <w:rFonts w:cs="Arial"/>
                <w:rtl/>
              </w:rPr>
              <w:t>? היא גופה קמשמע לן, לאפוקי ממ"ד מיאון בפני שנים, קמשמע לן</w:t>
            </w:r>
            <w:r>
              <w:rPr>
                <w:rFonts w:cs="Arial" w:hint="cs"/>
                <w:rtl/>
              </w:rPr>
              <w:t>!.</w:t>
            </w:r>
          </w:p>
        </w:tc>
      </w:tr>
      <w:tr w:rsidR="00C4596B" w:rsidTr="0005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pct"/>
            <w:vMerge w:val="restart"/>
          </w:tcPr>
          <w:p w:rsidR="00C4596B" w:rsidRDefault="00C4596B" w:rsidP="00F17505">
            <w:pPr>
              <w:rPr>
                <w:rtl/>
              </w:rPr>
            </w:pPr>
            <w:r>
              <w:rPr>
                <w:rFonts w:hint="cs"/>
                <w:rtl/>
              </w:rPr>
              <w:t>לא</w:t>
            </w:r>
          </w:p>
        </w:tc>
        <w:tc>
          <w:tcPr>
            <w:tcW w:w="299" w:type="pct"/>
            <w:vMerge w:val="restart"/>
          </w:tcPr>
          <w:p w:rsidR="00C4596B" w:rsidRDefault="00C4596B"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803" w:type="pct"/>
          </w:tcPr>
          <w:p w:rsidR="00C4596B" w:rsidRDefault="00C4596B" w:rsidP="00943EA5">
            <w:pPr>
              <w:cnfStyle w:val="000000100000" w:firstRow="0" w:lastRow="0" w:firstColumn="0" w:lastColumn="0" w:oddVBand="0" w:evenVBand="0" w:oddHBand="1" w:evenHBand="0" w:firstRowFirstColumn="0" w:firstRowLastColumn="0" w:lastRowFirstColumn="0" w:lastRowLastColumn="0"/>
              <w:rPr>
                <w:rtl/>
              </w:rPr>
            </w:pPr>
            <w:r>
              <w:rPr>
                <w:rFonts w:hint="cs"/>
                <w:rtl/>
              </w:rPr>
              <w:t>לשונו אישתלי</w:t>
            </w:r>
          </w:p>
        </w:tc>
        <w:tc>
          <w:tcPr>
            <w:tcW w:w="3638" w:type="pct"/>
          </w:tcPr>
          <w:p w:rsidR="00C4596B" w:rsidRPr="00943EA5" w:rsidRDefault="00C4596B" w:rsidP="00D57C2C">
            <w:pPr>
              <w:cnfStyle w:val="000000100000" w:firstRow="0" w:lastRow="0" w:firstColumn="0" w:lastColumn="0" w:oddVBand="0" w:evenVBand="0" w:oddHBand="1" w:evenHBand="0" w:firstRowFirstColumn="0" w:firstRowLastColumn="0" w:lastRowFirstColumn="0" w:lastRowLastColumn="0"/>
              <w:rPr>
                <w:rtl/>
              </w:rPr>
            </w:pPr>
            <w:r w:rsidRPr="00175577">
              <w:rPr>
                <w:rFonts w:cs="Arial"/>
                <w:rtl/>
              </w:rPr>
              <w:t>ומפני מה לא תקנו זמן בקידושין?</w:t>
            </w:r>
            <w:r>
              <w:rPr>
                <w:rFonts w:cs="Arial" w:hint="cs"/>
                <w:rtl/>
              </w:rPr>
              <w:t>...</w:t>
            </w:r>
            <w:r w:rsidRPr="00175577">
              <w:rPr>
                <w:rFonts w:cs="Arial"/>
                <w:rtl/>
              </w:rPr>
              <w:t xml:space="preserve"> אב"א: משום דלא אפשר, היכי ליעביד? לינחה גבי דידה</w:t>
            </w:r>
            <w:r>
              <w:rPr>
                <w:rFonts w:cs="Arial" w:hint="cs"/>
                <w:rtl/>
              </w:rPr>
              <w:t>?</w:t>
            </w:r>
            <w:r w:rsidRPr="00175577">
              <w:rPr>
                <w:rFonts w:cs="Arial"/>
                <w:rtl/>
              </w:rPr>
              <w:t xml:space="preserve"> מחקה ליה</w:t>
            </w:r>
            <w:r>
              <w:rPr>
                <w:rFonts w:cs="Arial" w:hint="cs"/>
                <w:rtl/>
              </w:rPr>
              <w:t>....</w:t>
            </w:r>
            <w:r w:rsidRPr="00175577">
              <w:rPr>
                <w:rFonts w:cs="Arial"/>
                <w:rtl/>
              </w:rPr>
              <w:t xml:space="preserve"> לינחה גבי עדים</w:t>
            </w:r>
            <w:r>
              <w:rPr>
                <w:rFonts w:cs="Arial" w:hint="cs"/>
                <w:rtl/>
              </w:rPr>
              <w:t>?</w:t>
            </w:r>
            <w:r w:rsidRPr="00175577">
              <w:rPr>
                <w:rFonts w:cs="Arial"/>
                <w:rtl/>
              </w:rPr>
              <w:t xml:space="preserve"> אי דזכירי ליתו ליסהוד, ואי לא - זמנין דחזו מכתבא ואתו מסהדי, ורחמנא אמר: מפיהם ולא מפי כתבם</w:t>
            </w:r>
            <w:r>
              <w:rPr>
                <w:rFonts w:hint="cs"/>
                <w:rtl/>
              </w:rPr>
              <w:t>.</w:t>
            </w:r>
          </w:p>
        </w:tc>
      </w:tr>
      <w:tr w:rsidR="00C4596B" w:rsidTr="000548A7">
        <w:tc>
          <w:tcPr>
            <w:cnfStyle w:val="001000000000" w:firstRow="0" w:lastRow="0" w:firstColumn="1" w:lastColumn="0" w:oddVBand="0" w:evenVBand="0" w:oddHBand="0" w:evenHBand="0" w:firstRowFirstColumn="0" w:firstRowLastColumn="0" w:lastRowFirstColumn="0" w:lastRowLastColumn="0"/>
            <w:tcW w:w="260" w:type="pct"/>
            <w:vMerge/>
          </w:tcPr>
          <w:p w:rsidR="00C4596B" w:rsidRDefault="00C4596B" w:rsidP="00F17505">
            <w:pPr>
              <w:rPr>
                <w:rtl/>
              </w:rPr>
            </w:pPr>
          </w:p>
        </w:tc>
        <w:tc>
          <w:tcPr>
            <w:tcW w:w="299" w:type="pct"/>
            <w:vMerge/>
          </w:tcPr>
          <w:p w:rsidR="00C4596B" w:rsidRDefault="00C4596B" w:rsidP="00F17505">
            <w:pPr>
              <w:cnfStyle w:val="000000000000" w:firstRow="0" w:lastRow="0" w:firstColumn="0" w:lastColumn="0" w:oddVBand="0" w:evenVBand="0" w:oddHBand="0" w:evenHBand="0" w:firstRowFirstColumn="0" w:firstRowLastColumn="0" w:lastRowFirstColumn="0" w:lastRowLastColumn="0"/>
              <w:rPr>
                <w:rtl/>
              </w:rPr>
            </w:pPr>
          </w:p>
        </w:tc>
        <w:tc>
          <w:tcPr>
            <w:tcW w:w="803" w:type="pct"/>
          </w:tcPr>
          <w:p w:rsidR="00C4596B" w:rsidRDefault="00C4596B" w:rsidP="00943EA5">
            <w:pPr>
              <w:cnfStyle w:val="000000000000" w:firstRow="0" w:lastRow="0" w:firstColumn="0" w:lastColumn="0" w:oddVBand="0" w:evenVBand="0" w:oddHBand="0" w:evenHBand="0" w:firstRowFirstColumn="0" w:firstRowLastColumn="0" w:lastRowFirstColumn="0" w:lastRowLastColumn="0"/>
              <w:rPr>
                <w:rtl/>
              </w:rPr>
            </w:pPr>
            <w:r>
              <w:rPr>
                <w:rFonts w:hint="cs"/>
                <w:rtl/>
              </w:rPr>
              <w:t>לשון באמירה</w:t>
            </w:r>
          </w:p>
        </w:tc>
        <w:tc>
          <w:tcPr>
            <w:tcW w:w="3638" w:type="pct"/>
          </w:tcPr>
          <w:p w:rsidR="00C4596B" w:rsidRPr="00175577" w:rsidRDefault="00C4596B" w:rsidP="00D57C2C">
            <w:pPr>
              <w:cnfStyle w:val="000000000000" w:firstRow="0" w:lastRow="0" w:firstColumn="0" w:lastColumn="0" w:oddVBand="0" w:evenVBand="0" w:oddHBand="0" w:evenHBand="0" w:firstRowFirstColumn="0" w:firstRowLastColumn="0" w:lastRowFirstColumn="0" w:lastRowLastColumn="0"/>
              <w:rPr>
                <w:rFonts w:cs="Arial"/>
                <w:rtl/>
              </w:rPr>
            </w:pPr>
            <w:r w:rsidRPr="00175577">
              <w:rPr>
                <w:rFonts w:cs="Arial"/>
                <w:rtl/>
              </w:rPr>
              <w:t>ורחמנא אמר: מפיהם ולא מפי כתבם</w:t>
            </w:r>
            <w:r>
              <w:rPr>
                <w:rFonts w:hint="cs"/>
                <w:rtl/>
              </w:rPr>
              <w:t>.</w:t>
            </w:r>
          </w:p>
        </w:tc>
      </w:tr>
      <w:tr w:rsidR="00EC57DE" w:rsidTr="0005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pct"/>
          </w:tcPr>
          <w:p w:rsidR="00EC57DE" w:rsidRDefault="006446DA" w:rsidP="00F17505">
            <w:pPr>
              <w:rPr>
                <w:rtl/>
              </w:rPr>
            </w:pPr>
            <w:r>
              <w:rPr>
                <w:rFonts w:hint="cs"/>
                <w:rtl/>
              </w:rPr>
              <w:t>מה</w:t>
            </w:r>
          </w:p>
        </w:tc>
        <w:tc>
          <w:tcPr>
            <w:tcW w:w="299" w:type="pct"/>
          </w:tcPr>
          <w:p w:rsidR="00EC57DE" w:rsidRDefault="006446DA"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803" w:type="pct"/>
          </w:tcPr>
          <w:p w:rsidR="006446DA" w:rsidRDefault="006446DA" w:rsidP="006446DA">
            <w:pPr>
              <w:cnfStyle w:val="000000100000" w:firstRow="0" w:lastRow="0" w:firstColumn="0" w:lastColumn="0" w:oddVBand="0" w:evenVBand="0" w:oddHBand="1" w:evenHBand="0" w:firstRowFirstColumn="0" w:firstRowLastColumn="0" w:lastRowFirstColumn="0" w:lastRowLastColumn="0"/>
              <w:rPr>
                <w:rtl/>
              </w:rPr>
            </w:pPr>
            <w:r w:rsidRPr="006446DA">
              <w:rPr>
                <w:rtl/>
              </w:rPr>
              <w:t>משימות הכשרים</w:t>
            </w:r>
          </w:p>
          <w:p w:rsidR="006446DA" w:rsidRDefault="006446DA" w:rsidP="006446DA">
            <w:pPr>
              <w:cnfStyle w:val="000000100000" w:firstRow="0" w:lastRow="0" w:firstColumn="0" w:lastColumn="0" w:oddVBand="0" w:evenVBand="0" w:oddHBand="1" w:evenHBand="0" w:firstRowFirstColumn="0" w:firstRowLastColumn="0" w:lastRowFirstColumn="0" w:lastRowLastColumn="0"/>
              <w:rPr>
                <w:rtl/>
              </w:rPr>
            </w:pPr>
            <w:r w:rsidRPr="006446DA">
              <w:rPr>
                <w:rtl/>
              </w:rPr>
              <w:t>המלך מלך</w:t>
            </w:r>
          </w:p>
          <w:p w:rsidR="00EC57DE" w:rsidRDefault="006446DA" w:rsidP="006446DA">
            <w:pPr>
              <w:cnfStyle w:val="000000100000" w:firstRow="0" w:lastRow="0" w:firstColumn="0" w:lastColumn="0" w:oddVBand="0" w:evenVBand="0" w:oddHBand="1" w:evenHBand="0" w:firstRowFirstColumn="0" w:firstRowLastColumn="0" w:lastRowFirstColumn="0" w:lastRowLastColumn="0"/>
              <w:rPr>
                <w:rtl/>
              </w:rPr>
            </w:pPr>
            <w:r w:rsidRPr="006446DA">
              <w:rPr>
                <w:rtl/>
              </w:rPr>
              <w:t>מרי הוכשר</w:t>
            </w:r>
          </w:p>
        </w:tc>
        <w:tc>
          <w:tcPr>
            <w:tcW w:w="3638" w:type="pct"/>
          </w:tcPr>
          <w:p w:rsidR="00EC57DE" w:rsidRPr="006446DA" w:rsidRDefault="006446DA" w:rsidP="006446DA">
            <w:pPr>
              <w:cnfStyle w:val="000000100000" w:firstRow="0" w:lastRow="0" w:firstColumn="0" w:lastColumn="0" w:oddVBand="0" w:evenVBand="0" w:oddHBand="1" w:evenHBand="0" w:firstRowFirstColumn="0" w:firstRowLastColumn="0" w:lastRowFirstColumn="0" w:lastRowLastColumn="0"/>
              <w:rPr>
                <w:rtl/>
              </w:rPr>
            </w:pPr>
            <w:r w:rsidRPr="006446DA">
              <w:rPr>
                <w:rtl/>
              </w:rPr>
              <w:t>רבא אכשריה לרב מרי בר רחל ומנייה בפורסי דבבל, ואף על גב דאמר מר: שום תשים עליך מלך, כל משימות שאתה משים - אל יהו אלא מקרב אחיך! האי כיון דאמו מישראל, מקרב אחיך קרינן ביה</w:t>
            </w:r>
            <w:r>
              <w:rPr>
                <w:rFonts w:hint="cs"/>
                <w:rtl/>
              </w:rPr>
              <w:t>.</w:t>
            </w:r>
          </w:p>
        </w:tc>
      </w:tr>
      <w:tr w:rsidR="00BA6D6F" w:rsidTr="000548A7">
        <w:tc>
          <w:tcPr>
            <w:cnfStyle w:val="001000000000" w:firstRow="0" w:lastRow="0" w:firstColumn="1" w:lastColumn="0" w:oddVBand="0" w:evenVBand="0" w:oddHBand="0" w:evenHBand="0" w:firstRowFirstColumn="0" w:firstRowLastColumn="0" w:lastRowFirstColumn="0" w:lastRowLastColumn="0"/>
            <w:tcW w:w="260" w:type="pct"/>
          </w:tcPr>
          <w:p w:rsidR="00BA6D6F" w:rsidRDefault="00BA6D6F" w:rsidP="00F17505">
            <w:pPr>
              <w:rPr>
                <w:rtl/>
              </w:rPr>
            </w:pPr>
            <w:r>
              <w:rPr>
                <w:rFonts w:hint="cs"/>
                <w:rtl/>
              </w:rPr>
              <w:t>נב</w:t>
            </w:r>
          </w:p>
        </w:tc>
        <w:tc>
          <w:tcPr>
            <w:tcW w:w="299" w:type="pct"/>
          </w:tcPr>
          <w:p w:rsidR="00BA6D6F" w:rsidRDefault="00BA6D6F"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803" w:type="pct"/>
          </w:tcPr>
          <w:p w:rsidR="00BA6D6F" w:rsidRPr="006446DA" w:rsidRDefault="00BA6D6F" w:rsidP="006446DA">
            <w:pPr>
              <w:cnfStyle w:val="000000000000" w:firstRow="0" w:lastRow="0" w:firstColumn="0" w:lastColumn="0" w:oddVBand="0" w:evenVBand="0" w:oddHBand="0" w:evenHBand="0" w:firstRowFirstColumn="0" w:firstRowLastColumn="0" w:lastRowFirstColumn="0" w:lastRowLastColumn="0"/>
              <w:rPr>
                <w:rtl/>
              </w:rPr>
            </w:pPr>
            <w:r>
              <w:rPr>
                <w:rFonts w:hint="cs"/>
                <w:rtl/>
              </w:rPr>
              <w:t>ביזוי נאמן</w:t>
            </w:r>
          </w:p>
        </w:tc>
        <w:tc>
          <w:tcPr>
            <w:tcW w:w="3638" w:type="pct"/>
          </w:tcPr>
          <w:p w:rsidR="00BA6D6F" w:rsidRPr="006446DA" w:rsidRDefault="00BA6D6F" w:rsidP="00BA6D6F">
            <w:pPr>
              <w:cnfStyle w:val="000000000000" w:firstRow="0" w:lastRow="0" w:firstColumn="0" w:lastColumn="0" w:oddVBand="0" w:evenVBand="0" w:oddHBand="0" w:evenHBand="0" w:firstRowFirstColumn="0" w:firstRowLastColumn="0" w:lastRowFirstColumn="0" w:lastRowLastColumn="0"/>
              <w:rPr>
                <w:rtl/>
              </w:rPr>
            </w:pPr>
            <w:r w:rsidRPr="00BA6D6F">
              <w:rPr>
                <w:rtl/>
              </w:rPr>
              <w:t>רב מנגיד על דמקדש בשוקא... ועל דמצער שלוחא דרבנן</w:t>
            </w:r>
          </w:p>
        </w:tc>
      </w:tr>
      <w:tr w:rsidR="003817BC" w:rsidTr="0005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pct"/>
          </w:tcPr>
          <w:p w:rsidR="003817BC" w:rsidRDefault="003817BC" w:rsidP="00F17505">
            <w:pPr>
              <w:rPr>
                <w:rtl/>
              </w:rPr>
            </w:pPr>
            <w:r>
              <w:rPr>
                <w:rFonts w:hint="cs"/>
                <w:rtl/>
              </w:rPr>
              <w:t>סג</w:t>
            </w:r>
          </w:p>
        </w:tc>
        <w:tc>
          <w:tcPr>
            <w:tcW w:w="299" w:type="pct"/>
          </w:tcPr>
          <w:p w:rsidR="003817BC" w:rsidRDefault="003817BC"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803" w:type="pct"/>
          </w:tcPr>
          <w:p w:rsidR="003817BC" w:rsidRDefault="00C42007" w:rsidP="006446DA">
            <w:pPr>
              <w:cnfStyle w:val="000000100000" w:firstRow="0" w:lastRow="0" w:firstColumn="0" w:lastColumn="0" w:oddVBand="0" w:evenVBand="0" w:oddHBand="1" w:evenHBand="0" w:firstRowFirstColumn="0" w:firstRowLastColumn="0" w:lastRowFirstColumn="0" w:lastRowLastColumn="0"/>
              <w:rPr>
                <w:rtl/>
              </w:rPr>
            </w:pPr>
            <w:r>
              <w:rPr>
                <w:rFonts w:hint="cs"/>
                <w:rtl/>
              </w:rPr>
              <w:t>סרוט</w:t>
            </w:r>
            <w:r w:rsidR="003817BC">
              <w:rPr>
                <w:rFonts w:hint="cs"/>
                <w:rtl/>
              </w:rPr>
              <w:t xml:space="preserve"> בגלוי</w:t>
            </w:r>
          </w:p>
        </w:tc>
        <w:tc>
          <w:tcPr>
            <w:tcW w:w="3638" w:type="pct"/>
          </w:tcPr>
          <w:p w:rsidR="003817BC" w:rsidRPr="00BA6D6F" w:rsidRDefault="003817BC" w:rsidP="00BA6D6F">
            <w:pPr>
              <w:cnfStyle w:val="000000100000" w:firstRow="0" w:lastRow="0" w:firstColumn="0" w:lastColumn="0" w:oddVBand="0" w:evenVBand="0" w:oddHBand="1" w:evenHBand="0" w:firstRowFirstColumn="0" w:firstRowLastColumn="0" w:lastRowFirstColumn="0" w:lastRowLastColumn="0"/>
              <w:rPr>
                <w:rtl/>
              </w:rPr>
            </w:pPr>
            <w:r w:rsidRPr="00845316">
              <w:rPr>
                <w:rFonts w:asciiTheme="minorBidi" w:hAnsiTheme="minorBidi"/>
                <w:rtl/>
              </w:rPr>
              <w:t>אמר נבל בלבו אין אלהים וגו'. במתניתא תנא: אלו אנשי ברבריא ואנשי מרטנאי שמהלכין ערומים בשוק, שאין לך משוקץ ומתועב לפני המקום יותר ממי שמהלך בשוק ערום</w:t>
            </w:r>
            <w:r>
              <w:rPr>
                <w:rFonts w:asciiTheme="minorBidi" w:hAnsiTheme="minorBidi" w:hint="cs"/>
                <w:rtl/>
              </w:rPr>
              <w:t>.</w:t>
            </w:r>
          </w:p>
        </w:tc>
      </w:tr>
      <w:tr w:rsidR="0057214C" w:rsidTr="000548A7">
        <w:tc>
          <w:tcPr>
            <w:cnfStyle w:val="001000000000" w:firstRow="0" w:lastRow="0" w:firstColumn="1" w:lastColumn="0" w:oddVBand="0" w:evenVBand="0" w:oddHBand="0" w:evenHBand="0" w:firstRowFirstColumn="0" w:firstRowLastColumn="0" w:lastRowFirstColumn="0" w:lastRowLastColumn="0"/>
            <w:tcW w:w="260" w:type="pct"/>
          </w:tcPr>
          <w:p w:rsidR="0057214C" w:rsidRDefault="0057214C" w:rsidP="00F17505">
            <w:pPr>
              <w:rPr>
                <w:rtl/>
              </w:rPr>
            </w:pPr>
            <w:r>
              <w:rPr>
                <w:rFonts w:hint="cs"/>
                <w:rtl/>
              </w:rPr>
              <w:t>צז</w:t>
            </w:r>
          </w:p>
        </w:tc>
        <w:tc>
          <w:tcPr>
            <w:tcW w:w="299" w:type="pct"/>
          </w:tcPr>
          <w:p w:rsidR="0057214C" w:rsidRDefault="0057214C"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803" w:type="pct"/>
          </w:tcPr>
          <w:p w:rsidR="0057214C" w:rsidRDefault="0057214C" w:rsidP="006446DA">
            <w:pPr>
              <w:cnfStyle w:val="000000000000" w:firstRow="0" w:lastRow="0" w:firstColumn="0" w:lastColumn="0" w:oddVBand="0" w:evenVBand="0" w:oddHBand="0" w:evenHBand="0" w:firstRowFirstColumn="0" w:firstRowLastColumn="0" w:lastRowFirstColumn="0" w:lastRowLastColumn="0"/>
              <w:rPr>
                <w:rtl/>
              </w:rPr>
            </w:pPr>
            <w:r>
              <w:rPr>
                <w:rFonts w:hint="cs"/>
                <w:rtl/>
              </w:rPr>
              <w:t>צאצאי זרים</w:t>
            </w:r>
          </w:p>
        </w:tc>
        <w:tc>
          <w:tcPr>
            <w:tcW w:w="3638" w:type="pct"/>
          </w:tcPr>
          <w:p w:rsidR="0057214C" w:rsidRPr="00BA6D6F" w:rsidRDefault="0057214C" w:rsidP="00BA6D6F">
            <w:pPr>
              <w:cnfStyle w:val="000000000000" w:firstRow="0" w:lastRow="0" w:firstColumn="0" w:lastColumn="0" w:oddVBand="0" w:evenVBand="0" w:oddHBand="0" w:evenHBand="0" w:firstRowFirstColumn="0" w:firstRowLastColumn="0" w:lastRowFirstColumn="0" w:lastRowLastColumn="0"/>
              <w:rPr>
                <w:rtl/>
              </w:rPr>
            </w:pPr>
            <w:r w:rsidRPr="00845316">
              <w:rPr>
                <w:rFonts w:asciiTheme="minorBidi" w:hAnsiTheme="minorBidi"/>
                <w:rtl/>
              </w:rPr>
              <w:t>ת"ש: שני אחים תאומים גרים וכן משוחררים</w:t>
            </w:r>
            <w:r>
              <w:rPr>
                <w:rFonts w:asciiTheme="minorBidi" w:hAnsiTheme="minorBidi" w:hint="cs"/>
                <w:rtl/>
              </w:rPr>
              <w:t xml:space="preserve"> </w:t>
            </w:r>
            <w:r w:rsidRPr="00845316">
              <w:rPr>
                <w:rFonts w:asciiTheme="minorBidi" w:hAnsiTheme="minorBidi"/>
                <w:rtl/>
              </w:rPr>
              <w:t>- לא חולצין ולא מייבמין, ואין חייבין משום אשת אח, היתה הורתן שלא בקדושה ולידתן בקדושה</w:t>
            </w:r>
            <w:r>
              <w:rPr>
                <w:rFonts w:asciiTheme="minorBidi" w:hAnsiTheme="minorBidi" w:hint="cs"/>
                <w:rtl/>
              </w:rPr>
              <w:t xml:space="preserve"> </w:t>
            </w:r>
            <w:r w:rsidRPr="00845316">
              <w:rPr>
                <w:rFonts w:asciiTheme="minorBidi" w:hAnsiTheme="minorBidi"/>
                <w:rtl/>
              </w:rPr>
              <w:t>- לא חולצין ולא מייבמין, אבל חייבין משום אשת אח...</w:t>
            </w:r>
            <w:r>
              <w:rPr>
                <w:rFonts w:asciiTheme="minorBidi" w:hAnsiTheme="minorBidi" w:hint="cs"/>
                <w:sz w:val="14"/>
                <w:szCs w:val="14"/>
                <w:rtl/>
              </w:rPr>
              <w:t xml:space="preserve"> </w:t>
            </w:r>
          </w:p>
        </w:tc>
      </w:tr>
      <w:tr w:rsidR="00630CBE" w:rsidTr="0005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pct"/>
          </w:tcPr>
          <w:p w:rsidR="00630CBE" w:rsidRDefault="00630CBE" w:rsidP="00F17505">
            <w:pPr>
              <w:rPr>
                <w:rtl/>
              </w:rPr>
            </w:pPr>
            <w:r>
              <w:rPr>
                <w:rFonts w:hint="cs"/>
                <w:rtl/>
              </w:rPr>
              <w:t>ק</w:t>
            </w:r>
          </w:p>
        </w:tc>
        <w:tc>
          <w:tcPr>
            <w:tcW w:w="299" w:type="pct"/>
          </w:tcPr>
          <w:p w:rsidR="00630CBE" w:rsidRDefault="00630CBE"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803" w:type="pct"/>
          </w:tcPr>
          <w:p w:rsidR="00630CBE" w:rsidRDefault="00321732" w:rsidP="00630CBE">
            <w:pPr>
              <w:cnfStyle w:val="000000100000" w:firstRow="0" w:lastRow="0" w:firstColumn="0" w:lastColumn="0" w:oddVBand="0" w:evenVBand="0" w:oddHBand="1" w:evenHBand="0" w:firstRowFirstColumn="0" w:firstRowLastColumn="0" w:lastRowFirstColumn="0" w:lastRowLastColumn="0"/>
              <w:rPr>
                <w:rtl/>
              </w:rPr>
            </w:pPr>
            <w:r>
              <w:rPr>
                <w:rtl/>
              </w:rPr>
              <w:t xml:space="preserve">קודם </w:t>
            </w:r>
            <w:r>
              <w:rPr>
                <w:sz w:val="16"/>
                <w:szCs w:val="16"/>
                <w:rtl/>
              </w:rPr>
              <w:t xml:space="preserve">{מי ש-} </w:t>
            </w:r>
            <w:r>
              <w:rPr>
                <w:rtl/>
              </w:rPr>
              <w:t>קלקלתה קשה</w:t>
            </w:r>
          </w:p>
        </w:tc>
        <w:tc>
          <w:tcPr>
            <w:tcW w:w="3638" w:type="pct"/>
          </w:tcPr>
          <w:p w:rsidR="00630CBE" w:rsidRPr="005A67F9" w:rsidRDefault="005A67F9" w:rsidP="005A67F9">
            <w:pPr>
              <w:cnfStyle w:val="000000100000" w:firstRow="0" w:lastRow="0" w:firstColumn="0" w:lastColumn="0" w:oddVBand="0" w:evenVBand="0" w:oddHBand="1" w:evenHBand="0" w:firstRowFirstColumn="0" w:firstRowLastColumn="0" w:lastRowFirstColumn="0" w:lastRowLastColumn="0"/>
              <w:rPr>
                <w:rtl/>
              </w:rPr>
            </w:pPr>
            <w:r w:rsidRPr="005A67F9">
              <w:rPr>
                <w:u w:val="single"/>
                <w:rtl/>
              </w:rPr>
              <w:t>אמר רבא</w:t>
            </w:r>
            <w:r w:rsidRPr="005A67F9">
              <w:rPr>
                <w:rtl/>
              </w:rPr>
              <w:t xml:space="preserve">: מרישא כי הוו אתו גברא ואתתא לדינא קמאי, הוה שרינא תיגרא דגברא ברישא, אמינא דמיחייב במצות, כיון דשמענא להא שרינא תיגרא דאתתא ברישא, מ"ט? משום זילותא. </w:t>
            </w:r>
          </w:p>
        </w:tc>
      </w:tr>
      <w:tr w:rsidR="00EC57DE" w:rsidTr="000548A7">
        <w:tc>
          <w:tcPr>
            <w:cnfStyle w:val="001000000000" w:firstRow="0" w:lastRow="0" w:firstColumn="1" w:lastColumn="0" w:oddVBand="0" w:evenVBand="0" w:oddHBand="0" w:evenHBand="0" w:firstRowFirstColumn="0" w:firstRowLastColumn="0" w:lastRowFirstColumn="0" w:lastRowLastColumn="0"/>
            <w:tcW w:w="260" w:type="pct"/>
          </w:tcPr>
          <w:p w:rsidR="00EC57DE" w:rsidRDefault="006446DA" w:rsidP="00F17505">
            <w:pPr>
              <w:rPr>
                <w:rtl/>
              </w:rPr>
            </w:pPr>
            <w:r>
              <w:rPr>
                <w:rFonts w:hint="cs"/>
                <w:rtl/>
              </w:rPr>
              <w:t>קא</w:t>
            </w:r>
          </w:p>
        </w:tc>
        <w:tc>
          <w:tcPr>
            <w:tcW w:w="299" w:type="pct"/>
          </w:tcPr>
          <w:p w:rsidR="00EC57DE" w:rsidRDefault="006446DA"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803" w:type="pct"/>
          </w:tcPr>
          <w:p w:rsidR="00EC57DE" w:rsidRDefault="006446DA" w:rsidP="00F17505">
            <w:pPr>
              <w:cnfStyle w:val="000000000000" w:firstRow="0" w:lastRow="0" w:firstColumn="0" w:lastColumn="0" w:oddVBand="0" w:evenVBand="0" w:oddHBand="0" w:evenHBand="0" w:firstRowFirstColumn="0" w:firstRowLastColumn="0" w:lastRowFirstColumn="0" w:lastRowLastColumn="0"/>
              <w:rPr>
                <w:rtl/>
              </w:rPr>
            </w:pPr>
            <w:r>
              <w:rPr>
                <w:rFonts w:hint="cs"/>
                <w:rtl/>
              </w:rPr>
              <w:t>קרב אחיך</w:t>
            </w:r>
          </w:p>
        </w:tc>
        <w:tc>
          <w:tcPr>
            <w:tcW w:w="3638" w:type="pct"/>
          </w:tcPr>
          <w:p w:rsidR="00EC57DE" w:rsidRPr="006446DA" w:rsidRDefault="006446DA" w:rsidP="006446DA">
            <w:pPr>
              <w:cnfStyle w:val="000000000000" w:firstRow="0" w:lastRow="0" w:firstColumn="0" w:lastColumn="0" w:oddVBand="0" w:evenVBand="0" w:oddHBand="0" w:evenHBand="0" w:firstRowFirstColumn="0" w:firstRowLastColumn="0" w:lastRowFirstColumn="0" w:lastRowLastColumn="0"/>
              <w:rPr>
                <w:rtl/>
              </w:rPr>
            </w:pPr>
            <w:r w:rsidRPr="006446DA">
              <w:rPr>
                <w:u w:val="single"/>
                <w:rtl/>
              </w:rPr>
              <w:t>אמר רבא</w:t>
            </w:r>
            <w:r w:rsidRPr="006446DA">
              <w:rPr>
                <w:rtl/>
              </w:rPr>
              <w:t xml:space="preserve">: </w:t>
            </w:r>
            <w:r w:rsidRPr="006446DA">
              <w:rPr>
                <w:sz w:val="16"/>
                <w:szCs w:val="16"/>
                <w:rtl/>
              </w:rPr>
              <w:t>(קב.)</w:t>
            </w:r>
            <w:r w:rsidRPr="006446DA">
              <w:rPr>
                <w:rtl/>
              </w:rPr>
              <w:t xml:space="preserve"> גר דן את חבירו</w:t>
            </w:r>
            <w:r>
              <w:rPr>
                <w:rFonts w:hint="cs"/>
                <w:rtl/>
              </w:rPr>
              <w:t xml:space="preserve"> </w:t>
            </w:r>
            <w:r w:rsidRPr="006446DA">
              <w:rPr>
                <w:rtl/>
              </w:rPr>
              <w:t>דבר תורה, שנאמר: שום תשים עליך מלך אשר יבחר ה' אלהיך בו מקרב אחיך תשים עליך מלך</w:t>
            </w:r>
            <w:r>
              <w:rPr>
                <w:rFonts w:hint="cs"/>
                <w:rtl/>
              </w:rPr>
              <w:t>...</w:t>
            </w:r>
          </w:p>
        </w:tc>
      </w:tr>
      <w:tr w:rsidR="001C0597" w:rsidTr="0005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pct"/>
          </w:tcPr>
          <w:p w:rsidR="001C0597" w:rsidRDefault="001C0597" w:rsidP="00202990">
            <w:pPr>
              <w:rPr>
                <w:rtl/>
              </w:rPr>
            </w:pPr>
            <w:r>
              <w:rPr>
                <w:rFonts w:hint="cs"/>
                <w:rtl/>
              </w:rPr>
              <w:t>קב</w:t>
            </w:r>
          </w:p>
        </w:tc>
        <w:tc>
          <w:tcPr>
            <w:tcW w:w="299" w:type="pct"/>
          </w:tcPr>
          <w:p w:rsidR="001C0597" w:rsidRDefault="001C0597" w:rsidP="00202990">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803" w:type="pct"/>
          </w:tcPr>
          <w:p w:rsidR="001C0597" w:rsidRDefault="001C0597" w:rsidP="00202990">
            <w:pPr>
              <w:cnfStyle w:val="000000100000" w:firstRow="0" w:lastRow="0" w:firstColumn="0" w:lastColumn="0" w:oddVBand="0" w:evenVBand="0" w:oddHBand="1" w:evenHBand="0" w:firstRowFirstColumn="0" w:firstRowLastColumn="0" w:lastRowFirstColumn="0" w:lastRowLastColumn="0"/>
              <w:rPr>
                <w:rtl/>
              </w:rPr>
            </w:pPr>
            <w:r>
              <w:rPr>
                <w:rFonts w:hint="cs"/>
                <w:rtl/>
              </w:rPr>
              <w:t>קינג מקרב בנ"י</w:t>
            </w:r>
          </w:p>
        </w:tc>
        <w:tc>
          <w:tcPr>
            <w:tcW w:w="3638" w:type="pct"/>
          </w:tcPr>
          <w:p w:rsidR="001C0597" w:rsidRDefault="001C0597" w:rsidP="00202990">
            <w:pPr>
              <w:cnfStyle w:val="000000100000" w:firstRow="0" w:lastRow="0" w:firstColumn="0" w:lastColumn="0" w:oddVBand="0" w:evenVBand="0" w:oddHBand="1" w:evenHBand="0" w:firstRowFirstColumn="0" w:firstRowLastColumn="0" w:lastRowFirstColumn="0" w:lastRowLastColumn="0"/>
              <w:rPr>
                <w:rtl/>
              </w:rPr>
            </w:pPr>
            <w:r w:rsidRPr="006446DA">
              <w:rPr>
                <w:rtl/>
              </w:rPr>
              <w:t>שום תשים עליך מלך אשר יבחר ה' אלהיך בו מקרב אחיך תשים עליך מלך</w:t>
            </w:r>
            <w:r>
              <w:rPr>
                <w:rFonts w:hint="cs"/>
                <w:rtl/>
              </w:rPr>
              <w:t>.</w:t>
            </w:r>
          </w:p>
        </w:tc>
      </w:tr>
      <w:tr w:rsidR="001C0597" w:rsidTr="000548A7">
        <w:tc>
          <w:tcPr>
            <w:cnfStyle w:val="001000000000" w:firstRow="0" w:lastRow="0" w:firstColumn="1" w:lastColumn="0" w:oddVBand="0" w:evenVBand="0" w:oddHBand="0" w:evenHBand="0" w:firstRowFirstColumn="0" w:firstRowLastColumn="0" w:lastRowFirstColumn="0" w:lastRowLastColumn="0"/>
            <w:tcW w:w="260" w:type="pct"/>
          </w:tcPr>
          <w:p w:rsidR="001C0597" w:rsidRDefault="001C0597" w:rsidP="00202990">
            <w:pPr>
              <w:rPr>
                <w:rtl/>
              </w:rPr>
            </w:pPr>
            <w:r>
              <w:rPr>
                <w:rFonts w:hint="cs"/>
                <w:rtl/>
              </w:rPr>
              <w:t>קט</w:t>
            </w:r>
          </w:p>
        </w:tc>
        <w:tc>
          <w:tcPr>
            <w:tcW w:w="299" w:type="pct"/>
          </w:tcPr>
          <w:p w:rsidR="001C0597" w:rsidRDefault="001C0597" w:rsidP="00202990">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803" w:type="pct"/>
          </w:tcPr>
          <w:p w:rsidR="001C0597" w:rsidRDefault="001C0597" w:rsidP="00202990">
            <w:pPr>
              <w:cnfStyle w:val="000000000000" w:firstRow="0" w:lastRow="0" w:firstColumn="0" w:lastColumn="0" w:oddVBand="0" w:evenVBand="0" w:oddHBand="0" w:evenHBand="0" w:firstRowFirstColumn="0" w:firstRowLastColumn="0" w:lastRowFirstColumn="0" w:lastRowLastColumn="0"/>
              <w:rPr>
                <w:rtl/>
              </w:rPr>
            </w:pPr>
            <w:r>
              <w:rPr>
                <w:rFonts w:hint="cs"/>
                <w:rtl/>
              </w:rPr>
              <w:t>קירוב טפשי</w:t>
            </w:r>
          </w:p>
          <w:p w:rsidR="001C0597" w:rsidRDefault="001C0597" w:rsidP="00202990">
            <w:pPr>
              <w:cnfStyle w:val="000000000000" w:firstRow="0" w:lastRow="0" w:firstColumn="0" w:lastColumn="0" w:oddVBand="0" w:evenVBand="0" w:oddHBand="0" w:evenHBand="0" w:firstRowFirstColumn="0" w:firstRowLastColumn="0" w:lastRowFirstColumn="0" w:lastRowLastColumn="0"/>
              <w:rPr>
                <w:rtl/>
              </w:rPr>
            </w:pPr>
            <w:r>
              <w:rPr>
                <w:rFonts w:hint="cs"/>
                <w:rtl/>
              </w:rPr>
              <w:t>תקע</w:t>
            </w:r>
          </w:p>
        </w:tc>
        <w:tc>
          <w:tcPr>
            <w:tcW w:w="3638" w:type="pct"/>
          </w:tcPr>
          <w:p w:rsidR="001C0597" w:rsidRPr="00C40985" w:rsidRDefault="001C0597" w:rsidP="00202990">
            <w:pPr>
              <w:cnfStyle w:val="000000000000" w:firstRow="0" w:lastRow="0" w:firstColumn="0" w:lastColumn="0" w:oddVBand="0" w:evenVBand="0" w:oddHBand="0" w:evenHBand="0" w:firstRowFirstColumn="0" w:firstRowLastColumn="0" w:lastRowFirstColumn="0" w:lastRowLastColumn="0"/>
              <w:rPr>
                <w:rtl/>
              </w:rPr>
            </w:pPr>
            <w:r w:rsidRPr="00C40985">
              <w:rPr>
                <w:u w:val="single"/>
                <w:rtl/>
              </w:rPr>
              <w:t>א"ר יצחק</w:t>
            </w:r>
            <w:r w:rsidRPr="00C40985">
              <w:rPr>
                <w:rtl/>
              </w:rPr>
              <w:t>: מאי דכתיב: רע ירוע כי ערב זר? רעה אחר רעה תבא</w:t>
            </w:r>
            <w:r>
              <w:rPr>
                <w:rFonts w:hint="cs"/>
                <w:rtl/>
              </w:rPr>
              <w:t>...</w:t>
            </w:r>
            <w:r w:rsidRPr="00C40985">
              <w:rPr>
                <w:rtl/>
              </w:rPr>
              <w:t xml:space="preserve"> לתוקע עצמו לדבר הלכה...</w:t>
            </w:r>
            <w:r>
              <w:rPr>
                <w:rFonts w:hint="cs"/>
                <w:rtl/>
              </w:rPr>
              <w:t xml:space="preserve"> </w:t>
            </w:r>
            <w:r w:rsidRPr="00C40985">
              <w:rPr>
                <w:rtl/>
              </w:rPr>
              <w:t>דיינא דאתי דינא לקמיה, וגמר הלכה ומדמי מילתא למילתא, ואית ליה רבה ולא אזיל משאיל</w:t>
            </w:r>
            <w:r>
              <w:rPr>
                <w:rFonts w:hint="cs"/>
                <w:rtl/>
              </w:rPr>
              <w:t>.</w:t>
            </w:r>
          </w:p>
        </w:tc>
      </w:tr>
      <w:tr w:rsidR="001C0597" w:rsidTr="0005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pct"/>
          </w:tcPr>
          <w:p w:rsidR="001C0597" w:rsidRDefault="001C0597" w:rsidP="00F17505">
            <w:pPr>
              <w:rPr>
                <w:rtl/>
              </w:rPr>
            </w:pPr>
            <w:r>
              <w:rPr>
                <w:rFonts w:hint="cs"/>
                <w:rtl/>
              </w:rPr>
              <w:t>קכב</w:t>
            </w:r>
          </w:p>
        </w:tc>
        <w:tc>
          <w:tcPr>
            <w:tcW w:w="299" w:type="pct"/>
          </w:tcPr>
          <w:p w:rsidR="001C0597" w:rsidRDefault="001C0597"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803" w:type="pct"/>
          </w:tcPr>
          <w:p w:rsidR="001C0597" w:rsidRDefault="001C0597" w:rsidP="00F17505">
            <w:pPr>
              <w:cnfStyle w:val="000000100000" w:firstRow="0" w:lastRow="0" w:firstColumn="0" w:lastColumn="0" w:oddVBand="0" w:evenVBand="0" w:oddHBand="1" w:evenHBand="0" w:firstRowFirstColumn="0" w:firstRowLastColumn="0" w:lastRowFirstColumn="0" w:lastRowLastColumn="0"/>
              <w:rPr>
                <w:rtl/>
              </w:rPr>
            </w:pPr>
            <w:r>
              <w:rPr>
                <w:rFonts w:hint="cs"/>
                <w:rtl/>
              </w:rPr>
              <w:t>בדיקת כת קידושין</w:t>
            </w:r>
          </w:p>
        </w:tc>
        <w:tc>
          <w:tcPr>
            <w:tcW w:w="3638" w:type="pct"/>
          </w:tcPr>
          <w:p w:rsidR="001C0597" w:rsidRPr="006446DA" w:rsidRDefault="001C0597" w:rsidP="00F17505">
            <w:pPr>
              <w:cnfStyle w:val="000000100000" w:firstRow="0" w:lastRow="0" w:firstColumn="0" w:lastColumn="0" w:oddVBand="0" w:evenVBand="0" w:oddHBand="1" w:evenHBand="0" w:firstRowFirstColumn="0" w:firstRowLastColumn="0" w:lastRowFirstColumn="0" w:lastRowLastColumn="0"/>
              <w:rPr>
                <w:rtl/>
              </w:rPr>
            </w:pPr>
            <w:r>
              <w:rPr>
                <w:rFonts w:cs="Arial" w:hint="cs"/>
                <w:rtl/>
              </w:rPr>
              <w:t>ד</w:t>
            </w:r>
            <w:r w:rsidRPr="00C01040">
              <w:rPr>
                <w:rFonts w:cs="Arial"/>
                <w:rtl/>
              </w:rPr>
              <w:t xml:space="preserve">תניא: אין בודקין עדי נשים בדרישה וחקירה, </w:t>
            </w:r>
            <w:r w:rsidRPr="001152EC">
              <w:rPr>
                <w:rFonts w:cs="Arial"/>
                <w:u w:val="single"/>
                <w:rtl/>
              </w:rPr>
              <w:t>דברי ר"ע</w:t>
            </w:r>
            <w:r>
              <w:rPr>
                <w:rFonts w:cs="Arial" w:hint="cs"/>
                <w:rtl/>
              </w:rPr>
              <w:t>.</w:t>
            </w:r>
            <w:r w:rsidRPr="00C01040">
              <w:rPr>
                <w:rFonts w:cs="Arial"/>
                <w:rtl/>
              </w:rPr>
              <w:t xml:space="preserve"> </w:t>
            </w:r>
            <w:r w:rsidRPr="001152EC">
              <w:rPr>
                <w:rFonts w:cs="Arial"/>
                <w:u w:val="single"/>
                <w:rtl/>
              </w:rPr>
              <w:t>רבי טרפון אומר</w:t>
            </w:r>
            <w:r w:rsidRPr="00C01040">
              <w:rPr>
                <w:rFonts w:cs="Arial"/>
                <w:rtl/>
              </w:rPr>
              <w:t>: בודקין.</w:t>
            </w:r>
            <w:r>
              <w:rPr>
                <w:rFonts w:cs="Arial" w:hint="cs"/>
                <w:rtl/>
              </w:rPr>
              <w:t>..</w:t>
            </w:r>
            <w:r w:rsidRPr="00C01040">
              <w:rPr>
                <w:rFonts w:cs="Arial"/>
                <w:rtl/>
              </w:rPr>
              <w:t xml:space="preserve"> ובמאי קמיפלגי? </w:t>
            </w:r>
            <w:r w:rsidRPr="001152EC">
              <w:rPr>
                <w:rFonts w:cs="Arial"/>
                <w:u w:val="single"/>
                <w:rtl/>
              </w:rPr>
              <w:t>מר סבר</w:t>
            </w:r>
            <w:r w:rsidRPr="00C01040">
              <w:rPr>
                <w:rFonts w:cs="Arial"/>
                <w:rtl/>
              </w:rPr>
              <w:t xml:space="preserve">: כיון דאיכא כתובה למשקל - כדיני ממונות דמי, </w:t>
            </w:r>
            <w:r w:rsidRPr="001152EC">
              <w:rPr>
                <w:rFonts w:cs="Arial"/>
                <w:u w:val="single"/>
                <w:rtl/>
              </w:rPr>
              <w:t>ומר סבר:</w:t>
            </w:r>
            <w:r w:rsidRPr="00C01040">
              <w:rPr>
                <w:rFonts w:cs="Arial"/>
                <w:rtl/>
              </w:rPr>
              <w:t xml:space="preserve"> כיון דקא שרינן אשת איש לעלמא - כדיני נפשות דמ</w:t>
            </w:r>
            <w:r>
              <w:rPr>
                <w:rFonts w:cs="Arial" w:hint="cs"/>
                <w:rtl/>
              </w:rPr>
              <w:t>י.</w:t>
            </w:r>
          </w:p>
        </w:tc>
      </w:tr>
    </w:tbl>
    <w:p w:rsidR="00EC57DE" w:rsidRPr="007A5F81" w:rsidRDefault="00EC57DE" w:rsidP="00EC57DE">
      <w:pPr>
        <w:rPr>
          <w:b/>
          <w:bCs/>
          <w:rtl/>
        </w:rPr>
      </w:pPr>
    </w:p>
    <w:p w:rsidR="0042345C" w:rsidRDefault="0042345C" w:rsidP="00943EA5">
      <w:pPr>
        <w:pStyle w:val="1"/>
        <w:rPr>
          <w:rtl/>
        </w:rPr>
        <w:sectPr w:rsidR="0042345C" w:rsidSect="0042345C">
          <w:headerReference w:type="default" r:id="rId23"/>
          <w:pgSz w:w="11906" w:h="16838"/>
          <w:pgMar w:top="567" w:right="397" w:bottom="567" w:left="397" w:header="0" w:footer="0" w:gutter="0"/>
          <w:cols w:space="720"/>
          <w:bidi/>
          <w:rtlGutter/>
          <w:docGrid w:linePitch="360"/>
        </w:sectPr>
      </w:pPr>
    </w:p>
    <w:p w:rsidR="00943EA5" w:rsidRPr="007A5F81" w:rsidRDefault="00943EA5" w:rsidP="00943EA5">
      <w:pPr>
        <w:pStyle w:val="1"/>
        <w:rPr>
          <w:rtl/>
        </w:rPr>
      </w:pPr>
      <w:bookmarkStart w:id="86" w:name="_Toc24100497"/>
      <w:r>
        <w:rPr>
          <w:rFonts w:hint="cs"/>
          <w:rtl/>
        </w:rPr>
        <w:lastRenderedPageBreak/>
        <w:t>מועד קטן</w:t>
      </w:r>
      <w:bookmarkEnd w:id="86"/>
    </w:p>
    <w:tbl>
      <w:tblPr>
        <w:tblStyle w:val="11"/>
        <w:bidiVisual/>
        <w:tblW w:w="5000" w:type="pct"/>
        <w:tblLook w:val="04A0" w:firstRow="1" w:lastRow="0" w:firstColumn="1" w:lastColumn="0" w:noHBand="0" w:noVBand="1"/>
      </w:tblPr>
      <w:tblGrid>
        <w:gridCol w:w="914"/>
        <w:gridCol w:w="915"/>
        <w:gridCol w:w="3038"/>
        <w:gridCol w:w="6235"/>
      </w:tblGrid>
      <w:tr w:rsidR="00943EA5" w:rsidTr="00120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43EA5" w:rsidRDefault="00943EA5" w:rsidP="00AA7C10">
            <w:pPr>
              <w:rPr>
                <w:rtl/>
              </w:rPr>
            </w:pPr>
            <w:r>
              <w:rPr>
                <w:rFonts w:hint="cs"/>
                <w:rtl/>
              </w:rPr>
              <w:t>דף</w:t>
            </w:r>
          </w:p>
        </w:tc>
        <w:tc>
          <w:tcPr>
            <w:tcW w:w="412" w:type="pct"/>
          </w:tcPr>
          <w:p w:rsidR="00943EA5" w:rsidRDefault="00943EA5" w:rsidP="00AA7C10">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368" w:type="pct"/>
          </w:tcPr>
          <w:p w:rsidR="00943EA5" w:rsidRDefault="00943EA5" w:rsidP="00AA7C10">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2808" w:type="pct"/>
          </w:tcPr>
          <w:p w:rsidR="00943EA5" w:rsidRDefault="00943EA5" w:rsidP="00AA7C10">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943EA5" w:rsidTr="0012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43EA5" w:rsidRDefault="00943EA5" w:rsidP="00AA7C10">
            <w:pPr>
              <w:rPr>
                <w:rtl/>
              </w:rPr>
            </w:pPr>
          </w:p>
        </w:tc>
        <w:tc>
          <w:tcPr>
            <w:tcW w:w="412" w:type="pct"/>
          </w:tcPr>
          <w:p w:rsidR="00943EA5" w:rsidRDefault="00943EA5" w:rsidP="00AA7C10">
            <w:pPr>
              <w:cnfStyle w:val="000000100000" w:firstRow="0" w:lastRow="0" w:firstColumn="0" w:lastColumn="0" w:oddVBand="0" w:evenVBand="0" w:oddHBand="1" w:evenHBand="0" w:firstRowFirstColumn="0" w:firstRowLastColumn="0" w:lastRowFirstColumn="0" w:lastRowLastColumn="0"/>
              <w:rPr>
                <w:rtl/>
              </w:rPr>
            </w:pPr>
          </w:p>
        </w:tc>
        <w:tc>
          <w:tcPr>
            <w:tcW w:w="1368" w:type="pct"/>
          </w:tcPr>
          <w:p w:rsidR="00943EA5" w:rsidRDefault="00943EA5" w:rsidP="00AA7C10">
            <w:pPr>
              <w:cnfStyle w:val="000000100000" w:firstRow="0" w:lastRow="0" w:firstColumn="0" w:lastColumn="0" w:oddVBand="0" w:evenVBand="0" w:oddHBand="1" w:evenHBand="0" w:firstRowFirstColumn="0" w:firstRowLastColumn="0" w:lastRowFirstColumn="0" w:lastRowLastColumn="0"/>
              <w:rPr>
                <w:rtl/>
              </w:rPr>
            </w:pPr>
          </w:p>
        </w:tc>
        <w:tc>
          <w:tcPr>
            <w:tcW w:w="2808" w:type="pct"/>
          </w:tcPr>
          <w:p w:rsidR="00943EA5" w:rsidRDefault="00943EA5" w:rsidP="00AA7C10">
            <w:pPr>
              <w:cnfStyle w:val="000000100000" w:firstRow="0" w:lastRow="0" w:firstColumn="0" w:lastColumn="0" w:oddVBand="0" w:evenVBand="0" w:oddHBand="1" w:evenHBand="0" w:firstRowFirstColumn="0" w:firstRowLastColumn="0" w:lastRowFirstColumn="0" w:lastRowLastColumn="0"/>
              <w:rPr>
                <w:rtl/>
              </w:rPr>
            </w:pPr>
          </w:p>
        </w:tc>
      </w:tr>
      <w:tr w:rsidR="00943EA5" w:rsidTr="00120F1E">
        <w:tc>
          <w:tcPr>
            <w:cnfStyle w:val="001000000000" w:firstRow="0" w:lastRow="0" w:firstColumn="1" w:lastColumn="0" w:oddVBand="0" w:evenVBand="0" w:oddHBand="0" w:evenHBand="0" w:firstRowFirstColumn="0" w:firstRowLastColumn="0" w:lastRowFirstColumn="0" w:lastRowLastColumn="0"/>
            <w:tcW w:w="412" w:type="pct"/>
          </w:tcPr>
          <w:p w:rsidR="00943EA5" w:rsidRDefault="00943EA5" w:rsidP="00AA7C10">
            <w:pPr>
              <w:rPr>
                <w:rtl/>
              </w:rPr>
            </w:pPr>
          </w:p>
        </w:tc>
        <w:tc>
          <w:tcPr>
            <w:tcW w:w="412" w:type="pct"/>
          </w:tcPr>
          <w:p w:rsidR="00943EA5" w:rsidRDefault="00943EA5" w:rsidP="00AA7C10">
            <w:pPr>
              <w:cnfStyle w:val="000000000000" w:firstRow="0" w:lastRow="0" w:firstColumn="0" w:lastColumn="0" w:oddVBand="0" w:evenVBand="0" w:oddHBand="0" w:evenHBand="0" w:firstRowFirstColumn="0" w:firstRowLastColumn="0" w:lastRowFirstColumn="0" w:lastRowLastColumn="0"/>
              <w:rPr>
                <w:rtl/>
              </w:rPr>
            </w:pPr>
          </w:p>
        </w:tc>
        <w:tc>
          <w:tcPr>
            <w:tcW w:w="1368" w:type="pct"/>
          </w:tcPr>
          <w:p w:rsidR="00943EA5" w:rsidRDefault="00943EA5" w:rsidP="00AA7C10">
            <w:pPr>
              <w:cnfStyle w:val="000000000000" w:firstRow="0" w:lastRow="0" w:firstColumn="0" w:lastColumn="0" w:oddVBand="0" w:evenVBand="0" w:oddHBand="0" w:evenHBand="0" w:firstRowFirstColumn="0" w:firstRowLastColumn="0" w:lastRowFirstColumn="0" w:lastRowLastColumn="0"/>
              <w:rPr>
                <w:rtl/>
              </w:rPr>
            </w:pPr>
          </w:p>
        </w:tc>
        <w:tc>
          <w:tcPr>
            <w:tcW w:w="2808" w:type="pct"/>
          </w:tcPr>
          <w:p w:rsidR="00943EA5" w:rsidRDefault="00943EA5" w:rsidP="00AA7C10">
            <w:pPr>
              <w:cnfStyle w:val="000000000000" w:firstRow="0" w:lastRow="0" w:firstColumn="0" w:lastColumn="0" w:oddVBand="0" w:evenVBand="0" w:oddHBand="0" w:evenHBand="0" w:firstRowFirstColumn="0" w:firstRowLastColumn="0" w:lastRowFirstColumn="0" w:lastRowLastColumn="0"/>
              <w:rPr>
                <w:rtl/>
              </w:rPr>
            </w:pPr>
          </w:p>
        </w:tc>
      </w:tr>
      <w:tr w:rsidR="005D798A" w:rsidTr="0012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vMerge w:val="restart"/>
          </w:tcPr>
          <w:p w:rsidR="005D798A" w:rsidRDefault="005D798A" w:rsidP="00AA7C10">
            <w:pPr>
              <w:rPr>
                <w:rtl/>
              </w:rPr>
            </w:pPr>
            <w:r>
              <w:rPr>
                <w:rFonts w:hint="cs"/>
                <w:rtl/>
              </w:rPr>
              <w:t>טז</w:t>
            </w:r>
          </w:p>
        </w:tc>
        <w:tc>
          <w:tcPr>
            <w:tcW w:w="412" w:type="pct"/>
            <w:vMerge w:val="restart"/>
          </w:tcPr>
          <w:p w:rsidR="005D798A" w:rsidRDefault="005D798A" w:rsidP="00AA7C10">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368" w:type="pct"/>
          </w:tcPr>
          <w:p w:rsidR="005D798A" w:rsidRDefault="005D798A" w:rsidP="00AA7C10">
            <w:pPr>
              <w:cnfStyle w:val="000000100000" w:firstRow="0" w:lastRow="0" w:firstColumn="0" w:lastColumn="0" w:oddVBand="0" w:evenVBand="0" w:oddHBand="1" w:evenHBand="0" w:firstRowFirstColumn="0" w:firstRowLastColumn="0" w:lastRowFirstColumn="0" w:lastRowLastColumn="0"/>
              <w:rPr>
                <w:rtl/>
              </w:rPr>
            </w:pPr>
            <w:r>
              <w:rPr>
                <w:rFonts w:hint="cs"/>
                <w:rtl/>
              </w:rPr>
              <w:t>תאמר זדונו</w:t>
            </w:r>
          </w:p>
        </w:tc>
        <w:tc>
          <w:tcPr>
            <w:tcW w:w="2808" w:type="pct"/>
          </w:tcPr>
          <w:p w:rsidR="005D798A" w:rsidRDefault="005D798A" w:rsidP="005D798A">
            <w:pPr>
              <w:cnfStyle w:val="000000100000" w:firstRow="0" w:lastRow="0" w:firstColumn="0" w:lastColumn="0" w:oddVBand="0" w:evenVBand="0" w:oddHBand="1" w:evenHBand="0" w:firstRowFirstColumn="0" w:firstRowLastColumn="0" w:lastRowFirstColumn="0" w:lastRowLastColumn="0"/>
              <w:rPr>
                <w:rtl/>
              </w:rPr>
            </w:pPr>
            <w:r w:rsidRPr="005D798A">
              <w:rPr>
                <w:rtl/>
              </w:rPr>
              <w:t>ומנלן דאי מתפקר בשליחא דבי דינא, ואתי ואמר, לא מיתחזי כלישנא בישא - דכתיב העיני האנשים ההם תנקר</w:t>
            </w:r>
            <w:r>
              <w:rPr>
                <w:rFonts w:hint="cs"/>
                <w:rtl/>
              </w:rPr>
              <w:t>.</w:t>
            </w:r>
          </w:p>
        </w:tc>
      </w:tr>
      <w:tr w:rsidR="005D798A" w:rsidTr="00120F1E">
        <w:tc>
          <w:tcPr>
            <w:cnfStyle w:val="001000000000" w:firstRow="0" w:lastRow="0" w:firstColumn="1" w:lastColumn="0" w:oddVBand="0" w:evenVBand="0" w:oddHBand="0" w:evenHBand="0" w:firstRowFirstColumn="0" w:firstRowLastColumn="0" w:lastRowFirstColumn="0" w:lastRowLastColumn="0"/>
            <w:tcW w:w="412" w:type="pct"/>
            <w:vMerge/>
          </w:tcPr>
          <w:p w:rsidR="005D798A" w:rsidRDefault="005D798A" w:rsidP="00AA7C10">
            <w:pPr>
              <w:rPr>
                <w:rtl/>
              </w:rPr>
            </w:pPr>
          </w:p>
        </w:tc>
        <w:tc>
          <w:tcPr>
            <w:tcW w:w="412" w:type="pct"/>
            <w:vMerge/>
          </w:tcPr>
          <w:p w:rsidR="005D798A" w:rsidRDefault="005D798A" w:rsidP="00AA7C10">
            <w:pPr>
              <w:cnfStyle w:val="000000000000" w:firstRow="0" w:lastRow="0" w:firstColumn="0" w:lastColumn="0" w:oddVBand="0" w:evenVBand="0" w:oddHBand="0" w:evenHBand="0" w:firstRowFirstColumn="0" w:firstRowLastColumn="0" w:lastRowFirstColumn="0" w:lastRowLastColumn="0"/>
              <w:rPr>
                <w:rtl/>
              </w:rPr>
            </w:pPr>
          </w:p>
        </w:tc>
        <w:tc>
          <w:tcPr>
            <w:tcW w:w="1368" w:type="pct"/>
          </w:tcPr>
          <w:p w:rsidR="005D798A" w:rsidRDefault="005D798A" w:rsidP="00AA7C10">
            <w:pPr>
              <w:cnfStyle w:val="000000000000" w:firstRow="0" w:lastRow="0" w:firstColumn="0" w:lastColumn="0" w:oddVBand="0" w:evenVBand="0" w:oddHBand="0" w:evenHBand="0" w:firstRowFirstColumn="0" w:firstRowLastColumn="0" w:lastRowFirstColumn="0" w:lastRowLastColumn="0"/>
              <w:rPr>
                <w:rtl/>
              </w:rPr>
            </w:pPr>
            <w:r>
              <w:rPr>
                <w:rFonts w:hint="cs"/>
                <w:rtl/>
              </w:rPr>
              <w:t>תולש זקנו</w:t>
            </w:r>
          </w:p>
          <w:p w:rsidR="0062636A" w:rsidRDefault="0062636A" w:rsidP="00AA7C10">
            <w:pPr>
              <w:cnfStyle w:val="000000000000" w:firstRow="0" w:lastRow="0" w:firstColumn="0" w:lastColumn="0" w:oddVBand="0" w:evenVBand="0" w:oddHBand="0" w:evenHBand="0" w:firstRowFirstColumn="0" w:firstRowLastColumn="0" w:lastRowFirstColumn="0" w:lastRowLastColumn="0"/>
              <w:rPr>
                <w:rtl/>
              </w:rPr>
            </w:pPr>
            <w:r>
              <w:rPr>
                <w:rFonts w:hint="cs"/>
                <w:rtl/>
              </w:rPr>
              <w:t>טיפול זריז</w:t>
            </w:r>
          </w:p>
          <w:p w:rsidR="0062636A" w:rsidRDefault="0062636A" w:rsidP="00AA7C10">
            <w:pPr>
              <w:cnfStyle w:val="000000000000" w:firstRow="0" w:lastRow="0" w:firstColumn="0" w:lastColumn="0" w:oddVBand="0" w:evenVBand="0" w:oddHBand="0" w:evenHBand="0" w:firstRowFirstColumn="0" w:firstRowLastColumn="0" w:lastRowFirstColumn="0" w:lastRowLastColumn="0"/>
              <w:rPr>
                <w:rtl/>
              </w:rPr>
            </w:pPr>
            <w:r>
              <w:rPr>
                <w:rFonts w:hint="cs"/>
                <w:rtl/>
              </w:rPr>
              <w:t>טיפול זקן</w:t>
            </w:r>
          </w:p>
        </w:tc>
        <w:tc>
          <w:tcPr>
            <w:tcW w:w="2808" w:type="pct"/>
          </w:tcPr>
          <w:p w:rsidR="005D798A" w:rsidRPr="00943EA5" w:rsidRDefault="005D798A" w:rsidP="00943EA5">
            <w:pPr>
              <w:cnfStyle w:val="000000000000" w:firstRow="0" w:lastRow="0" w:firstColumn="0" w:lastColumn="0" w:oddVBand="0" w:evenVBand="0" w:oddHBand="0" w:evenHBand="0" w:firstRowFirstColumn="0" w:firstRowLastColumn="0" w:lastRowFirstColumn="0" w:lastRowLastColumn="0"/>
              <w:rPr>
                <w:rtl/>
              </w:rPr>
            </w:pPr>
            <w:r w:rsidRPr="00943EA5">
              <w:rPr>
                <w:rtl/>
              </w:rPr>
              <w:t xml:space="preserve">ומנלן דנצינן ולייטינן ומחינן ותלשינן שיער ומשבעינן - דכתיב ואריב עמם ואקללם ואכה מהם אנשים ואמרטם ואשביעם. ומנלן דכפתינן ואסרינן ועבדינן הרדפה - דכתיב הן למות הן לשרושי הן לענש נכסין ולאסורין </w:t>
            </w:r>
          </w:p>
        </w:tc>
      </w:tr>
      <w:tr w:rsidR="00943EA5" w:rsidTr="0012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43EA5" w:rsidRDefault="00943EA5" w:rsidP="00AA7C10">
            <w:pPr>
              <w:rPr>
                <w:rtl/>
              </w:rPr>
            </w:pPr>
          </w:p>
        </w:tc>
        <w:tc>
          <w:tcPr>
            <w:tcW w:w="412" w:type="pct"/>
          </w:tcPr>
          <w:p w:rsidR="00943EA5" w:rsidRDefault="00943EA5" w:rsidP="00AA7C10">
            <w:pPr>
              <w:cnfStyle w:val="000000100000" w:firstRow="0" w:lastRow="0" w:firstColumn="0" w:lastColumn="0" w:oddVBand="0" w:evenVBand="0" w:oddHBand="1" w:evenHBand="0" w:firstRowFirstColumn="0" w:firstRowLastColumn="0" w:lastRowFirstColumn="0" w:lastRowLastColumn="0"/>
              <w:rPr>
                <w:rtl/>
              </w:rPr>
            </w:pPr>
          </w:p>
        </w:tc>
        <w:tc>
          <w:tcPr>
            <w:tcW w:w="1368" w:type="pct"/>
          </w:tcPr>
          <w:p w:rsidR="00943EA5" w:rsidRDefault="00943EA5" w:rsidP="00AA7C10">
            <w:pPr>
              <w:cnfStyle w:val="000000100000" w:firstRow="0" w:lastRow="0" w:firstColumn="0" w:lastColumn="0" w:oddVBand="0" w:evenVBand="0" w:oddHBand="1" w:evenHBand="0" w:firstRowFirstColumn="0" w:firstRowLastColumn="0" w:lastRowFirstColumn="0" w:lastRowLastColumn="0"/>
              <w:rPr>
                <w:rtl/>
              </w:rPr>
            </w:pPr>
          </w:p>
        </w:tc>
        <w:tc>
          <w:tcPr>
            <w:tcW w:w="2808" w:type="pct"/>
          </w:tcPr>
          <w:p w:rsidR="00943EA5" w:rsidRDefault="00943EA5" w:rsidP="00AA7C10">
            <w:pPr>
              <w:cnfStyle w:val="000000100000" w:firstRow="0" w:lastRow="0" w:firstColumn="0" w:lastColumn="0" w:oddVBand="0" w:evenVBand="0" w:oddHBand="1" w:evenHBand="0" w:firstRowFirstColumn="0" w:firstRowLastColumn="0" w:lastRowFirstColumn="0" w:lastRowLastColumn="0"/>
              <w:rPr>
                <w:rtl/>
              </w:rPr>
            </w:pPr>
          </w:p>
        </w:tc>
      </w:tr>
      <w:tr w:rsidR="00943EA5" w:rsidTr="00120F1E">
        <w:tc>
          <w:tcPr>
            <w:cnfStyle w:val="001000000000" w:firstRow="0" w:lastRow="0" w:firstColumn="1" w:lastColumn="0" w:oddVBand="0" w:evenVBand="0" w:oddHBand="0" w:evenHBand="0" w:firstRowFirstColumn="0" w:firstRowLastColumn="0" w:lastRowFirstColumn="0" w:lastRowLastColumn="0"/>
            <w:tcW w:w="412" w:type="pct"/>
          </w:tcPr>
          <w:p w:rsidR="00943EA5" w:rsidRDefault="00943EA5" w:rsidP="00AA7C10">
            <w:pPr>
              <w:rPr>
                <w:rtl/>
              </w:rPr>
            </w:pPr>
          </w:p>
        </w:tc>
        <w:tc>
          <w:tcPr>
            <w:tcW w:w="412" w:type="pct"/>
          </w:tcPr>
          <w:p w:rsidR="00943EA5" w:rsidRDefault="00943EA5" w:rsidP="00AA7C10">
            <w:pPr>
              <w:cnfStyle w:val="000000000000" w:firstRow="0" w:lastRow="0" w:firstColumn="0" w:lastColumn="0" w:oddVBand="0" w:evenVBand="0" w:oddHBand="0" w:evenHBand="0" w:firstRowFirstColumn="0" w:firstRowLastColumn="0" w:lastRowFirstColumn="0" w:lastRowLastColumn="0"/>
              <w:rPr>
                <w:rtl/>
              </w:rPr>
            </w:pPr>
          </w:p>
        </w:tc>
        <w:tc>
          <w:tcPr>
            <w:tcW w:w="1368" w:type="pct"/>
          </w:tcPr>
          <w:p w:rsidR="00943EA5" w:rsidRDefault="00943EA5" w:rsidP="00AA7C10">
            <w:pPr>
              <w:cnfStyle w:val="000000000000" w:firstRow="0" w:lastRow="0" w:firstColumn="0" w:lastColumn="0" w:oddVBand="0" w:evenVBand="0" w:oddHBand="0" w:evenHBand="0" w:firstRowFirstColumn="0" w:firstRowLastColumn="0" w:lastRowFirstColumn="0" w:lastRowLastColumn="0"/>
              <w:rPr>
                <w:rtl/>
              </w:rPr>
            </w:pPr>
          </w:p>
        </w:tc>
        <w:tc>
          <w:tcPr>
            <w:tcW w:w="2808" w:type="pct"/>
          </w:tcPr>
          <w:p w:rsidR="00943EA5" w:rsidRDefault="00943EA5" w:rsidP="00AA7C10">
            <w:pPr>
              <w:cnfStyle w:val="000000000000" w:firstRow="0" w:lastRow="0" w:firstColumn="0" w:lastColumn="0" w:oddVBand="0" w:evenVBand="0" w:oddHBand="0" w:evenHBand="0" w:firstRowFirstColumn="0" w:firstRowLastColumn="0" w:lastRowFirstColumn="0" w:lastRowLastColumn="0"/>
              <w:rPr>
                <w:rtl/>
              </w:rPr>
            </w:pPr>
          </w:p>
        </w:tc>
      </w:tr>
      <w:tr w:rsidR="00943EA5" w:rsidTr="0012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43EA5" w:rsidRDefault="00943EA5" w:rsidP="00AA7C10">
            <w:pPr>
              <w:rPr>
                <w:rtl/>
              </w:rPr>
            </w:pPr>
          </w:p>
        </w:tc>
        <w:tc>
          <w:tcPr>
            <w:tcW w:w="412" w:type="pct"/>
          </w:tcPr>
          <w:p w:rsidR="00943EA5" w:rsidRDefault="00943EA5" w:rsidP="00AA7C10">
            <w:pPr>
              <w:cnfStyle w:val="000000100000" w:firstRow="0" w:lastRow="0" w:firstColumn="0" w:lastColumn="0" w:oddVBand="0" w:evenVBand="0" w:oddHBand="1" w:evenHBand="0" w:firstRowFirstColumn="0" w:firstRowLastColumn="0" w:lastRowFirstColumn="0" w:lastRowLastColumn="0"/>
              <w:rPr>
                <w:rtl/>
              </w:rPr>
            </w:pPr>
          </w:p>
        </w:tc>
        <w:tc>
          <w:tcPr>
            <w:tcW w:w="1368" w:type="pct"/>
          </w:tcPr>
          <w:p w:rsidR="00943EA5" w:rsidRDefault="00943EA5" w:rsidP="00AA7C10">
            <w:pPr>
              <w:cnfStyle w:val="000000100000" w:firstRow="0" w:lastRow="0" w:firstColumn="0" w:lastColumn="0" w:oddVBand="0" w:evenVBand="0" w:oddHBand="1" w:evenHBand="0" w:firstRowFirstColumn="0" w:firstRowLastColumn="0" w:lastRowFirstColumn="0" w:lastRowLastColumn="0"/>
              <w:rPr>
                <w:rtl/>
              </w:rPr>
            </w:pPr>
          </w:p>
        </w:tc>
        <w:tc>
          <w:tcPr>
            <w:tcW w:w="2808" w:type="pct"/>
          </w:tcPr>
          <w:p w:rsidR="00943EA5" w:rsidRDefault="00943EA5" w:rsidP="00AA7C10">
            <w:pPr>
              <w:cnfStyle w:val="000000100000" w:firstRow="0" w:lastRow="0" w:firstColumn="0" w:lastColumn="0" w:oddVBand="0" w:evenVBand="0" w:oddHBand="1" w:evenHBand="0" w:firstRowFirstColumn="0" w:firstRowLastColumn="0" w:lastRowFirstColumn="0" w:lastRowLastColumn="0"/>
              <w:rPr>
                <w:rtl/>
              </w:rPr>
            </w:pPr>
          </w:p>
        </w:tc>
      </w:tr>
      <w:tr w:rsidR="00943EA5" w:rsidTr="00120F1E">
        <w:tc>
          <w:tcPr>
            <w:cnfStyle w:val="001000000000" w:firstRow="0" w:lastRow="0" w:firstColumn="1" w:lastColumn="0" w:oddVBand="0" w:evenVBand="0" w:oddHBand="0" w:evenHBand="0" w:firstRowFirstColumn="0" w:firstRowLastColumn="0" w:lastRowFirstColumn="0" w:lastRowLastColumn="0"/>
            <w:tcW w:w="412" w:type="pct"/>
          </w:tcPr>
          <w:p w:rsidR="00943EA5" w:rsidRDefault="00943EA5" w:rsidP="00AA7C10">
            <w:pPr>
              <w:rPr>
                <w:rtl/>
              </w:rPr>
            </w:pPr>
          </w:p>
        </w:tc>
        <w:tc>
          <w:tcPr>
            <w:tcW w:w="412" w:type="pct"/>
          </w:tcPr>
          <w:p w:rsidR="00943EA5" w:rsidRDefault="00943EA5" w:rsidP="00AA7C10">
            <w:pPr>
              <w:cnfStyle w:val="000000000000" w:firstRow="0" w:lastRow="0" w:firstColumn="0" w:lastColumn="0" w:oddVBand="0" w:evenVBand="0" w:oddHBand="0" w:evenHBand="0" w:firstRowFirstColumn="0" w:firstRowLastColumn="0" w:lastRowFirstColumn="0" w:lastRowLastColumn="0"/>
              <w:rPr>
                <w:rtl/>
              </w:rPr>
            </w:pPr>
          </w:p>
        </w:tc>
        <w:tc>
          <w:tcPr>
            <w:tcW w:w="1368" w:type="pct"/>
          </w:tcPr>
          <w:p w:rsidR="00943EA5" w:rsidRDefault="00943EA5" w:rsidP="00AA7C10">
            <w:pPr>
              <w:cnfStyle w:val="000000000000" w:firstRow="0" w:lastRow="0" w:firstColumn="0" w:lastColumn="0" w:oddVBand="0" w:evenVBand="0" w:oddHBand="0" w:evenHBand="0" w:firstRowFirstColumn="0" w:firstRowLastColumn="0" w:lastRowFirstColumn="0" w:lastRowLastColumn="0"/>
              <w:rPr>
                <w:rtl/>
              </w:rPr>
            </w:pPr>
          </w:p>
        </w:tc>
        <w:tc>
          <w:tcPr>
            <w:tcW w:w="2808" w:type="pct"/>
          </w:tcPr>
          <w:p w:rsidR="00943EA5" w:rsidRDefault="00943EA5" w:rsidP="00AA7C10">
            <w:pPr>
              <w:cnfStyle w:val="000000000000" w:firstRow="0" w:lastRow="0" w:firstColumn="0" w:lastColumn="0" w:oddVBand="0" w:evenVBand="0" w:oddHBand="0" w:evenHBand="0" w:firstRowFirstColumn="0" w:firstRowLastColumn="0" w:lastRowFirstColumn="0" w:lastRowLastColumn="0"/>
              <w:rPr>
                <w:rtl/>
              </w:rPr>
            </w:pPr>
          </w:p>
        </w:tc>
      </w:tr>
    </w:tbl>
    <w:p w:rsidR="0042345C" w:rsidRDefault="0042345C" w:rsidP="00120F1E">
      <w:pPr>
        <w:pStyle w:val="1"/>
        <w:rPr>
          <w:rtl/>
        </w:rPr>
        <w:sectPr w:rsidR="0042345C" w:rsidSect="0042345C">
          <w:headerReference w:type="default" r:id="rId24"/>
          <w:pgSz w:w="11906" w:h="16838"/>
          <w:pgMar w:top="567" w:right="397" w:bottom="567" w:left="397" w:header="0" w:footer="0" w:gutter="0"/>
          <w:cols w:space="720"/>
          <w:bidi/>
          <w:rtlGutter/>
          <w:docGrid w:linePitch="360"/>
        </w:sectPr>
      </w:pPr>
    </w:p>
    <w:p w:rsidR="00120F1E" w:rsidRPr="007A5F81" w:rsidRDefault="00120F1E" w:rsidP="00120F1E">
      <w:pPr>
        <w:pStyle w:val="1"/>
        <w:rPr>
          <w:rtl/>
        </w:rPr>
      </w:pPr>
      <w:bookmarkStart w:id="87" w:name="_Toc24100498"/>
      <w:r>
        <w:rPr>
          <w:rFonts w:hint="cs"/>
          <w:rtl/>
        </w:rPr>
        <w:lastRenderedPageBreak/>
        <w:t>ביצה</w:t>
      </w:r>
      <w:bookmarkEnd w:id="87"/>
    </w:p>
    <w:tbl>
      <w:tblPr>
        <w:tblStyle w:val="11"/>
        <w:bidiVisual/>
        <w:tblW w:w="5000" w:type="pct"/>
        <w:tblLook w:val="04A0" w:firstRow="1" w:lastRow="0" w:firstColumn="1" w:lastColumn="0" w:noHBand="0" w:noVBand="1"/>
      </w:tblPr>
      <w:tblGrid>
        <w:gridCol w:w="914"/>
        <w:gridCol w:w="915"/>
        <w:gridCol w:w="3038"/>
        <w:gridCol w:w="6235"/>
      </w:tblGrid>
      <w:tr w:rsidR="00120F1E" w:rsidTr="00120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120F1E" w:rsidRDefault="00120F1E" w:rsidP="003E2224">
            <w:pPr>
              <w:rPr>
                <w:rtl/>
              </w:rPr>
            </w:pPr>
            <w:r>
              <w:rPr>
                <w:rFonts w:hint="cs"/>
                <w:rtl/>
              </w:rPr>
              <w:t>דף</w:t>
            </w:r>
          </w:p>
        </w:tc>
        <w:tc>
          <w:tcPr>
            <w:tcW w:w="412" w:type="pct"/>
          </w:tcPr>
          <w:p w:rsidR="00120F1E" w:rsidRDefault="00120F1E" w:rsidP="003E2224">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368" w:type="pct"/>
          </w:tcPr>
          <w:p w:rsidR="00120F1E" w:rsidRDefault="00120F1E" w:rsidP="003E2224">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2808" w:type="pct"/>
          </w:tcPr>
          <w:p w:rsidR="00120F1E" w:rsidRDefault="00120F1E" w:rsidP="003E2224">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120F1E" w:rsidTr="0012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120F1E" w:rsidRDefault="00120F1E" w:rsidP="003E2224">
            <w:pPr>
              <w:rPr>
                <w:rtl/>
              </w:rPr>
            </w:pPr>
          </w:p>
        </w:tc>
        <w:tc>
          <w:tcPr>
            <w:tcW w:w="412" w:type="pct"/>
          </w:tcPr>
          <w:p w:rsidR="00120F1E" w:rsidRDefault="00120F1E" w:rsidP="003E2224">
            <w:pPr>
              <w:cnfStyle w:val="000000100000" w:firstRow="0" w:lastRow="0" w:firstColumn="0" w:lastColumn="0" w:oddVBand="0" w:evenVBand="0" w:oddHBand="1" w:evenHBand="0" w:firstRowFirstColumn="0" w:firstRowLastColumn="0" w:lastRowFirstColumn="0" w:lastRowLastColumn="0"/>
              <w:rPr>
                <w:rtl/>
              </w:rPr>
            </w:pPr>
          </w:p>
        </w:tc>
        <w:tc>
          <w:tcPr>
            <w:tcW w:w="1368" w:type="pct"/>
          </w:tcPr>
          <w:p w:rsidR="00120F1E" w:rsidRDefault="00120F1E" w:rsidP="003E2224">
            <w:pPr>
              <w:cnfStyle w:val="000000100000" w:firstRow="0" w:lastRow="0" w:firstColumn="0" w:lastColumn="0" w:oddVBand="0" w:evenVBand="0" w:oddHBand="1" w:evenHBand="0" w:firstRowFirstColumn="0" w:firstRowLastColumn="0" w:lastRowFirstColumn="0" w:lastRowLastColumn="0"/>
              <w:rPr>
                <w:rtl/>
              </w:rPr>
            </w:pPr>
          </w:p>
        </w:tc>
        <w:tc>
          <w:tcPr>
            <w:tcW w:w="2808" w:type="pct"/>
          </w:tcPr>
          <w:p w:rsidR="00120F1E" w:rsidRDefault="00120F1E" w:rsidP="003E2224">
            <w:pPr>
              <w:cnfStyle w:val="000000100000" w:firstRow="0" w:lastRow="0" w:firstColumn="0" w:lastColumn="0" w:oddVBand="0" w:evenVBand="0" w:oddHBand="1" w:evenHBand="0" w:firstRowFirstColumn="0" w:firstRowLastColumn="0" w:lastRowFirstColumn="0" w:lastRowLastColumn="0"/>
              <w:rPr>
                <w:rtl/>
              </w:rPr>
            </w:pPr>
          </w:p>
        </w:tc>
      </w:tr>
      <w:tr w:rsidR="00120F1E" w:rsidTr="00120F1E">
        <w:tc>
          <w:tcPr>
            <w:cnfStyle w:val="001000000000" w:firstRow="0" w:lastRow="0" w:firstColumn="1" w:lastColumn="0" w:oddVBand="0" w:evenVBand="0" w:oddHBand="0" w:evenHBand="0" w:firstRowFirstColumn="0" w:firstRowLastColumn="0" w:lastRowFirstColumn="0" w:lastRowLastColumn="0"/>
            <w:tcW w:w="412" w:type="pct"/>
          </w:tcPr>
          <w:p w:rsidR="00120F1E" w:rsidRDefault="00120F1E" w:rsidP="003E2224">
            <w:pPr>
              <w:rPr>
                <w:rtl/>
              </w:rPr>
            </w:pPr>
          </w:p>
        </w:tc>
        <w:tc>
          <w:tcPr>
            <w:tcW w:w="412" w:type="pct"/>
          </w:tcPr>
          <w:p w:rsidR="00120F1E" w:rsidRDefault="00120F1E" w:rsidP="003E2224">
            <w:pPr>
              <w:cnfStyle w:val="000000000000" w:firstRow="0" w:lastRow="0" w:firstColumn="0" w:lastColumn="0" w:oddVBand="0" w:evenVBand="0" w:oddHBand="0" w:evenHBand="0" w:firstRowFirstColumn="0" w:firstRowLastColumn="0" w:lastRowFirstColumn="0" w:lastRowLastColumn="0"/>
              <w:rPr>
                <w:rtl/>
              </w:rPr>
            </w:pPr>
          </w:p>
        </w:tc>
        <w:tc>
          <w:tcPr>
            <w:tcW w:w="1368" w:type="pct"/>
          </w:tcPr>
          <w:p w:rsidR="00120F1E" w:rsidRDefault="00120F1E" w:rsidP="003E2224">
            <w:pPr>
              <w:cnfStyle w:val="000000000000" w:firstRow="0" w:lastRow="0" w:firstColumn="0" w:lastColumn="0" w:oddVBand="0" w:evenVBand="0" w:oddHBand="0" w:evenHBand="0" w:firstRowFirstColumn="0" w:firstRowLastColumn="0" w:lastRowFirstColumn="0" w:lastRowLastColumn="0"/>
              <w:rPr>
                <w:rtl/>
              </w:rPr>
            </w:pPr>
          </w:p>
        </w:tc>
        <w:tc>
          <w:tcPr>
            <w:tcW w:w="2808" w:type="pct"/>
          </w:tcPr>
          <w:p w:rsidR="00120F1E" w:rsidRDefault="00120F1E" w:rsidP="003E2224">
            <w:pPr>
              <w:cnfStyle w:val="000000000000" w:firstRow="0" w:lastRow="0" w:firstColumn="0" w:lastColumn="0" w:oddVBand="0" w:evenVBand="0" w:oddHBand="0" w:evenHBand="0" w:firstRowFirstColumn="0" w:firstRowLastColumn="0" w:lastRowFirstColumn="0" w:lastRowLastColumn="0"/>
              <w:rPr>
                <w:rtl/>
              </w:rPr>
            </w:pPr>
          </w:p>
        </w:tc>
      </w:tr>
      <w:tr w:rsidR="00120F1E" w:rsidTr="0012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120F1E" w:rsidRDefault="00120F1E" w:rsidP="003E2224">
            <w:pPr>
              <w:rPr>
                <w:rtl/>
              </w:rPr>
            </w:pPr>
            <w:r>
              <w:rPr>
                <w:rFonts w:hint="cs"/>
                <w:rtl/>
              </w:rPr>
              <w:t>לו</w:t>
            </w:r>
          </w:p>
        </w:tc>
        <w:tc>
          <w:tcPr>
            <w:tcW w:w="412" w:type="pct"/>
          </w:tcPr>
          <w:p w:rsidR="00120F1E" w:rsidRDefault="00120F1E" w:rsidP="003E2224">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368" w:type="pct"/>
          </w:tcPr>
          <w:p w:rsidR="00120F1E" w:rsidRDefault="00120F1E" w:rsidP="003E2224">
            <w:pPr>
              <w:cnfStyle w:val="000000100000" w:firstRow="0" w:lastRow="0" w:firstColumn="0" w:lastColumn="0" w:oddVBand="0" w:evenVBand="0" w:oddHBand="1" w:evenHBand="0" w:firstRowFirstColumn="0" w:firstRowLastColumn="0" w:lastRowFirstColumn="0" w:lastRowLastColumn="0"/>
              <w:rPr>
                <w:rtl/>
              </w:rPr>
            </w:pPr>
            <w:r>
              <w:rPr>
                <w:rtl/>
              </w:rPr>
              <w:t>ואלו ואלו ואלו</w:t>
            </w:r>
            <w:r>
              <w:rPr>
                <w:sz w:val="16"/>
                <w:szCs w:val="16"/>
                <w:rtl/>
              </w:rPr>
              <w:t xml:space="preserve"> (ואלו משום רשות, ואלו משום שבות, ואלו משום מצוה)</w:t>
            </w:r>
          </w:p>
          <w:p w:rsidR="00120F1E" w:rsidRDefault="00120F1E" w:rsidP="003E2224">
            <w:pPr>
              <w:cnfStyle w:val="000000100000" w:firstRow="0" w:lastRow="0" w:firstColumn="0" w:lastColumn="0" w:oddVBand="0" w:evenVBand="0" w:oddHBand="1" w:evenHBand="0" w:firstRowFirstColumn="0" w:firstRowLastColumn="0" w:lastRowFirstColumn="0" w:lastRowLastColumn="0"/>
              <w:rPr>
                <w:rtl/>
              </w:rPr>
            </w:pPr>
            <w:r>
              <w:rPr>
                <w:rtl/>
              </w:rPr>
              <w:t>ואין לדון</w:t>
            </w:r>
          </w:p>
          <w:p w:rsidR="00AA09CE" w:rsidRDefault="00AA09CE" w:rsidP="003E2224">
            <w:pPr>
              <w:cnfStyle w:val="000000100000" w:firstRow="0" w:lastRow="0" w:firstColumn="0" w:lastColumn="0" w:oddVBand="0" w:evenVBand="0" w:oddHBand="1" w:evenHBand="0" w:firstRowFirstColumn="0" w:firstRowLastColumn="0" w:lastRowFirstColumn="0" w:lastRowLastColumn="0"/>
              <w:rPr>
                <w:rtl/>
              </w:rPr>
            </w:pPr>
            <w:r>
              <w:rPr>
                <w:rFonts w:hint="cs"/>
                <w:rtl/>
              </w:rPr>
              <w:t>לדון ולקדש</w:t>
            </w:r>
          </w:p>
        </w:tc>
        <w:tc>
          <w:tcPr>
            <w:tcW w:w="2808" w:type="pct"/>
          </w:tcPr>
          <w:p w:rsidR="00120F1E" w:rsidRPr="00120F1E" w:rsidRDefault="00120F1E" w:rsidP="00120F1E">
            <w:pPr>
              <w:cnfStyle w:val="000000100000" w:firstRow="0" w:lastRow="0" w:firstColumn="0" w:lastColumn="0" w:oddVBand="0" w:evenVBand="0" w:oddHBand="1" w:evenHBand="0" w:firstRowFirstColumn="0" w:firstRowLastColumn="0" w:lastRowFirstColumn="0" w:lastRowLastColumn="0"/>
              <w:rPr>
                <w:rtl/>
              </w:rPr>
            </w:pPr>
            <w:r w:rsidRPr="00120F1E">
              <w:rPr>
                <w:u w:val="double"/>
                <w:rtl/>
              </w:rPr>
              <w:t>משנה</w:t>
            </w:r>
            <w:r w:rsidRPr="00120F1E">
              <w:rPr>
                <w:rtl/>
              </w:rPr>
              <w:t>: כל שחייבין עליו משום שבות משום רשות משום מצוה בשבת - חייבין עליו ביום טוב... ואלו הן משום רשות: לא דנין</w:t>
            </w:r>
            <w:r>
              <w:rPr>
                <w:rFonts w:hint="cs"/>
                <w:rtl/>
              </w:rPr>
              <w:t>.</w:t>
            </w:r>
            <w:r w:rsidRPr="00120F1E">
              <w:rPr>
                <w:rtl/>
              </w:rPr>
              <w:t>..</w:t>
            </w:r>
            <w:r>
              <w:rPr>
                <w:rFonts w:hint="cs"/>
                <w:rtl/>
              </w:rPr>
              <w:t xml:space="preserve"> </w:t>
            </w:r>
            <w:r>
              <w:rPr>
                <w:u w:val="double"/>
                <w:rtl/>
              </w:rPr>
              <w:t xml:space="preserve">גמרא </w:t>
            </w:r>
            <w:r>
              <w:rPr>
                <w:sz w:val="14"/>
                <w:szCs w:val="14"/>
                <w:u w:val="double"/>
                <w:rtl/>
              </w:rPr>
              <w:t>(לז.)</w:t>
            </w:r>
            <w:r>
              <w:rPr>
                <w:rtl/>
              </w:rPr>
              <w:t>: וכלהו טעמא מאי? גזירה שמא יכתוב.</w:t>
            </w:r>
            <w:r w:rsidRPr="00120F1E">
              <w:rPr>
                <w:rtl/>
              </w:rPr>
              <w:t xml:space="preserve"> </w:t>
            </w:r>
          </w:p>
        </w:tc>
      </w:tr>
      <w:tr w:rsidR="00120F1E" w:rsidTr="00120F1E">
        <w:tc>
          <w:tcPr>
            <w:cnfStyle w:val="001000000000" w:firstRow="0" w:lastRow="0" w:firstColumn="1" w:lastColumn="0" w:oddVBand="0" w:evenVBand="0" w:oddHBand="0" w:evenHBand="0" w:firstRowFirstColumn="0" w:firstRowLastColumn="0" w:lastRowFirstColumn="0" w:lastRowLastColumn="0"/>
            <w:tcW w:w="412" w:type="pct"/>
          </w:tcPr>
          <w:p w:rsidR="00120F1E" w:rsidRDefault="00120F1E" w:rsidP="003E2224">
            <w:pPr>
              <w:rPr>
                <w:rtl/>
              </w:rPr>
            </w:pPr>
          </w:p>
        </w:tc>
        <w:tc>
          <w:tcPr>
            <w:tcW w:w="412" w:type="pct"/>
          </w:tcPr>
          <w:p w:rsidR="00120F1E" w:rsidRDefault="00120F1E" w:rsidP="003E2224">
            <w:pPr>
              <w:cnfStyle w:val="000000000000" w:firstRow="0" w:lastRow="0" w:firstColumn="0" w:lastColumn="0" w:oddVBand="0" w:evenVBand="0" w:oddHBand="0" w:evenHBand="0" w:firstRowFirstColumn="0" w:firstRowLastColumn="0" w:lastRowFirstColumn="0" w:lastRowLastColumn="0"/>
              <w:rPr>
                <w:rtl/>
              </w:rPr>
            </w:pPr>
          </w:p>
        </w:tc>
        <w:tc>
          <w:tcPr>
            <w:tcW w:w="1368" w:type="pct"/>
          </w:tcPr>
          <w:p w:rsidR="00120F1E" w:rsidRDefault="00120F1E" w:rsidP="003E2224">
            <w:pPr>
              <w:cnfStyle w:val="000000000000" w:firstRow="0" w:lastRow="0" w:firstColumn="0" w:lastColumn="0" w:oddVBand="0" w:evenVBand="0" w:oddHBand="0" w:evenHBand="0" w:firstRowFirstColumn="0" w:firstRowLastColumn="0" w:lastRowFirstColumn="0" w:lastRowLastColumn="0"/>
              <w:rPr>
                <w:rtl/>
              </w:rPr>
            </w:pPr>
          </w:p>
        </w:tc>
        <w:tc>
          <w:tcPr>
            <w:tcW w:w="2808" w:type="pct"/>
          </w:tcPr>
          <w:p w:rsidR="00120F1E" w:rsidRDefault="00120F1E" w:rsidP="003E2224">
            <w:pPr>
              <w:cnfStyle w:val="000000000000" w:firstRow="0" w:lastRow="0" w:firstColumn="0" w:lastColumn="0" w:oddVBand="0" w:evenVBand="0" w:oddHBand="0" w:evenHBand="0" w:firstRowFirstColumn="0" w:firstRowLastColumn="0" w:lastRowFirstColumn="0" w:lastRowLastColumn="0"/>
              <w:rPr>
                <w:rtl/>
              </w:rPr>
            </w:pPr>
          </w:p>
        </w:tc>
      </w:tr>
      <w:tr w:rsidR="00120F1E" w:rsidTr="0012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120F1E" w:rsidRDefault="00120F1E" w:rsidP="003E2224">
            <w:pPr>
              <w:rPr>
                <w:rtl/>
              </w:rPr>
            </w:pPr>
          </w:p>
        </w:tc>
        <w:tc>
          <w:tcPr>
            <w:tcW w:w="412" w:type="pct"/>
          </w:tcPr>
          <w:p w:rsidR="00120F1E" w:rsidRDefault="00120F1E" w:rsidP="003E2224">
            <w:pPr>
              <w:cnfStyle w:val="000000100000" w:firstRow="0" w:lastRow="0" w:firstColumn="0" w:lastColumn="0" w:oddVBand="0" w:evenVBand="0" w:oddHBand="1" w:evenHBand="0" w:firstRowFirstColumn="0" w:firstRowLastColumn="0" w:lastRowFirstColumn="0" w:lastRowLastColumn="0"/>
              <w:rPr>
                <w:rtl/>
              </w:rPr>
            </w:pPr>
          </w:p>
        </w:tc>
        <w:tc>
          <w:tcPr>
            <w:tcW w:w="1368" w:type="pct"/>
          </w:tcPr>
          <w:p w:rsidR="00120F1E" w:rsidRDefault="00120F1E" w:rsidP="003E2224">
            <w:pPr>
              <w:cnfStyle w:val="000000100000" w:firstRow="0" w:lastRow="0" w:firstColumn="0" w:lastColumn="0" w:oddVBand="0" w:evenVBand="0" w:oddHBand="1" w:evenHBand="0" w:firstRowFirstColumn="0" w:firstRowLastColumn="0" w:lastRowFirstColumn="0" w:lastRowLastColumn="0"/>
              <w:rPr>
                <w:rtl/>
              </w:rPr>
            </w:pPr>
          </w:p>
        </w:tc>
        <w:tc>
          <w:tcPr>
            <w:tcW w:w="2808" w:type="pct"/>
          </w:tcPr>
          <w:p w:rsidR="00120F1E" w:rsidRDefault="00120F1E" w:rsidP="003E2224">
            <w:pPr>
              <w:cnfStyle w:val="000000100000" w:firstRow="0" w:lastRow="0" w:firstColumn="0" w:lastColumn="0" w:oddVBand="0" w:evenVBand="0" w:oddHBand="1" w:evenHBand="0" w:firstRowFirstColumn="0" w:firstRowLastColumn="0" w:lastRowFirstColumn="0" w:lastRowLastColumn="0"/>
              <w:rPr>
                <w:rtl/>
              </w:rPr>
            </w:pPr>
          </w:p>
        </w:tc>
      </w:tr>
      <w:tr w:rsidR="00120F1E" w:rsidTr="00120F1E">
        <w:tc>
          <w:tcPr>
            <w:cnfStyle w:val="001000000000" w:firstRow="0" w:lastRow="0" w:firstColumn="1" w:lastColumn="0" w:oddVBand="0" w:evenVBand="0" w:oddHBand="0" w:evenHBand="0" w:firstRowFirstColumn="0" w:firstRowLastColumn="0" w:lastRowFirstColumn="0" w:lastRowLastColumn="0"/>
            <w:tcW w:w="412" w:type="pct"/>
          </w:tcPr>
          <w:p w:rsidR="00120F1E" w:rsidRDefault="00120F1E" w:rsidP="003E2224">
            <w:pPr>
              <w:rPr>
                <w:rtl/>
              </w:rPr>
            </w:pPr>
          </w:p>
        </w:tc>
        <w:tc>
          <w:tcPr>
            <w:tcW w:w="412" w:type="pct"/>
          </w:tcPr>
          <w:p w:rsidR="00120F1E" w:rsidRDefault="00120F1E" w:rsidP="003E2224">
            <w:pPr>
              <w:cnfStyle w:val="000000000000" w:firstRow="0" w:lastRow="0" w:firstColumn="0" w:lastColumn="0" w:oddVBand="0" w:evenVBand="0" w:oddHBand="0" w:evenHBand="0" w:firstRowFirstColumn="0" w:firstRowLastColumn="0" w:lastRowFirstColumn="0" w:lastRowLastColumn="0"/>
              <w:rPr>
                <w:rtl/>
              </w:rPr>
            </w:pPr>
          </w:p>
        </w:tc>
        <w:tc>
          <w:tcPr>
            <w:tcW w:w="1368" w:type="pct"/>
          </w:tcPr>
          <w:p w:rsidR="00120F1E" w:rsidRDefault="00120F1E" w:rsidP="003E2224">
            <w:pPr>
              <w:cnfStyle w:val="000000000000" w:firstRow="0" w:lastRow="0" w:firstColumn="0" w:lastColumn="0" w:oddVBand="0" w:evenVBand="0" w:oddHBand="0" w:evenHBand="0" w:firstRowFirstColumn="0" w:firstRowLastColumn="0" w:lastRowFirstColumn="0" w:lastRowLastColumn="0"/>
              <w:rPr>
                <w:rtl/>
              </w:rPr>
            </w:pPr>
          </w:p>
        </w:tc>
        <w:tc>
          <w:tcPr>
            <w:tcW w:w="2808" w:type="pct"/>
          </w:tcPr>
          <w:p w:rsidR="00120F1E" w:rsidRDefault="00120F1E" w:rsidP="003E2224">
            <w:pPr>
              <w:cnfStyle w:val="000000000000" w:firstRow="0" w:lastRow="0" w:firstColumn="0" w:lastColumn="0" w:oddVBand="0" w:evenVBand="0" w:oddHBand="0" w:evenHBand="0" w:firstRowFirstColumn="0" w:firstRowLastColumn="0" w:lastRowFirstColumn="0" w:lastRowLastColumn="0"/>
              <w:rPr>
                <w:rtl/>
              </w:rPr>
            </w:pPr>
          </w:p>
        </w:tc>
      </w:tr>
    </w:tbl>
    <w:p w:rsidR="0042345C" w:rsidRDefault="0042345C" w:rsidP="00EF7940">
      <w:pPr>
        <w:pStyle w:val="1"/>
        <w:rPr>
          <w:rtl/>
        </w:rPr>
        <w:sectPr w:rsidR="0042345C" w:rsidSect="0042345C">
          <w:headerReference w:type="default" r:id="rId25"/>
          <w:pgSz w:w="11906" w:h="16838"/>
          <w:pgMar w:top="567" w:right="397" w:bottom="567" w:left="397" w:header="0" w:footer="0" w:gutter="0"/>
          <w:cols w:space="720"/>
          <w:bidi/>
          <w:rtlGutter/>
          <w:docGrid w:linePitch="360"/>
        </w:sectPr>
      </w:pPr>
    </w:p>
    <w:p w:rsidR="00EF7940" w:rsidRPr="007A5F81" w:rsidRDefault="00EF7940" w:rsidP="00EF7940">
      <w:pPr>
        <w:pStyle w:val="1"/>
        <w:rPr>
          <w:rtl/>
        </w:rPr>
      </w:pPr>
      <w:bookmarkStart w:id="88" w:name="_Toc24100499"/>
      <w:r>
        <w:rPr>
          <w:rFonts w:hint="cs"/>
          <w:rtl/>
        </w:rPr>
        <w:lastRenderedPageBreak/>
        <w:t>ערובין</w:t>
      </w:r>
      <w:bookmarkEnd w:id="88"/>
    </w:p>
    <w:tbl>
      <w:tblPr>
        <w:tblStyle w:val="11"/>
        <w:bidiVisual/>
        <w:tblW w:w="5000" w:type="pct"/>
        <w:tblLook w:val="04A0" w:firstRow="1" w:lastRow="0" w:firstColumn="1" w:lastColumn="0" w:noHBand="0" w:noVBand="1"/>
      </w:tblPr>
      <w:tblGrid>
        <w:gridCol w:w="914"/>
        <w:gridCol w:w="915"/>
        <w:gridCol w:w="3038"/>
        <w:gridCol w:w="6235"/>
      </w:tblGrid>
      <w:tr w:rsidR="00EF7940" w:rsidTr="00BD5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EF7940" w:rsidRDefault="00EF7940" w:rsidP="00BD54FE">
            <w:pPr>
              <w:rPr>
                <w:rtl/>
              </w:rPr>
            </w:pPr>
            <w:r>
              <w:rPr>
                <w:rFonts w:hint="cs"/>
                <w:rtl/>
              </w:rPr>
              <w:t>דף</w:t>
            </w:r>
          </w:p>
        </w:tc>
        <w:tc>
          <w:tcPr>
            <w:tcW w:w="412" w:type="pct"/>
          </w:tcPr>
          <w:p w:rsidR="00EF7940" w:rsidRDefault="00EF7940" w:rsidP="00BD54FE">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368" w:type="pct"/>
          </w:tcPr>
          <w:p w:rsidR="00EF7940" w:rsidRDefault="00EF7940" w:rsidP="00BD54FE">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2808" w:type="pct"/>
          </w:tcPr>
          <w:p w:rsidR="00EF7940" w:rsidRDefault="00EF7940" w:rsidP="00BD54FE">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EF7940" w:rsidTr="00BD5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EF7940" w:rsidRDefault="00EF7940" w:rsidP="00BD54FE">
            <w:pPr>
              <w:rPr>
                <w:rtl/>
              </w:rPr>
            </w:pPr>
          </w:p>
        </w:tc>
        <w:tc>
          <w:tcPr>
            <w:tcW w:w="412" w:type="pct"/>
          </w:tcPr>
          <w:p w:rsidR="00EF7940" w:rsidRDefault="00EF7940" w:rsidP="00BD54FE">
            <w:pPr>
              <w:cnfStyle w:val="000000100000" w:firstRow="0" w:lastRow="0" w:firstColumn="0" w:lastColumn="0" w:oddVBand="0" w:evenVBand="0" w:oddHBand="1" w:evenHBand="0" w:firstRowFirstColumn="0" w:firstRowLastColumn="0" w:lastRowFirstColumn="0" w:lastRowLastColumn="0"/>
              <w:rPr>
                <w:rtl/>
              </w:rPr>
            </w:pPr>
          </w:p>
        </w:tc>
        <w:tc>
          <w:tcPr>
            <w:tcW w:w="1368" w:type="pct"/>
          </w:tcPr>
          <w:p w:rsidR="00EF7940" w:rsidRDefault="00EF7940" w:rsidP="00BD54FE">
            <w:pPr>
              <w:cnfStyle w:val="000000100000" w:firstRow="0" w:lastRow="0" w:firstColumn="0" w:lastColumn="0" w:oddVBand="0" w:evenVBand="0" w:oddHBand="1" w:evenHBand="0" w:firstRowFirstColumn="0" w:firstRowLastColumn="0" w:lastRowFirstColumn="0" w:lastRowLastColumn="0"/>
              <w:rPr>
                <w:rtl/>
              </w:rPr>
            </w:pPr>
          </w:p>
        </w:tc>
        <w:tc>
          <w:tcPr>
            <w:tcW w:w="2808" w:type="pct"/>
          </w:tcPr>
          <w:p w:rsidR="00EF7940" w:rsidRDefault="00EF7940" w:rsidP="00BD54FE">
            <w:pPr>
              <w:cnfStyle w:val="000000100000" w:firstRow="0" w:lastRow="0" w:firstColumn="0" w:lastColumn="0" w:oddVBand="0" w:evenVBand="0" w:oddHBand="1" w:evenHBand="0" w:firstRowFirstColumn="0" w:firstRowLastColumn="0" w:lastRowFirstColumn="0" w:lastRowLastColumn="0"/>
              <w:rPr>
                <w:rtl/>
              </w:rPr>
            </w:pPr>
          </w:p>
        </w:tc>
      </w:tr>
      <w:tr w:rsidR="00EF7940" w:rsidTr="00BD54FE">
        <w:tc>
          <w:tcPr>
            <w:cnfStyle w:val="001000000000" w:firstRow="0" w:lastRow="0" w:firstColumn="1" w:lastColumn="0" w:oddVBand="0" w:evenVBand="0" w:oddHBand="0" w:evenHBand="0" w:firstRowFirstColumn="0" w:firstRowLastColumn="0" w:lastRowFirstColumn="0" w:lastRowLastColumn="0"/>
            <w:tcW w:w="412" w:type="pct"/>
          </w:tcPr>
          <w:p w:rsidR="00EF7940" w:rsidRDefault="00EF7940" w:rsidP="00BD54FE">
            <w:pPr>
              <w:rPr>
                <w:rtl/>
              </w:rPr>
            </w:pPr>
          </w:p>
        </w:tc>
        <w:tc>
          <w:tcPr>
            <w:tcW w:w="412" w:type="pct"/>
          </w:tcPr>
          <w:p w:rsidR="00EF7940" w:rsidRDefault="00EF7940" w:rsidP="00BD54FE">
            <w:pPr>
              <w:cnfStyle w:val="000000000000" w:firstRow="0" w:lastRow="0" w:firstColumn="0" w:lastColumn="0" w:oddVBand="0" w:evenVBand="0" w:oddHBand="0" w:evenHBand="0" w:firstRowFirstColumn="0" w:firstRowLastColumn="0" w:lastRowFirstColumn="0" w:lastRowLastColumn="0"/>
              <w:rPr>
                <w:rtl/>
              </w:rPr>
            </w:pPr>
          </w:p>
        </w:tc>
        <w:tc>
          <w:tcPr>
            <w:tcW w:w="1368" w:type="pct"/>
          </w:tcPr>
          <w:p w:rsidR="00EF7940" w:rsidRDefault="00EF7940" w:rsidP="00BD54FE">
            <w:pPr>
              <w:cnfStyle w:val="000000000000" w:firstRow="0" w:lastRow="0" w:firstColumn="0" w:lastColumn="0" w:oddVBand="0" w:evenVBand="0" w:oddHBand="0" w:evenHBand="0" w:firstRowFirstColumn="0" w:firstRowLastColumn="0" w:lastRowFirstColumn="0" w:lastRowLastColumn="0"/>
              <w:rPr>
                <w:rtl/>
              </w:rPr>
            </w:pPr>
          </w:p>
        </w:tc>
        <w:tc>
          <w:tcPr>
            <w:tcW w:w="2808" w:type="pct"/>
          </w:tcPr>
          <w:p w:rsidR="00EF7940" w:rsidRDefault="00EF7940" w:rsidP="00BD54FE">
            <w:pPr>
              <w:cnfStyle w:val="000000000000" w:firstRow="0" w:lastRow="0" w:firstColumn="0" w:lastColumn="0" w:oddVBand="0" w:evenVBand="0" w:oddHBand="0" w:evenHBand="0" w:firstRowFirstColumn="0" w:firstRowLastColumn="0" w:lastRowFirstColumn="0" w:lastRowLastColumn="0"/>
              <w:rPr>
                <w:rtl/>
              </w:rPr>
            </w:pPr>
          </w:p>
        </w:tc>
      </w:tr>
      <w:tr w:rsidR="00EF7940" w:rsidTr="00BD5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EF7940" w:rsidRDefault="00EF7940" w:rsidP="00BD54FE">
            <w:pPr>
              <w:rPr>
                <w:rtl/>
              </w:rPr>
            </w:pPr>
            <w:r>
              <w:rPr>
                <w:rFonts w:hint="cs"/>
                <w:rtl/>
              </w:rPr>
              <w:t>סד</w:t>
            </w:r>
          </w:p>
        </w:tc>
        <w:tc>
          <w:tcPr>
            <w:tcW w:w="412" w:type="pct"/>
          </w:tcPr>
          <w:p w:rsidR="00EF7940" w:rsidRDefault="00EF7940" w:rsidP="00BD54FE">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368" w:type="pct"/>
          </w:tcPr>
          <w:p w:rsidR="00EF7940" w:rsidRDefault="00EF7940" w:rsidP="00EF7940">
            <w:pPr>
              <w:cnfStyle w:val="000000100000" w:firstRow="0" w:lastRow="0" w:firstColumn="0" w:lastColumn="0" w:oddVBand="0" w:evenVBand="0" w:oddHBand="1" w:evenHBand="0" w:firstRowFirstColumn="0" w:firstRowLastColumn="0" w:lastRowFirstColumn="0" w:lastRowLastColumn="0"/>
              <w:rPr>
                <w:rtl/>
              </w:rPr>
            </w:pPr>
            <w:r w:rsidRPr="00EF7940">
              <w:rPr>
                <w:rtl/>
              </w:rPr>
              <w:t>סובניון דולה דעת דיין</w:t>
            </w:r>
          </w:p>
        </w:tc>
        <w:tc>
          <w:tcPr>
            <w:tcW w:w="2808" w:type="pct"/>
          </w:tcPr>
          <w:p w:rsidR="00EF7940" w:rsidRPr="00120F1E" w:rsidRDefault="00EF7940" w:rsidP="00EF7940">
            <w:pPr>
              <w:cnfStyle w:val="000000100000" w:firstRow="0" w:lastRow="0" w:firstColumn="0" w:lastColumn="0" w:oddVBand="0" w:evenVBand="0" w:oddHBand="1" w:evenHBand="0" w:firstRowFirstColumn="0" w:firstRowLastColumn="0" w:lastRowFirstColumn="0" w:lastRowLastColumn="0"/>
              <w:rPr>
                <w:rtl/>
              </w:rPr>
            </w:pPr>
            <w:r w:rsidRPr="00EF7940">
              <w:rPr>
                <w:u w:val="single"/>
                <w:rtl/>
              </w:rPr>
              <w:t>אמר רב יהודה אמר שמואל</w:t>
            </w:r>
            <w:r w:rsidRPr="00EF7940">
              <w:rPr>
                <w:rtl/>
              </w:rPr>
              <w:t xml:space="preserve">: שתה רביעית יין אל יורה. </w:t>
            </w:r>
            <w:r w:rsidRPr="00EF7940">
              <w:rPr>
                <w:u w:val="single"/>
                <w:rtl/>
              </w:rPr>
              <w:t>אמר רב נחמן</w:t>
            </w:r>
            <w:r w:rsidRPr="00EF7940">
              <w:rPr>
                <w:rtl/>
              </w:rPr>
              <w:t>: לא מעליא הא שמעתא! דהא אנא, כל כמה דלא שתינא רביעתא דחמרא - לא צילא דעתאי</w:t>
            </w:r>
            <w:r>
              <w:rPr>
                <w:rFonts w:hint="cs"/>
                <w:rtl/>
              </w:rPr>
              <w:t>.</w:t>
            </w:r>
            <w:r w:rsidRPr="00120F1E">
              <w:rPr>
                <w:rtl/>
              </w:rPr>
              <w:t xml:space="preserve"> </w:t>
            </w:r>
          </w:p>
        </w:tc>
      </w:tr>
      <w:tr w:rsidR="00EF7940" w:rsidTr="00BD54FE">
        <w:tc>
          <w:tcPr>
            <w:cnfStyle w:val="001000000000" w:firstRow="0" w:lastRow="0" w:firstColumn="1" w:lastColumn="0" w:oddVBand="0" w:evenVBand="0" w:oddHBand="0" w:evenHBand="0" w:firstRowFirstColumn="0" w:firstRowLastColumn="0" w:lastRowFirstColumn="0" w:lastRowLastColumn="0"/>
            <w:tcW w:w="412" w:type="pct"/>
          </w:tcPr>
          <w:p w:rsidR="00EF7940" w:rsidRDefault="00EF7940" w:rsidP="00BD54FE">
            <w:pPr>
              <w:rPr>
                <w:rtl/>
              </w:rPr>
            </w:pPr>
          </w:p>
        </w:tc>
        <w:tc>
          <w:tcPr>
            <w:tcW w:w="412" w:type="pct"/>
          </w:tcPr>
          <w:p w:rsidR="00EF7940" w:rsidRDefault="00EF7940" w:rsidP="00BD54FE">
            <w:pPr>
              <w:cnfStyle w:val="000000000000" w:firstRow="0" w:lastRow="0" w:firstColumn="0" w:lastColumn="0" w:oddVBand="0" w:evenVBand="0" w:oddHBand="0" w:evenHBand="0" w:firstRowFirstColumn="0" w:firstRowLastColumn="0" w:lastRowFirstColumn="0" w:lastRowLastColumn="0"/>
              <w:rPr>
                <w:rtl/>
              </w:rPr>
            </w:pPr>
          </w:p>
        </w:tc>
        <w:tc>
          <w:tcPr>
            <w:tcW w:w="1368" w:type="pct"/>
          </w:tcPr>
          <w:p w:rsidR="00EF7940" w:rsidRDefault="00EF7940" w:rsidP="00BD54FE">
            <w:pPr>
              <w:cnfStyle w:val="000000000000" w:firstRow="0" w:lastRow="0" w:firstColumn="0" w:lastColumn="0" w:oddVBand="0" w:evenVBand="0" w:oddHBand="0" w:evenHBand="0" w:firstRowFirstColumn="0" w:firstRowLastColumn="0" w:lastRowFirstColumn="0" w:lastRowLastColumn="0"/>
              <w:rPr>
                <w:rtl/>
              </w:rPr>
            </w:pPr>
          </w:p>
        </w:tc>
        <w:tc>
          <w:tcPr>
            <w:tcW w:w="2808" w:type="pct"/>
          </w:tcPr>
          <w:p w:rsidR="00EF7940" w:rsidRDefault="00EF7940" w:rsidP="00BD54FE">
            <w:pPr>
              <w:cnfStyle w:val="000000000000" w:firstRow="0" w:lastRow="0" w:firstColumn="0" w:lastColumn="0" w:oddVBand="0" w:evenVBand="0" w:oddHBand="0" w:evenHBand="0" w:firstRowFirstColumn="0" w:firstRowLastColumn="0" w:lastRowFirstColumn="0" w:lastRowLastColumn="0"/>
              <w:rPr>
                <w:rtl/>
              </w:rPr>
            </w:pPr>
          </w:p>
        </w:tc>
      </w:tr>
      <w:tr w:rsidR="00EF7940" w:rsidTr="00BD5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EF7940" w:rsidRDefault="00EF7940" w:rsidP="00BD54FE">
            <w:pPr>
              <w:rPr>
                <w:rtl/>
              </w:rPr>
            </w:pPr>
          </w:p>
        </w:tc>
        <w:tc>
          <w:tcPr>
            <w:tcW w:w="412" w:type="pct"/>
          </w:tcPr>
          <w:p w:rsidR="00EF7940" w:rsidRDefault="00EF7940" w:rsidP="00BD54FE">
            <w:pPr>
              <w:cnfStyle w:val="000000100000" w:firstRow="0" w:lastRow="0" w:firstColumn="0" w:lastColumn="0" w:oddVBand="0" w:evenVBand="0" w:oddHBand="1" w:evenHBand="0" w:firstRowFirstColumn="0" w:firstRowLastColumn="0" w:lastRowFirstColumn="0" w:lastRowLastColumn="0"/>
              <w:rPr>
                <w:rtl/>
              </w:rPr>
            </w:pPr>
          </w:p>
        </w:tc>
        <w:tc>
          <w:tcPr>
            <w:tcW w:w="1368" w:type="pct"/>
          </w:tcPr>
          <w:p w:rsidR="00EF7940" w:rsidRDefault="00EF7940" w:rsidP="00BD54FE">
            <w:pPr>
              <w:cnfStyle w:val="000000100000" w:firstRow="0" w:lastRow="0" w:firstColumn="0" w:lastColumn="0" w:oddVBand="0" w:evenVBand="0" w:oddHBand="1" w:evenHBand="0" w:firstRowFirstColumn="0" w:firstRowLastColumn="0" w:lastRowFirstColumn="0" w:lastRowLastColumn="0"/>
              <w:rPr>
                <w:rtl/>
              </w:rPr>
            </w:pPr>
          </w:p>
        </w:tc>
        <w:tc>
          <w:tcPr>
            <w:tcW w:w="2808" w:type="pct"/>
          </w:tcPr>
          <w:p w:rsidR="00EF7940" w:rsidRDefault="00EF7940" w:rsidP="00BD54FE">
            <w:pPr>
              <w:cnfStyle w:val="000000100000" w:firstRow="0" w:lastRow="0" w:firstColumn="0" w:lastColumn="0" w:oddVBand="0" w:evenVBand="0" w:oddHBand="1" w:evenHBand="0" w:firstRowFirstColumn="0" w:firstRowLastColumn="0" w:lastRowFirstColumn="0" w:lastRowLastColumn="0"/>
              <w:rPr>
                <w:rtl/>
              </w:rPr>
            </w:pPr>
          </w:p>
        </w:tc>
      </w:tr>
      <w:tr w:rsidR="00EF7940" w:rsidTr="00BD54FE">
        <w:tc>
          <w:tcPr>
            <w:cnfStyle w:val="001000000000" w:firstRow="0" w:lastRow="0" w:firstColumn="1" w:lastColumn="0" w:oddVBand="0" w:evenVBand="0" w:oddHBand="0" w:evenHBand="0" w:firstRowFirstColumn="0" w:firstRowLastColumn="0" w:lastRowFirstColumn="0" w:lastRowLastColumn="0"/>
            <w:tcW w:w="412" w:type="pct"/>
          </w:tcPr>
          <w:p w:rsidR="00EF7940" w:rsidRDefault="00EF7940" w:rsidP="00BD54FE">
            <w:pPr>
              <w:rPr>
                <w:rtl/>
              </w:rPr>
            </w:pPr>
          </w:p>
        </w:tc>
        <w:tc>
          <w:tcPr>
            <w:tcW w:w="412" w:type="pct"/>
          </w:tcPr>
          <w:p w:rsidR="00EF7940" w:rsidRDefault="00EF7940" w:rsidP="00BD54FE">
            <w:pPr>
              <w:cnfStyle w:val="000000000000" w:firstRow="0" w:lastRow="0" w:firstColumn="0" w:lastColumn="0" w:oddVBand="0" w:evenVBand="0" w:oddHBand="0" w:evenHBand="0" w:firstRowFirstColumn="0" w:firstRowLastColumn="0" w:lastRowFirstColumn="0" w:lastRowLastColumn="0"/>
              <w:rPr>
                <w:rtl/>
              </w:rPr>
            </w:pPr>
          </w:p>
        </w:tc>
        <w:tc>
          <w:tcPr>
            <w:tcW w:w="1368" w:type="pct"/>
          </w:tcPr>
          <w:p w:rsidR="00EF7940" w:rsidRDefault="00EF7940" w:rsidP="00BD54FE">
            <w:pPr>
              <w:cnfStyle w:val="000000000000" w:firstRow="0" w:lastRow="0" w:firstColumn="0" w:lastColumn="0" w:oddVBand="0" w:evenVBand="0" w:oddHBand="0" w:evenHBand="0" w:firstRowFirstColumn="0" w:firstRowLastColumn="0" w:lastRowFirstColumn="0" w:lastRowLastColumn="0"/>
              <w:rPr>
                <w:rtl/>
              </w:rPr>
            </w:pPr>
          </w:p>
        </w:tc>
        <w:tc>
          <w:tcPr>
            <w:tcW w:w="2808" w:type="pct"/>
          </w:tcPr>
          <w:p w:rsidR="00EF7940" w:rsidRDefault="00EF7940" w:rsidP="00BD54FE">
            <w:pPr>
              <w:cnfStyle w:val="000000000000" w:firstRow="0" w:lastRow="0" w:firstColumn="0" w:lastColumn="0" w:oddVBand="0" w:evenVBand="0" w:oddHBand="0" w:evenHBand="0" w:firstRowFirstColumn="0" w:firstRowLastColumn="0" w:lastRowFirstColumn="0" w:lastRowLastColumn="0"/>
              <w:rPr>
                <w:rtl/>
              </w:rPr>
            </w:pPr>
          </w:p>
        </w:tc>
      </w:tr>
    </w:tbl>
    <w:p w:rsidR="0042345C" w:rsidRDefault="0042345C" w:rsidP="00C15ADF">
      <w:pPr>
        <w:pStyle w:val="1"/>
        <w:rPr>
          <w:rtl/>
        </w:rPr>
        <w:sectPr w:rsidR="0042345C" w:rsidSect="0042345C">
          <w:headerReference w:type="default" r:id="rId26"/>
          <w:pgSz w:w="11906" w:h="16838"/>
          <w:pgMar w:top="567" w:right="397" w:bottom="567" w:left="397" w:header="0" w:footer="0" w:gutter="0"/>
          <w:cols w:space="720"/>
          <w:bidi/>
          <w:rtlGutter/>
          <w:docGrid w:linePitch="360"/>
        </w:sectPr>
      </w:pPr>
    </w:p>
    <w:p w:rsidR="00C15ADF" w:rsidRPr="007A5F81" w:rsidRDefault="00C15ADF" w:rsidP="00C15ADF">
      <w:pPr>
        <w:pStyle w:val="1"/>
        <w:rPr>
          <w:rtl/>
        </w:rPr>
      </w:pPr>
      <w:bookmarkStart w:id="89" w:name="_Toc24100500"/>
      <w:r>
        <w:rPr>
          <w:rFonts w:hint="cs"/>
          <w:rtl/>
        </w:rPr>
        <w:lastRenderedPageBreak/>
        <w:t>ראש השנה</w:t>
      </w:r>
      <w:bookmarkEnd w:id="89"/>
    </w:p>
    <w:tbl>
      <w:tblPr>
        <w:tblStyle w:val="11"/>
        <w:bidiVisual/>
        <w:tblW w:w="5000" w:type="pct"/>
        <w:tblLook w:val="04A0" w:firstRow="1" w:lastRow="0" w:firstColumn="1" w:lastColumn="0" w:noHBand="0" w:noVBand="1"/>
      </w:tblPr>
      <w:tblGrid>
        <w:gridCol w:w="914"/>
        <w:gridCol w:w="915"/>
        <w:gridCol w:w="3038"/>
        <w:gridCol w:w="6235"/>
      </w:tblGrid>
      <w:tr w:rsidR="00C15ADF" w:rsidTr="00C15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C15ADF" w:rsidRDefault="00C15ADF" w:rsidP="00C15ADF">
            <w:pPr>
              <w:rPr>
                <w:rtl/>
              </w:rPr>
            </w:pPr>
            <w:r>
              <w:rPr>
                <w:rFonts w:hint="cs"/>
                <w:rtl/>
              </w:rPr>
              <w:t>דף</w:t>
            </w:r>
          </w:p>
        </w:tc>
        <w:tc>
          <w:tcPr>
            <w:tcW w:w="412" w:type="pct"/>
          </w:tcPr>
          <w:p w:rsidR="00C15ADF" w:rsidRDefault="00C15ADF" w:rsidP="00C15ADF">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368" w:type="pct"/>
          </w:tcPr>
          <w:p w:rsidR="00C15ADF" w:rsidRDefault="00C15ADF" w:rsidP="00C15ADF">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2808" w:type="pct"/>
          </w:tcPr>
          <w:p w:rsidR="00C15ADF" w:rsidRDefault="00C15ADF" w:rsidP="00C15ADF">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C15ADF" w:rsidTr="00C15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C15ADF" w:rsidRDefault="00C15ADF" w:rsidP="00C15ADF">
            <w:pPr>
              <w:rPr>
                <w:rtl/>
              </w:rPr>
            </w:pPr>
          </w:p>
        </w:tc>
        <w:tc>
          <w:tcPr>
            <w:tcW w:w="412" w:type="pct"/>
          </w:tcPr>
          <w:p w:rsidR="00C15ADF" w:rsidRDefault="00C15ADF" w:rsidP="00C15ADF">
            <w:pPr>
              <w:cnfStyle w:val="000000100000" w:firstRow="0" w:lastRow="0" w:firstColumn="0" w:lastColumn="0" w:oddVBand="0" w:evenVBand="0" w:oddHBand="1" w:evenHBand="0" w:firstRowFirstColumn="0" w:firstRowLastColumn="0" w:lastRowFirstColumn="0" w:lastRowLastColumn="0"/>
              <w:rPr>
                <w:rtl/>
              </w:rPr>
            </w:pPr>
          </w:p>
        </w:tc>
        <w:tc>
          <w:tcPr>
            <w:tcW w:w="1368" w:type="pct"/>
          </w:tcPr>
          <w:p w:rsidR="00C15ADF" w:rsidRDefault="00C15ADF" w:rsidP="00C15ADF">
            <w:pPr>
              <w:cnfStyle w:val="000000100000" w:firstRow="0" w:lastRow="0" w:firstColumn="0" w:lastColumn="0" w:oddVBand="0" w:evenVBand="0" w:oddHBand="1" w:evenHBand="0" w:firstRowFirstColumn="0" w:firstRowLastColumn="0" w:lastRowFirstColumn="0" w:lastRowLastColumn="0"/>
              <w:rPr>
                <w:rtl/>
              </w:rPr>
            </w:pPr>
          </w:p>
        </w:tc>
        <w:tc>
          <w:tcPr>
            <w:tcW w:w="2808" w:type="pct"/>
          </w:tcPr>
          <w:p w:rsidR="00C15ADF" w:rsidRDefault="00C15ADF" w:rsidP="00C15ADF">
            <w:pPr>
              <w:cnfStyle w:val="000000100000" w:firstRow="0" w:lastRow="0" w:firstColumn="0" w:lastColumn="0" w:oddVBand="0" w:evenVBand="0" w:oddHBand="1" w:evenHBand="0" w:firstRowFirstColumn="0" w:firstRowLastColumn="0" w:lastRowFirstColumn="0" w:lastRowLastColumn="0"/>
              <w:rPr>
                <w:rtl/>
              </w:rPr>
            </w:pPr>
          </w:p>
        </w:tc>
      </w:tr>
      <w:tr w:rsidR="00C15ADF" w:rsidTr="00C15ADF">
        <w:tc>
          <w:tcPr>
            <w:cnfStyle w:val="001000000000" w:firstRow="0" w:lastRow="0" w:firstColumn="1" w:lastColumn="0" w:oddVBand="0" w:evenVBand="0" w:oddHBand="0" w:evenHBand="0" w:firstRowFirstColumn="0" w:firstRowLastColumn="0" w:lastRowFirstColumn="0" w:lastRowLastColumn="0"/>
            <w:tcW w:w="412" w:type="pct"/>
          </w:tcPr>
          <w:p w:rsidR="00C15ADF" w:rsidRDefault="00C15ADF" w:rsidP="00C15ADF">
            <w:pPr>
              <w:rPr>
                <w:rtl/>
              </w:rPr>
            </w:pPr>
          </w:p>
        </w:tc>
        <w:tc>
          <w:tcPr>
            <w:tcW w:w="412" w:type="pct"/>
          </w:tcPr>
          <w:p w:rsidR="00C15ADF" w:rsidRDefault="00C15ADF" w:rsidP="00C15ADF">
            <w:pPr>
              <w:cnfStyle w:val="000000000000" w:firstRow="0" w:lastRow="0" w:firstColumn="0" w:lastColumn="0" w:oddVBand="0" w:evenVBand="0" w:oddHBand="0" w:evenHBand="0" w:firstRowFirstColumn="0" w:firstRowLastColumn="0" w:lastRowFirstColumn="0" w:lastRowLastColumn="0"/>
              <w:rPr>
                <w:rtl/>
              </w:rPr>
            </w:pPr>
          </w:p>
        </w:tc>
        <w:tc>
          <w:tcPr>
            <w:tcW w:w="1368" w:type="pct"/>
          </w:tcPr>
          <w:p w:rsidR="00C15ADF" w:rsidRDefault="00C15ADF" w:rsidP="00C15ADF">
            <w:pPr>
              <w:cnfStyle w:val="000000000000" w:firstRow="0" w:lastRow="0" w:firstColumn="0" w:lastColumn="0" w:oddVBand="0" w:evenVBand="0" w:oddHBand="0" w:evenHBand="0" w:firstRowFirstColumn="0" w:firstRowLastColumn="0" w:lastRowFirstColumn="0" w:lastRowLastColumn="0"/>
              <w:rPr>
                <w:rtl/>
              </w:rPr>
            </w:pPr>
          </w:p>
        </w:tc>
        <w:tc>
          <w:tcPr>
            <w:tcW w:w="2808" w:type="pct"/>
          </w:tcPr>
          <w:p w:rsidR="00C15ADF" w:rsidRDefault="00C15ADF" w:rsidP="00C15ADF">
            <w:pPr>
              <w:cnfStyle w:val="000000000000" w:firstRow="0" w:lastRow="0" w:firstColumn="0" w:lastColumn="0" w:oddVBand="0" w:evenVBand="0" w:oddHBand="0" w:evenHBand="0" w:firstRowFirstColumn="0" w:firstRowLastColumn="0" w:lastRowFirstColumn="0" w:lastRowLastColumn="0"/>
              <w:rPr>
                <w:rtl/>
              </w:rPr>
            </w:pPr>
          </w:p>
        </w:tc>
      </w:tr>
      <w:tr w:rsidR="00C15ADF" w:rsidTr="00C15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C15ADF" w:rsidRDefault="00C15ADF" w:rsidP="00C15ADF">
            <w:pPr>
              <w:rPr>
                <w:rtl/>
              </w:rPr>
            </w:pPr>
            <w:r>
              <w:rPr>
                <w:rFonts w:hint="cs"/>
                <w:rtl/>
              </w:rPr>
              <w:t>יז</w:t>
            </w:r>
          </w:p>
        </w:tc>
        <w:tc>
          <w:tcPr>
            <w:tcW w:w="412" w:type="pct"/>
          </w:tcPr>
          <w:p w:rsidR="00C15ADF" w:rsidRDefault="00C15ADF" w:rsidP="00C15ADF">
            <w:pPr>
              <w:cnfStyle w:val="000000100000" w:firstRow="0" w:lastRow="0" w:firstColumn="0" w:lastColumn="0" w:oddVBand="0" w:evenVBand="0" w:oddHBand="1" w:evenHBand="0" w:firstRowFirstColumn="0" w:firstRowLastColumn="0" w:lastRowFirstColumn="0" w:lastRowLastColumn="0"/>
              <w:rPr>
                <w:rtl/>
              </w:rPr>
            </w:pPr>
            <w:r>
              <w:rPr>
                <w:rFonts w:hint="cs"/>
                <w:rtl/>
              </w:rPr>
              <w:t>א</w:t>
            </w:r>
          </w:p>
        </w:tc>
        <w:tc>
          <w:tcPr>
            <w:tcW w:w="1368" w:type="pct"/>
          </w:tcPr>
          <w:p w:rsidR="00C15ADF" w:rsidRDefault="00C15ADF" w:rsidP="00C15ADF">
            <w:pPr>
              <w:cnfStyle w:val="000000100000" w:firstRow="0" w:lastRow="0" w:firstColumn="0" w:lastColumn="0" w:oddVBand="0" w:evenVBand="0" w:oddHBand="1" w:evenHBand="0" w:firstRowFirstColumn="0" w:firstRowLastColumn="0" w:lastRowFirstColumn="0" w:lastRowLastColumn="0"/>
              <w:rPr>
                <w:rtl/>
              </w:rPr>
            </w:pPr>
            <w:r w:rsidRPr="00C15ADF">
              <w:rPr>
                <w:rtl/>
              </w:rPr>
              <w:t>זרע</w:t>
            </w:r>
            <w:r w:rsidR="00FE0ADF">
              <w:rPr>
                <w:rFonts w:hint="cs"/>
                <w:rtl/>
              </w:rPr>
              <w:t xml:space="preserve"> יהירים</w:t>
            </w:r>
            <w:r w:rsidRPr="00C15ADF">
              <w:rPr>
                <w:rtl/>
              </w:rPr>
              <w:t xml:space="preserve"> </w:t>
            </w:r>
            <w:r w:rsidR="00FE0ADF">
              <w:rPr>
                <w:rFonts w:hint="cs"/>
                <w:rtl/>
              </w:rPr>
              <w:t xml:space="preserve">יהיה </w:t>
            </w:r>
            <w:r w:rsidRPr="00C15ADF">
              <w:rPr>
                <w:rtl/>
              </w:rPr>
              <w:t>זולל</w:t>
            </w:r>
            <w:r w:rsidR="00FE0ADF">
              <w:rPr>
                <w:rFonts w:hint="cs"/>
                <w:rtl/>
              </w:rPr>
              <w:t>/זונה/זד</w:t>
            </w:r>
          </w:p>
        </w:tc>
        <w:tc>
          <w:tcPr>
            <w:tcW w:w="2808" w:type="pct"/>
          </w:tcPr>
          <w:p w:rsidR="00C15ADF" w:rsidRPr="00943EA5" w:rsidRDefault="00C15ADF" w:rsidP="00C15ADF">
            <w:pPr>
              <w:cnfStyle w:val="000000100000" w:firstRow="0" w:lastRow="0" w:firstColumn="0" w:lastColumn="0" w:oddVBand="0" w:evenVBand="0" w:oddHBand="1" w:evenHBand="0" w:firstRowFirstColumn="0" w:firstRowLastColumn="0" w:lastRowFirstColumn="0" w:lastRowLastColumn="0"/>
              <w:rPr>
                <w:rtl/>
              </w:rPr>
            </w:pPr>
            <w:r w:rsidRPr="00C15ADF">
              <w:rPr>
                <w:u w:val="single"/>
                <w:rtl/>
              </w:rPr>
              <w:t>אמר רב יהודה אמר רב</w:t>
            </w:r>
            <w:r w:rsidRPr="00C15ADF">
              <w:rPr>
                <w:rtl/>
              </w:rPr>
              <w:t>: כל פרנס המטיל אימה יתירה על הצבור שלא לשם שמים - אינו רואה בן תלמיד חכם</w:t>
            </w:r>
            <w:r>
              <w:rPr>
                <w:rFonts w:hint="cs"/>
                <w:rtl/>
              </w:rPr>
              <w:t>.</w:t>
            </w:r>
          </w:p>
        </w:tc>
      </w:tr>
      <w:tr w:rsidR="00B77D03" w:rsidTr="00C15ADF">
        <w:tc>
          <w:tcPr>
            <w:cnfStyle w:val="001000000000" w:firstRow="0" w:lastRow="0" w:firstColumn="1" w:lastColumn="0" w:oddVBand="0" w:evenVBand="0" w:oddHBand="0" w:evenHBand="0" w:firstRowFirstColumn="0" w:firstRowLastColumn="0" w:lastRowFirstColumn="0" w:lastRowLastColumn="0"/>
            <w:tcW w:w="412" w:type="pct"/>
            <w:vMerge w:val="restart"/>
          </w:tcPr>
          <w:p w:rsidR="00B77D03" w:rsidRDefault="00B77D03" w:rsidP="00C15ADF">
            <w:pPr>
              <w:rPr>
                <w:rtl/>
              </w:rPr>
            </w:pPr>
            <w:r>
              <w:rPr>
                <w:rFonts w:hint="cs"/>
                <w:rtl/>
              </w:rPr>
              <w:t>כב</w:t>
            </w:r>
          </w:p>
        </w:tc>
        <w:tc>
          <w:tcPr>
            <w:tcW w:w="412" w:type="pct"/>
            <w:vMerge w:val="restart"/>
          </w:tcPr>
          <w:p w:rsidR="00B77D03" w:rsidRDefault="00B77D03" w:rsidP="00C15ADF">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368" w:type="pct"/>
          </w:tcPr>
          <w:p w:rsidR="00B77D03" w:rsidRDefault="00B77D03" w:rsidP="00C15ADF">
            <w:pPr>
              <w:cnfStyle w:val="000000000000" w:firstRow="0" w:lastRow="0" w:firstColumn="0" w:lastColumn="0" w:oddVBand="0" w:evenVBand="0" w:oddHBand="0" w:evenHBand="0" w:firstRowFirstColumn="0" w:firstRowLastColumn="0" w:lastRowFirstColumn="0" w:lastRowLastColumn="0"/>
              <w:rPr>
                <w:rtl/>
              </w:rPr>
            </w:pPr>
            <w:r>
              <w:rPr>
                <w:rFonts w:hint="cs"/>
                <w:rtl/>
              </w:rPr>
              <w:t>כת בוגדים</w:t>
            </w:r>
          </w:p>
        </w:tc>
        <w:tc>
          <w:tcPr>
            <w:tcW w:w="2808" w:type="pct"/>
          </w:tcPr>
          <w:p w:rsidR="00B77D03" w:rsidRDefault="00B77D03" w:rsidP="00C15ADF">
            <w:pPr>
              <w:cnfStyle w:val="000000000000" w:firstRow="0" w:lastRow="0" w:firstColumn="0" w:lastColumn="0" w:oddVBand="0" w:evenVBand="0" w:oddHBand="0" w:evenHBand="0" w:firstRowFirstColumn="0" w:firstRowLastColumn="0" w:lastRowFirstColumn="0" w:lastRowLastColumn="0"/>
              <w:rPr>
                <w:rFonts w:cs="Arial"/>
                <w:rtl/>
              </w:rPr>
            </w:pPr>
            <w:r w:rsidRPr="00845316">
              <w:rPr>
                <w:rFonts w:asciiTheme="minorBidi" w:hAnsiTheme="minorBidi"/>
                <w:u w:val="single"/>
                <w:rtl/>
              </w:rPr>
              <w:t>אמר רב אשי:</w:t>
            </w:r>
            <w:r w:rsidRPr="00845316">
              <w:rPr>
                <w:rFonts w:asciiTheme="minorBidi" w:hAnsiTheme="minorBidi"/>
                <w:rtl/>
              </w:rPr>
              <w:t xml:space="preserve"> זאת אומרת גזלן דדבריהם כשירין לעדות אשה</w:t>
            </w:r>
            <w:r>
              <w:rPr>
                <w:rFonts w:asciiTheme="minorBidi" w:hAnsiTheme="minorBidi" w:hint="cs"/>
                <w:rtl/>
              </w:rPr>
              <w:t>.</w:t>
            </w:r>
          </w:p>
        </w:tc>
      </w:tr>
      <w:tr w:rsidR="00B77D03" w:rsidTr="00C15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vMerge/>
          </w:tcPr>
          <w:p w:rsidR="00B77D03" w:rsidRDefault="00B77D03" w:rsidP="00C15ADF">
            <w:pPr>
              <w:rPr>
                <w:rtl/>
              </w:rPr>
            </w:pPr>
          </w:p>
        </w:tc>
        <w:tc>
          <w:tcPr>
            <w:tcW w:w="412" w:type="pct"/>
            <w:vMerge/>
          </w:tcPr>
          <w:p w:rsidR="00B77D03" w:rsidRDefault="00B77D03" w:rsidP="00C15ADF">
            <w:pPr>
              <w:cnfStyle w:val="000000100000" w:firstRow="0" w:lastRow="0" w:firstColumn="0" w:lastColumn="0" w:oddVBand="0" w:evenVBand="0" w:oddHBand="1" w:evenHBand="0" w:firstRowFirstColumn="0" w:firstRowLastColumn="0" w:lastRowFirstColumn="0" w:lastRowLastColumn="0"/>
              <w:rPr>
                <w:rtl/>
              </w:rPr>
            </w:pPr>
          </w:p>
        </w:tc>
        <w:tc>
          <w:tcPr>
            <w:tcW w:w="1368" w:type="pct"/>
          </w:tcPr>
          <w:p w:rsidR="00B77D03" w:rsidRDefault="00B77D03" w:rsidP="00C15ADF">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כת </w:t>
            </w:r>
            <w:r w:rsidR="006D517A">
              <w:rPr>
                <w:rFonts w:hint="cs"/>
                <w:rtl/>
              </w:rPr>
              <w:t>ל</w:t>
            </w:r>
            <w:r>
              <w:rPr>
                <w:rFonts w:hint="cs"/>
                <w:rtl/>
              </w:rPr>
              <w:t>בנות</w:t>
            </w:r>
          </w:p>
        </w:tc>
        <w:tc>
          <w:tcPr>
            <w:tcW w:w="2808" w:type="pct"/>
          </w:tcPr>
          <w:p w:rsidR="00B77D03" w:rsidRPr="00845316" w:rsidRDefault="00B77D03" w:rsidP="00C15ADF">
            <w:pPr>
              <w:cnfStyle w:val="000000100000" w:firstRow="0" w:lastRow="0" w:firstColumn="0" w:lastColumn="0" w:oddVBand="0" w:evenVBand="0" w:oddHBand="1" w:evenHBand="0" w:firstRowFirstColumn="0" w:firstRowLastColumn="0" w:lastRowFirstColumn="0" w:lastRowLastColumn="0"/>
              <w:rPr>
                <w:rFonts w:asciiTheme="minorBidi" w:hAnsiTheme="minorBidi"/>
                <w:u w:val="single"/>
                <w:rtl/>
              </w:rPr>
            </w:pPr>
            <w:r w:rsidRPr="003322FF">
              <w:rPr>
                <w:rFonts w:cs="Arial"/>
                <w:u w:val="double"/>
                <w:rtl/>
              </w:rPr>
              <w:t>משנה</w:t>
            </w:r>
            <w:r>
              <w:rPr>
                <w:rFonts w:cs="Arial" w:hint="cs"/>
                <w:rtl/>
              </w:rPr>
              <w:t>:</w:t>
            </w:r>
            <w:r w:rsidRPr="00800DDC">
              <w:rPr>
                <w:rFonts w:cs="Arial"/>
                <w:rtl/>
              </w:rPr>
              <w:t xml:space="preserve"> אלו הן הפסולין: המשחק בקוביא, ומלוי ברבית, ומפריחי יונים, וסוחרי שביעית, ועבדים. זה הכלל: כל עדות שאין האשה כשירה לה - אף הן אינן כשירין לה</w:t>
            </w:r>
            <w:r>
              <w:rPr>
                <w:rFonts w:cs="Arial" w:hint="cs"/>
                <w:rtl/>
              </w:rPr>
              <w:t>.</w:t>
            </w:r>
          </w:p>
        </w:tc>
      </w:tr>
      <w:tr w:rsidR="00D81438" w:rsidTr="00C15ADF">
        <w:tc>
          <w:tcPr>
            <w:cnfStyle w:val="001000000000" w:firstRow="0" w:lastRow="0" w:firstColumn="1" w:lastColumn="0" w:oddVBand="0" w:evenVBand="0" w:oddHBand="0" w:evenHBand="0" w:firstRowFirstColumn="0" w:firstRowLastColumn="0" w:lastRowFirstColumn="0" w:lastRowLastColumn="0"/>
            <w:tcW w:w="412" w:type="pct"/>
          </w:tcPr>
          <w:p w:rsidR="00D81438" w:rsidRDefault="00D81438" w:rsidP="00C15ADF">
            <w:pPr>
              <w:rPr>
                <w:rtl/>
              </w:rPr>
            </w:pPr>
            <w:r>
              <w:rPr>
                <w:rFonts w:hint="cs"/>
                <w:rtl/>
              </w:rPr>
              <w:t>כח</w:t>
            </w:r>
          </w:p>
        </w:tc>
        <w:tc>
          <w:tcPr>
            <w:tcW w:w="412" w:type="pct"/>
          </w:tcPr>
          <w:p w:rsidR="00D81438" w:rsidRDefault="00D81438" w:rsidP="00C15ADF">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368" w:type="pct"/>
          </w:tcPr>
          <w:p w:rsidR="00D81438" w:rsidRPr="00C15ADF" w:rsidRDefault="00D81438" w:rsidP="00C15ADF">
            <w:pPr>
              <w:cnfStyle w:val="000000000000" w:firstRow="0" w:lastRow="0" w:firstColumn="0" w:lastColumn="0" w:oddVBand="0" w:evenVBand="0" w:oddHBand="0" w:evenHBand="0" w:firstRowFirstColumn="0" w:firstRowLastColumn="0" w:lastRowFirstColumn="0" w:lastRowLastColumn="0"/>
              <w:rPr>
                <w:rtl/>
              </w:rPr>
            </w:pPr>
            <w:r>
              <w:rPr>
                <w:rFonts w:hint="cs"/>
                <w:rtl/>
              </w:rPr>
              <w:t>כשהוא חלים כשהוא חולה</w:t>
            </w:r>
          </w:p>
        </w:tc>
        <w:tc>
          <w:tcPr>
            <w:tcW w:w="2808" w:type="pct"/>
          </w:tcPr>
          <w:p w:rsidR="00D81438" w:rsidRPr="00C15ADF" w:rsidRDefault="00D81438" w:rsidP="00C15ADF">
            <w:pPr>
              <w:cnfStyle w:val="000000000000" w:firstRow="0" w:lastRow="0" w:firstColumn="0" w:lastColumn="0" w:oddVBand="0" w:evenVBand="0" w:oddHBand="0" w:evenHBand="0" w:firstRowFirstColumn="0" w:firstRowLastColumn="0" w:lastRowFirstColumn="0" w:lastRowLastColumn="0"/>
              <w:rPr>
                <w:u w:val="single"/>
                <w:rtl/>
              </w:rPr>
            </w:pPr>
            <w:r>
              <w:rPr>
                <w:rFonts w:cs="Arial" w:hint="cs"/>
                <w:rtl/>
              </w:rPr>
              <w:t>וה</w:t>
            </w:r>
            <w:r w:rsidRPr="001808A4">
              <w:rPr>
                <w:rFonts w:cs="Arial"/>
                <w:rtl/>
              </w:rPr>
              <w:t>תניא: עתים חלים עתים שוטה, כשהוא חלים - הרי הוא כפקח לכל דבריו, כשהוא שוטה - הרי הוא כשוטה לכל דבריו!</w:t>
            </w:r>
          </w:p>
        </w:tc>
      </w:tr>
      <w:tr w:rsidR="00C15ADF" w:rsidTr="00C15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C15ADF" w:rsidRDefault="005D798A" w:rsidP="00C15ADF">
            <w:pPr>
              <w:rPr>
                <w:rtl/>
              </w:rPr>
            </w:pPr>
            <w:r>
              <w:rPr>
                <w:rFonts w:hint="cs"/>
                <w:rtl/>
              </w:rPr>
              <w:t>לא</w:t>
            </w:r>
          </w:p>
        </w:tc>
        <w:tc>
          <w:tcPr>
            <w:tcW w:w="412" w:type="pct"/>
          </w:tcPr>
          <w:p w:rsidR="00C15ADF" w:rsidRDefault="005D798A" w:rsidP="00C15ADF">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368" w:type="pct"/>
          </w:tcPr>
          <w:p w:rsidR="00C15ADF" w:rsidRDefault="005D798A" w:rsidP="005D798A">
            <w:pPr>
              <w:cnfStyle w:val="000000100000" w:firstRow="0" w:lastRow="0" w:firstColumn="0" w:lastColumn="0" w:oddVBand="0" w:evenVBand="0" w:oddHBand="1" w:evenHBand="0" w:firstRowFirstColumn="0" w:firstRowLastColumn="0" w:lastRowFirstColumn="0" w:lastRowLastColumn="0"/>
              <w:rPr>
                <w:rtl/>
              </w:rPr>
            </w:pPr>
            <w:r w:rsidRPr="005D798A">
              <w:rPr>
                <w:rtl/>
              </w:rPr>
              <w:t>ללכת אחרי</w:t>
            </w:r>
          </w:p>
        </w:tc>
        <w:tc>
          <w:tcPr>
            <w:tcW w:w="2808" w:type="pct"/>
          </w:tcPr>
          <w:p w:rsidR="00C15ADF" w:rsidRPr="005D798A" w:rsidRDefault="005D798A" w:rsidP="005D798A">
            <w:pPr>
              <w:cnfStyle w:val="000000100000" w:firstRow="0" w:lastRow="0" w:firstColumn="0" w:lastColumn="0" w:oddVBand="0" w:evenVBand="0" w:oddHBand="1" w:evenHBand="0" w:firstRowFirstColumn="0" w:firstRowLastColumn="0" w:lastRowFirstColumn="0" w:lastRowLastColumn="0"/>
              <w:rPr>
                <w:rtl/>
              </w:rPr>
            </w:pPr>
            <w:r w:rsidRPr="005D798A">
              <w:rPr>
                <w:rtl/>
              </w:rPr>
              <w:t>ההיא איתתא דאזמנוה לדינא קמיה דאמימר בנהרדעי, אזל אמימר למחוזא, ולא אזלה בתריה. כתב פתיחא עילווה</w:t>
            </w:r>
            <w:r>
              <w:rPr>
                <w:rFonts w:hint="cs"/>
                <w:rtl/>
              </w:rPr>
              <w:t>... עבד לוה לאיש מלוה.</w:t>
            </w:r>
          </w:p>
        </w:tc>
      </w:tr>
      <w:tr w:rsidR="00C15ADF" w:rsidTr="00C15ADF">
        <w:tc>
          <w:tcPr>
            <w:cnfStyle w:val="001000000000" w:firstRow="0" w:lastRow="0" w:firstColumn="1" w:lastColumn="0" w:oddVBand="0" w:evenVBand="0" w:oddHBand="0" w:evenHBand="0" w:firstRowFirstColumn="0" w:firstRowLastColumn="0" w:lastRowFirstColumn="0" w:lastRowLastColumn="0"/>
            <w:tcW w:w="412" w:type="pct"/>
          </w:tcPr>
          <w:p w:rsidR="00C15ADF" w:rsidRDefault="00C15ADF" w:rsidP="00C15ADF">
            <w:pPr>
              <w:rPr>
                <w:rtl/>
              </w:rPr>
            </w:pPr>
          </w:p>
        </w:tc>
        <w:tc>
          <w:tcPr>
            <w:tcW w:w="412" w:type="pct"/>
          </w:tcPr>
          <w:p w:rsidR="00C15ADF" w:rsidRDefault="00C15ADF" w:rsidP="00C15ADF">
            <w:pPr>
              <w:cnfStyle w:val="000000000000" w:firstRow="0" w:lastRow="0" w:firstColumn="0" w:lastColumn="0" w:oddVBand="0" w:evenVBand="0" w:oddHBand="0" w:evenHBand="0" w:firstRowFirstColumn="0" w:firstRowLastColumn="0" w:lastRowFirstColumn="0" w:lastRowLastColumn="0"/>
              <w:rPr>
                <w:rtl/>
              </w:rPr>
            </w:pPr>
          </w:p>
        </w:tc>
        <w:tc>
          <w:tcPr>
            <w:tcW w:w="1368" w:type="pct"/>
          </w:tcPr>
          <w:p w:rsidR="00C15ADF" w:rsidRDefault="00C15ADF" w:rsidP="00C15ADF">
            <w:pPr>
              <w:cnfStyle w:val="000000000000" w:firstRow="0" w:lastRow="0" w:firstColumn="0" w:lastColumn="0" w:oddVBand="0" w:evenVBand="0" w:oddHBand="0" w:evenHBand="0" w:firstRowFirstColumn="0" w:firstRowLastColumn="0" w:lastRowFirstColumn="0" w:lastRowLastColumn="0"/>
              <w:rPr>
                <w:rtl/>
              </w:rPr>
            </w:pPr>
          </w:p>
        </w:tc>
        <w:tc>
          <w:tcPr>
            <w:tcW w:w="2808" w:type="pct"/>
          </w:tcPr>
          <w:p w:rsidR="00C15ADF" w:rsidRDefault="00C15ADF" w:rsidP="00C15ADF">
            <w:pPr>
              <w:cnfStyle w:val="000000000000" w:firstRow="0" w:lastRow="0" w:firstColumn="0" w:lastColumn="0" w:oddVBand="0" w:evenVBand="0" w:oddHBand="0" w:evenHBand="0" w:firstRowFirstColumn="0" w:firstRowLastColumn="0" w:lastRowFirstColumn="0" w:lastRowLastColumn="0"/>
              <w:rPr>
                <w:rtl/>
              </w:rPr>
            </w:pPr>
          </w:p>
        </w:tc>
      </w:tr>
      <w:tr w:rsidR="00C15ADF" w:rsidTr="00C15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C15ADF" w:rsidRDefault="00C15ADF" w:rsidP="00C15ADF">
            <w:pPr>
              <w:rPr>
                <w:rtl/>
              </w:rPr>
            </w:pPr>
          </w:p>
        </w:tc>
        <w:tc>
          <w:tcPr>
            <w:tcW w:w="412" w:type="pct"/>
          </w:tcPr>
          <w:p w:rsidR="00C15ADF" w:rsidRDefault="00C15ADF" w:rsidP="00C15ADF">
            <w:pPr>
              <w:cnfStyle w:val="000000100000" w:firstRow="0" w:lastRow="0" w:firstColumn="0" w:lastColumn="0" w:oddVBand="0" w:evenVBand="0" w:oddHBand="1" w:evenHBand="0" w:firstRowFirstColumn="0" w:firstRowLastColumn="0" w:lastRowFirstColumn="0" w:lastRowLastColumn="0"/>
              <w:rPr>
                <w:rtl/>
              </w:rPr>
            </w:pPr>
          </w:p>
        </w:tc>
        <w:tc>
          <w:tcPr>
            <w:tcW w:w="1368" w:type="pct"/>
          </w:tcPr>
          <w:p w:rsidR="00C15ADF" w:rsidRDefault="00C15ADF" w:rsidP="00C15ADF">
            <w:pPr>
              <w:cnfStyle w:val="000000100000" w:firstRow="0" w:lastRow="0" w:firstColumn="0" w:lastColumn="0" w:oddVBand="0" w:evenVBand="0" w:oddHBand="1" w:evenHBand="0" w:firstRowFirstColumn="0" w:firstRowLastColumn="0" w:lastRowFirstColumn="0" w:lastRowLastColumn="0"/>
              <w:rPr>
                <w:rtl/>
              </w:rPr>
            </w:pPr>
          </w:p>
        </w:tc>
        <w:tc>
          <w:tcPr>
            <w:tcW w:w="2808" w:type="pct"/>
          </w:tcPr>
          <w:p w:rsidR="00C15ADF" w:rsidRDefault="00C15ADF" w:rsidP="00C15ADF">
            <w:pPr>
              <w:cnfStyle w:val="000000100000" w:firstRow="0" w:lastRow="0" w:firstColumn="0" w:lastColumn="0" w:oddVBand="0" w:evenVBand="0" w:oddHBand="1" w:evenHBand="0" w:firstRowFirstColumn="0" w:firstRowLastColumn="0" w:lastRowFirstColumn="0" w:lastRowLastColumn="0"/>
              <w:rPr>
                <w:rtl/>
              </w:rPr>
            </w:pPr>
          </w:p>
        </w:tc>
      </w:tr>
      <w:tr w:rsidR="00C15ADF" w:rsidTr="00C15ADF">
        <w:tc>
          <w:tcPr>
            <w:cnfStyle w:val="001000000000" w:firstRow="0" w:lastRow="0" w:firstColumn="1" w:lastColumn="0" w:oddVBand="0" w:evenVBand="0" w:oddHBand="0" w:evenHBand="0" w:firstRowFirstColumn="0" w:firstRowLastColumn="0" w:lastRowFirstColumn="0" w:lastRowLastColumn="0"/>
            <w:tcW w:w="412" w:type="pct"/>
          </w:tcPr>
          <w:p w:rsidR="00C15ADF" w:rsidRDefault="00C15ADF" w:rsidP="00C15ADF">
            <w:pPr>
              <w:rPr>
                <w:rtl/>
              </w:rPr>
            </w:pPr>
          </w:p>
        </w:tc>
        <w:tc>
          <w:tcPr>
            <w:tcW w:w="412" w:type="pct"/>
          </w:tcPr>
          <w:p w:rsidR="00C15ADF" w:rsidRDefault="00C15ADF" w:rsidP="00C15ADF">
            <w:pPr>
              <w:cnfStyle w:val="000000000000" w:firstRow="0" w:lastRow="0" w:firstColumn="0" w:lastColumn="0" w:oddVBand="0" w:evenVBand="0" w:oddHBand="0" w:evenHBand="0" w:firstRowFirstColumn="0" w:firstRowLastColumn="0" w:lastRowFirstColumn="0" w:lastRowLastColumn="0"/>
              <w:rPr>
                <w:rtl/>
              </w:rPr>
            </w:pPr>
          </w:p>
        </w:tc>
        <w:tc>
          <w:tcPr>
            <w:tcW w:w="1368" w:type="pct"/>
          </w:tcPr>
          <w:p w:rsidR="00C15ADF" w:rsidRDefault="00C15ADF" w:rsidP="005343C8">
            <w:pPr>
              <w:cnfStyle w:val="000000000000" w:firstRow="0" w:lastRow="0" w:firstColumn="0" w:lastColumn="0" w:oddVBand="0" w:evenVBand="0" w:oddHBand="0" w:evenHBand="0" w:firstRowFirstColumn="0" w:firstRowLastColumn="0" w:lastRowFirstColumn="0" w:lastRowLastColumn="0"/>
              <w:rPr>
                <w:rtl/>
              </w:rPr>
            </w:pPr>
          </w:p>
        </w:tc>
        <w:tc>
          <w:tcPr>
            <w:tcW w:w="2808" w:type="pct"/>
          </w:tcPr>
          <w:p w:rsidR="00C15ADF" w:rsidRDefault="00C15ADF" w:rsidP="00C15ADF">
            <w:pPr>
              <w:cnfStyle w:val="000000000000" w:firstRow="0" w:lastRow="0" w:firstColumn="0" w:lastColumn="0" w:oddVBand="0" w:evenVBand="0" w:oddHBand="0" w:evenHBand="0" w:firstRowFirstColumn="0" w:firstRowLastColumn="0" w:lastRowFirstColumn="0" w:lastRowLastColumn="0"/>
              <w:rPr>
                <w:rtl/>
              </w:rPr>
            </w:pPr>
          </w:p>
        </w:tc>
      </w:tr>
    </w:tbl>
    <w:p w:rsidR="0042345C" w:rsidRDefault="0042345C" w:rsidP="005343C8">
      <w:pPr>
        <w:pStyle w:val="1"/>
        <w:rPr>
          <w:rtl/>
        </w:rPr>
        <w:sectPr w:rsidR="0042345C" w:rsidSect="0042345C">
          <w:headerReference w:type="default" r:id="rId27"/>
          <w:pgSz w:w="11906" w:h="16838"/>
          <w:pgMar w:top="567" w:right="397" w:bottom="567" w:left="397" w:header="0" w:footer="0" w:gutter="0"/>
          <w:cols w:space="720"/>
          <w:bidi/>
          <w:rtlGutter/>
          <w:docGrid w:linePitch="360"/>
        </w:sectPr>
      </w:pPr>
    </w:p>
    <w:p w:rsidR="005343C8" w:rsidRPr="007A5F81" w:rsidRDefault="005343C8" w:rsidP="005343C8">
      <w:pPr>
        <w:pStyle w:val="1"/>
        <w:rPr>
          <w:rtl/>
        </w:rPr>
      </w:pPr>
      <w:bookmarkStart w:id="90" w:name="_Toc24100501"/>
      <w:r>
        <w:rPr>
          <w:rFonts w:hint="cs"/>
          <w:rtl/>
        </w:rPr>
        <w:lastRenderedPageBreak/>
        <w:t>בכורות</w:t>
      </w:r>
      <w:bookmarkEnd w:id="90"/>
    </w:p>
    <w:tbl>
      <w:tblPr>
        <w:tblStyle w:val="11"/>
        <w:bidiVisual/>
        <w:tblW w:w="5000" w:type="pct"/>
        <w:tblLook w:val="04A0" w:firstRow="1" w:lastRow="0" w:firstColumn="1" w:lastColumn="0" w:noHBand="0" w:noVBand="1"/>
      </w:tblPr>
      <w:tblGrid>
        <w:gridCol w:w="915"/>
        <w:gridCol w:w="915"/>
        <w:gridCol w:w="1621"/>
        <w:gridCol w:w="7651"/>
      </w:tblGrid>
      <w:tr w:rsidR="005343C8" w:rsidTr="00576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5343C8" w:rsidRDefault="005343C8" w:rsidP="00925B64">
            <w:pPr>
              <w:rPr>
                <w:rtl/>
              </w:rPr>
            </w:pPr>
            <w:r>
              <w:rPr>
                <w:rFonts w:hint="cs"/>
                <w:rtl/>
              </w:rPr>
              <w:t>דף</w:t>
            </w:r>
          </w:p>
        </w:tc>
        <w:tc>
          <w:tcPr>
            <w:tcW w:w="412" w:type="pct"/>
          </w:tcPr>
          <w:p w:rsidR="005343C8" w:rsidRDefault="005343C8" w:rsidP="00925B64">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730" w:type="pct"/>
          </w:tcPr>
          <w:p w:rsidR="005343C8" w:rsidRDefault="005343C8" w:rsidP="00925B64">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3446" w:type="pct"/>
          </w:tcPr>
          <w:p w:rsidR="005343C8" w:rsidRDefault="005343C8" w:rsidP="00925B64">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5343C8" w:rsidTr="0057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5343C8" w:rsidRDefault="005343C8" w:rsidP="00925B64">
            <w:pPr>
              <w:rPr>
                <w:rtl/>
              </w:rPr>
            </w:pPr>
          </w:p>
        </w:tc>
        <w:tc>
          <w:tcPr>
            <w:tcW w:w="412" w:type="pct"/>
          </w:tcPr>
          <w:p w:rsidR="005343C8" w:rsidRDefault="005343C8" w:rsidP="00925B64">
            <w:pPr>
              <w:cnfStyle w:val="000000100000" w:firstRow="0" w:lastRow="0" w:firstColumn="0" w:lastColumn="0" w:oddVBand="0" w:evenVBand="0" w:oddHBand="1" w:evenHBand="0" w:firstRowFirstColumn="0" w:firstRowLastColumn="0" w:lastRowFirstColumn="0" w:lastRowLastColumn="0"/>
              <w:rPr>
                <w:rtl/>
              </w:rPr>
            </w:pPr>
          </w:p>
        </w:tc>
        <w:tc>
          <w:tcPr>
            <w:tcW w:w="730" w:type="pct"/>
          </w:tcPr>
          <w:p w:rsidR="005343C8" w:rsidRDefault="005343C8" w:rsidP="00925B64">
            <w:pPr>
              <w:cnfStyle w:val="000000100000" w:firstRow="0" w:lastRow="0" w:firstColumn="0" w:lastColumn="0" w:oddVBand="0" w:evenVBand="0" w:oddHBand="1" w:evenHBand="0" w:firstRowFirstColumn="0" w:firstRowLastColumn="0" w:lastRowFirstColumn="0" w:lastRowLastColumn="0"/>
              <w:rPr>
                <w:rtl/>
              </w:rPr>
            </w:pPr>
          </w:p>
        </w:tc>
        <w:tc>
          <w:tcPr>
            <w:tcW w:w="3446" w:type="pct"/>
          </w:tcPr>
          <w:p w:rsidR="005343C8" w:rsidRDefault="005343C8" w:rsidP="00925B64">
            <w:pPr>
              <w:cnfStyle w:val="000000100000" w:firstRow="0" w:lastRow="0" w:firstColumn="0" w:lastColumn="0" w:oddVBand="0" w:evenVBand="0" w:oddHBand="1" w:evenHBand="0" w:firstRowFirstColumn="0" w:firstRowLastColumn="0" w:lastRowFirstColumn="0" w:lastRowLastColumn="0"/>
              <w:rPr>
                <w:rtl/>
              </w:rPr>
            </w:pPr>
          </w:p>
        </w:tc>
      </w:tr>
      <w:tr w:rsidR="005343C8" w:rsidTr="005764FE">
        <w:tc>
          <w:tcPr>
            <w:cnfStyle w:val="001000000000" w:firstRow="0" w:lastRow="0" w:firstColumn="1" w:lastColumn="0" w:oddVBand="0" w:evenVBand="0" w:oddHBand="0" w:evenHBand="0" w:firstRowFirstColumn="0" w:firstRowLastColumn="0" w:lastRowFirstColumn="0" w:lastRowLastColumn="0"/>
            <w:tcW w:w="412" w:type="pct"/>
          </w:tcPr>
          <w:p w:rsidR="005343C8" w:rsidRDefault="005764FE" w:rsidP="00925B64">
            <w:pPr>
              <w:rPr>
                <w:rtl/>
              </w:rPr>
            </w:pPr>
            <w:r>
              <w:rPr>
                <w:rFonts w:hint="cs"/>
                <w:rtl/>
              </w:rPr>
              <w:t>כח</w:t>
            </w:r>
          </w:p>
        </w:tc>
        <w:tc>
          <w:tcPr>
            <w:tcW w:w="412" w:type="pct"/>
          </w:tcPr>
          <w:p w:rsidR="005343C8" w:rsidRDefault="005764FE" w:rsidP="00925B64">
            <w:pPr>
              <w:cnfStyle w:val="000000000000" w:firstRow="0" w:lastRow="0" w:firstColumn="0" w:lastColumn="0" w:oddVBand="0" w:evenVBand="0" w:oddHBand="0" w:evenHBand="0" w:firstRowFirstColumn="0" w:firstRowLastColumn="0" w:lastRowFirstColumn="0" w:lastRowLastColumn="0"/>
              <w:rPr>
                <w:rtl/>
              </w:rPr>
            </w:pPr>
            <w:r>
              <w:rPr>
                <w:rFonts w:hint="cs"/>
                <w:rtl/>
              </w:rPr>
              <w:t>ב</w:t>
            </w:r>
          </w:p>
        </w:tc>
        <w:tc>
          <w:tcPr>
            <w:tcW w:w="730" w:type="pct"/>
          </w:tcPr>
          <w:p w:rsidR="005343C8" w:rsidRDefault="00D21708" w:rsidP="00925B64">
            <w:pPr>
              <w:cnfStyle w:val="000000000000" w:firstRow="0" w:lastRow="0" w:firstColumn="0" w:lastColumn="0" w:oddVBand="0" w:evenVBand="0" w:oddHBand="0" w:evenHBand="0" w:firstRowFirstColumn="0" w:firstRowLastColumn="0" w:lastRowFirstColumn="0" w:lastRowLastColumn="0"/>
              <w:rPr>
                <w:rtl/>
              </w:rPr>
            </w:pPr>
            <w:r>
              <w:rPr>
                <w:rFonts w:hint="cs"/>
                <w:rtl/>
              </w:rPr>
              <w:t>חייב בכדי</w:t>
            </w:r>
          </w:p>
          <w:p w:rsidR="00D21708" w:rsidRDefault="00D21708" w:rsidP="00925B64">
            <w:pPr>
              <w:cnfStyle w:val="000000000000" w:firstRow="0" w:lastRow="0" w:firstColumn="0" w:lastColumn="0" w:oddVBand="0" w:evenVBand="0" w:oddHBand="0" w:evenHBand="0" w:firstRowFirstColumn="0" w:firstRowLastColumn="0" w:lastRowFirstColumn="0" w:lastRowLastColumn="0"/>
              <w:rPr>
                <w:rtl/>
              </w:rPr>
            </w:pPr>
          </w:p>
        </w:tc>
        <w:tc>
          <w:tcPr>
            <w:tcW w:w="3446" w:type="pct"/>
          </w:tcPr>
          <w:p w:rsidR="005343C8" w:rsidRDefault="005764FE" w:rsidP="005764FE">
            <w:pPr>
              <w:cnfStyle w:val="000000000000" w:firstRow="0" w:lastRow="0" w:firstColumn="0" w:lastColumn="0" w:oddVBand="0" w:evenVBand="0" w:oddHBand="0" w:evenHBand="0" w:firstRowFirstColumn="0" w:firstRowLastColumn="0" w:lastRowFirstColumn="0" w:lastRowLastColumn="0"/>
              <w:rPr>
                <w:rtl/>
              </w:rPr>
            </w:pPr>
            <w:r w:rsidRPr="005764FE">
              <w:rPr>
                <w:u w:val="double"/>
                <w:rtl/>
              </w:rPr>
              <w:t>מתני'</w:t>
            </w:r>
            <w:r w:rsidRPr="005764FE">
              <w:rPr>
                <w:rtl/>
              </w:rPr>
              <w:t>: דן את הדין, זיכה את החייב וחייב את הזכאי, טימא את הטהור וטיהר את הטמא - מה שעשה עשוי, וישלם מביתו, ואם היה מומחה לב"ד - פטור מלשלם</w:t>
            </w:r>
            <w:r>
              <w:rPr>
                <w:rFonts w:hint="cs"/>
                <w:rtl/>
              </w:rPr>
              <w:t>.</w:t>
            </w:r>
          </w:p>
        </w:tc>
      </w:tr>
      <w:tr w:rsidR="005343C8" w:rsidTr="0057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5343C8" w:rsidRDefault="00925B64" w:rsidP="00925B64">
            <w:pPr>
              <w:rPr>
                <w:rtl/>
              </w:rPr>
            </w:pPr>
            <w:r>
              <w:rPr>
                <w:rFonts w:hint="cs"/>
                <w:rtl/>
              </w:rPr>
              <w:t>כט</w:t>
            </w:r>
          </w:p>
        </w:tc>
        <w:tc>
          <w:tcPr>
            <w:tcW w:w="412" w:type="pct"/>
          </w:tcPr>
          <w:p w:rsidR="005343C8" w:rsidRDefault="00925B64" w:rsidP="00925B64">
            <w:pPr>
              <w:cnfStyle w:val="000000100000" w:firstRow="0" w:lastRow="0" w:firstColumn="0" w:lastColumn="0" w:oddVBand="0" w:evenVBand="0" w:oddHBand="1" w:evenHBand="0" w:firstRowFirstColumn="0" w:firstRowLastColumn="0" w:lastRowFirstColumn="0" w:lastRowLastColumn="0"/>
              <w:rPr>
                <w:rtl/>
              </w:rPr>
            </w:pPr>
            <w:r>
              <w:rPr>
                <w:rFonts w:hint="cs"/>
                <w:rtl/>
              </w:rPr>
              <w:t>א-ב</w:t>
            </w:r>
          </w:p>
        </w:tc>
        <w:tc>
          <w:tcPr>
            <w:tcW w:w="730" w:type="pct"/>
          </w:tcPr>
          <w:p w:rsidR="00925B64" w:rsidRDefault="00925B64" w:rsidP="00925B64">
            <w:pPr>
              <w:cnfStyle w:val="000000100000" w:firstRow="0" w:lastRow="0" w:firstColumn="0" w:lastColumn="0" w:oddVBand="0" w:evenVBand="0" w:oddHBand="1" w:evenHBand="0" w:firstRowFirstColumn="0" w:firstRowLastColumn="0" w:lastRowFirstColumn="0" w:lastRowLastColumn="0"/>
              <w:rPr>
                <w:rtl/>
              </w:rPr>
            </w:pPr>
            <w:r w:rsidRPr="005343C8">
              <w:rPr>
                <w:b/>
                <w:bCs/>
                <w:rtl/>
              </w:rPr>
              <w:t>כ</w:t>
            </w:r>
            <w:r w:rsidRPr="005343C8">
              <w:rPr>
                <w:rtl/>
              </w:rPr>
              <w:t xml:space="preserve">פועל </w:t>
            </w:r>
            <w:r w:rsidRPr="005343C8">
              <w:rPr>
                <w:b/>
                <w:bCs/>
                <w:rtl/>
              </w:rPr>
              <w:t>ט</w:t>
            </w:r>
            <w:r w:rsidRPr="005343C8">
              <w:rPr>
                <w:rtl/>
              </w:rPr>
              <w:t xml:space="preserve">יילן. </w:t>
            </w:r>
          </w:p>
          <w:p w:rsidR="005343C8" w:rsidRDefault="00925B64" w:rsidP="00925B64">
            <w:pPr>
              <w:cnfStyle w:val="000000100000" w:firstRow="0" w:lastRow="0" w:firstColumn="0" w:lastColumn="0" w:oddVBand="0" w:evenVBand="0" w:oddHBand="1" w:evenHBand="0" w:firstRowFirstColumn="0" w:firstRowLastColumn="0" w:lastRowFirstColumn="0" w:lastRowLastColumn="0"/>
              <w:rPr>
                <w:rtl/>
              </w:rPr>
            </w:pPr>
            <w:r w:rsidRPr="005343C8">
              <w:rPr>
                <w:rtl/>
              </w:rPr>
              <w:t>כסף טרחה</w:t>
            </w:r>
          </w:p>
        </w:tc>
        <w:tc>
          <w:tcPr>
            <w:tcW w:w="3446" w:type="pct"/>
          </w:tcPr>
          <w:p w:rsidR="005343C8" w:rsidRPr="00925B64" w:rsidRDefault="00925B64" w:rsidP="00925B64">
            <w:pPr>
              <w:cnfStyle w:val="000000100000" w:firstRow="0" w:lastRow="0" w:firstColumn="0" w:lastColumn="0" w:oddVBand="0" w:evenVBand="0" w:oddHBand="1" w:evenHBand="0" w:firstRowFirstColumn="0" w:firstRowLastColumn="0" w:lastRowFirstColumn="0" w:lastRowLastColumn="0"/>
              <w:rPr>
                <w:rtl/>
              </w:rPr>
            </w:pPr>
            <w:r w:rsidRPr="00925B64">
              <w:rPr>
                <w:u w:val="double"/>
                <w:rtl/>
              </w:rPr>
              <w:t>מתני':</w:t>
            </w:r>
            <w:r w:rsidRPr="00925B64">
              <w:rPr>
                <w:rtl/>
              </w:rPr>
              <w:t xml:space="preserve"> הנוטל שכרו לדון - דיניו בטילים, להעיד - עדותיו בטילין, להזות ולקדש - מימיו מי מערה אפרו אפר מקלה. אם היה כהן מטמאהו מתרומתו - מאכילו ומשקו וסכו. ואם היה זקן - מרכיבו על החמור. ונותן לו שכרו כפועל.    </w:t>
            </w:r>
            <w:r w:rsidRPr="00925B64">
              <w:rPr>
                <w:u w:val="double"/>
                <w:rtl/>
              </w:rPr>
              <w:t>גמ'</w:t>
            </w:r>
            <w:r w:rsidRPr="00925B64">
              <w:rPr>
                <w:sz w:val="14"/>
                <w:szCs w:val="14"/>
                <w:u w:val="double"/>
                <w:rtl/>
              </w:rPr>
              <w:t>(כט:)</w:t>
            </w:r>
            <w:r>
              <w:rPr>
                <w:rFonts w:hint="cs"/>
                <w:rtl/>
              </w:rPr>
              <w:t>:</w:t>
            </w:r>
            <w:r w:rsidRPr="00925B64">
              <w:rPr>
                <w:rtl/>
              </w:rPr>
              <w:t xml:space="preserve"> תנא: כפועל בטל. </w:t>
            </w:r>
            <w:r w:rsidRPr="00925B64">
              <w:rPr>
                <w:u w:val="single"/>
                <w:rtl/>
              </w:rPr>
              <w:t>אמר אביי</w:t>
            </w:r>
            <w:r w:rsidRPr="00925B64">
              <w:rPr>
                <w:rtl/>
              </w:rPr>
              <w:t>: כפועל בטל של אותה מלאכה</w:t>
            </w:r>
            <w:r>
              <w:rPr>
                <w:rFonts w:hint="cs"/>
                <w:rtl/>
              </w:rPr>
              <w:t>.</w:t>
            </w:r>
          </w:p>
        </w:tc>
      </w:tr>
      <w:tr w:rsidR="005343C8" w:rsidTr="005764FE">
        <w:tc>
          <w:tcPr>
            <w:cnfStyle w:val="001000000000" w:firstRow="0" w:lastRow="0" w:firstColumn="1" w:lastColumn="0" w:oddVBand="0" w:evenVBand="0" w:oddHBand="0" w:evenHBand="0" w:firstRowFirstColumn="0" w:firstRowLastColumn="0" w:lastRowFirstColumn="0" w:lastRowLastColumn="0"/>
            <w:tcW w:w="412" w:type="pct"/>
          </w:tcPr>
          <w:p w:rsidR="005343C8" w:rsidRDefault="005A04C1" w:rsidP="00925B64">
            <w:pPr>
              <w:rPr>
                <w:rtl/>
              </w:rPr>
            </w:pPr>
            <w:r>
              <w:rPr>
                <w:rFonts w:hint="cs"/>
                <w:rtl/>
              </w:rPr>
              <w:t>מח</w:t>
            </w:r>
          </w:p>
        </w:tc>
        <w:tc>
          <w:tcPr>
            <w:tcW w:w="412" w:type="pct"/>
          </w:tcPr>
          <w:p w:rsidR="005343C8" w:rsidRDefault="005A04C1" w:rsidP="00925B64">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730" w:type="pct"/>
          </w:tcPr>
          <w:p w:rsidR="005343C8" w:rsidRDefault="00757E71" w:rsidP="00925B64">
            <w:pPr>
              <w:cnfStyle w:val="000000000000" w:firstRow="0" w:lastRow="0" w:firstColumn="0" w:lastColumn="0" w:oddVBand="0" w:evenVBand="0" w:oddHBand="0" w:evenHBand="0" w:firstRowFirstColumn="0" w:firstRowLastColumn="0" w:lastRowFirstColumn="0" w:lastRowLastColumn="0"/>
              <w:rPr>
                <w:rtl/>
              </w:rPr>
            </w:pPr>
            <w:r>
              <w:rPr>
                <w:rFonts w:hint="cs"/>
                <w:rtl/>
              </w:rPr>
              <w:t>חוב משותף</w:t>
            </w:r>
          </w:p>
        </w:tc>
        <w:tc>
          <w:tcPr>
            <w:tcW w:w="3446" w:type="pct"/>
          </w:tcPr>
          <w:p w:rsidR="005343C8" w:rsidRDefault="00757E71" w:rsidP="00925B64">
            <w:pPr>
              <w:cnfStyle w:val="000000000000" w:firstRow="0" w:lastRow="0" w:firstColumn="0" w:lastColumn="0" w:oddVBand="0" w:evenVBand="0" w:oddHBand="0" w:evenHBand="0" w:firstRowFirstColumn="0" w:firstRowLastColumn="0" w:lastRowFirstColumn="0" w:lastRowLastColumn="0"/>
              <w:rPr>
                <w:rtl/>
              </w:rPr>
            </w:pPr>
            <w:r w:rsidRPr="00845316">
              <w:rPr>
                <w:rFonts w:asciiTheme="minorBidi" w:hAnsiTheme="minorBidi"/>
                <w:u w:val="single"/>
                <w:rtl/>
              </w:rPr>
              <w:t>א"ר ירמיה:</w:t>
            </w:r>
            <w:r w:rsidRPr="00845316">
              <w:rPr>
                <w:rFonts w:asciiTheme="minorBidi" w:hAnsiTheme="minorBidi"/>
                <w:rtl/>
              </w:rPr>
              <w:t xml:space="preserve"> זאת אומרת, שני יוסף בן שמעון שהיו בעיר אחת ולקחו שדה בשותפות בעל חוב גובה אותה מהם, דאמר ליה, אי בדידך מסיקנא</w:t>
            </w:r>
            <w:r>
              <w:rPr>
                <w:rFonts w:asciiTheme="minorBidi" w:hAnsiTheme="minorBidi" w:hint="cs"/>
                <w:rtl/>
              </w:rPr>
              <w:t xml:space="preserve"> </w:t>
            </w:r>
            <w:r w:rsidRPr="00845316">
              <w:rPr>
                <w:rFonts w:asciiTheme="minorBidi" w:hAnsiTheme="minorBidi"/>
                <w:rtl/>
              </w:rPr>
              <w:t>- מנתא דידך קא שקילנא, ואי בחברך מסיקנא</w:t>
            </w:r>
            <w:r>
              <w:rPr>
                <w:rFonts w:asciiTheme="minorBidi" w:hAnsiTheme="minorBidi" w:hint="cs"/>
                <w:rtl/>
              </w:rPr>
              <w:t xml:space="preserve"> </w:t>
            </w:r>
            <w:r w:rsidRPr="00845316">
              <w:rPr>
                <w:rFonts w:asciiTheme="minorBidi" w:hAnsiTheme="minorBidi"/>
                <w:rtl/>
              </w:rPr>
              <w:t>- מנתא דחברך קא שקילנא.</w:t>
            </w:r>
            <w:r>
              <w:rPr>
                <w:rFonts w:asciiTheme="minorBidi" w:hAnsiTheme="minorBidi" w:hint="cs"/>
                <w:rtl/>
              </w:rPr>
              <w:t xml:space="preserve"> </w:t>
            </w:r>
            <w:r w:rsidRPr="00845316">
              <w:rPr>
                <w:rFonts w:asciiTheme="minorBidi" w:hAnsiTheme="minorBidi"/>
                <w:u w:val="single"/>
                <w:rtl/>
              </w:rPr>
              <w:t>אמר רבא</w:t>
            </w:r>
            <w:r w:rsidRPr="00845316">
              <w:rPr>
                <w:rFonts w:asciiTheme="minorBidi" w:hAnsiTheme="minorBidi"/>
                <w:rtl/>
              </w:rPr>
              <w:t>: מכדי נכסי דבר איניש אינון ערבין ביה, מי איכא מידי דלדידיה לא מצי תבע ליה, ולערב מצי תבע ליה?</w:t>
            </w:r>
            <w:r>
              <w:rPr>
                <w:rFonts w:hint="cs"/>
                <w:rtl/>
              </w:rPr>
              <w:t>...</w:t>
            </w:r>
          </w:p>
        </w:tc>
      </w:tr>
      <w:tr w:rsidR="005343C8" w:rsidTr="0057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5343C8" w:rsidRDefault="005343C8" w:rsidP="00925B64">
            <w:pPr>
              <w:rPr>
                <w:rtl/>
              </w:rPr>
            </w:pPr>
          </w:p>
        </w:tc>
        <w:tc>
          <w:tcPr>
            <w:tcW w:w="412" w:type="pct"/>
          </w:tcPr>
          <w:p w:rsidR="005343C8" w:rsidRDefault="005343C8" w:rsidP="00925B64">
            <w:pPr>
              <w:cnfStyle w:val="000000100000" w:firstRow="0" w:lastRow="0" w:firstColumn="0" w:lastColumn="0" w:oddVBand="0" w:evenVBand="0" w:oddHBand="1" w:evenHBand="0" w:firstRowFirstColumn="0" w:firstRowLastColumn="0" w:lastRowFirstColumn="0" w:lastRowLastColumn="0"/>
              <w:rPr>
                <w:rtl/>
              </w:rPr>
            </w:pPr>
          </w:p>
        </w:tc>
        <w:tc>
          <w:tcPr>
            <w:tcW w:w="730" w:type="pct"/>
          </w:tcPr>
          <w:p w:rsidR="005343C8" w:rsidRDefault="005343C8" w:rsidP="00925B64">
            <w:pPr>
              <w:cnfStyle w:val="000000100000" w:firstRow="0" w:lastRow="0" w:firstColumn="0" w:lastColumn="0" w:oddVBand="0" w:evenVBand="0" w:oddHBand="1" w:evenHBand="0" w:firstRowFirstColumn="0" w:firstRowLastColumn="0" w:lastRowFirstColumn="0" w:lastRowLastColumn="0"/>
              <w:rPr>
                <w:rtl/>
              </w:rPr>
            </w:pPr>
          </w:p>
        </w:tc>
        <w:tc>
          <w:tcPr>
            <w:tcW w:w="3446" w:type="pct"/>
          </w:tcPr>
          <w:p w:rsidR="005343C8" w:rsidRDefault="005343C8" w:rsidP="00925B64">
            <w:pPr>
              <w:cnfStyle w:val="000000100000" w:firstRow="0" w:lastRow="0" w:firstColumn="0" w:lastColumn="0" w:oddVBand="0" w:evenVBand="0" w:oddHBand="1" w:evenHBand="0" w:firstRowFirstColumn="0" w:firstRowLastColumn="0" w:lastRowFirstColumn="0" w:lastRowLastColumn="0"/>
              <w:rPr>
                <w:rtl/>
              </w:rPr>
            </w:pPr>
          </w:p>
        </w:tc>
      </w:tr>
      <w:tr w:rsidR="005343C8" w:rsidTr="005764FE">
        <w:tc>
          <w:tcPr>
            <w:cnfStyle w:val="001000000000" w:firstRow="0" w:lastRow="0" w:firstColumn="1" w:lastColumn="0" w:oddVBand="0" w:evenVBand="0" w:oddHBand="0" w:evenHBand="0" w:firstRowFirstColumn="0" w:firstRowLastColumn="0" w:lastRowFirstColumn="0" w:lastRowLastColumn="0"/>
            <w:tcW w:w="412" w:type="pct"/>
          </w:tcPr>
          <w:p w:rsidR="005343C8" w:rsidRDefault="005343C8" w:rsidP="00925B64">
            <w:pPr>
              <w:rPr>
                <w:rtl/>
              </w:rPr>
            </w:pPr>
          </w:p>
        </w:tc>
        <w:tc>
          <w:tcPr>
            <w:tcW w:w="412" w:type="pct"/>
          </w:tcPr>
          <w:p w:rsidR="005343C8" w:rsidRDefault="005343C8" w:rsidP="00925B64">
            <w:pPr>
              <w:cnfStyle w:val="000000000000" w:firstRow="0" w:lastRow="0" w:firstColumn="0" w:lastColumn="0" w:oddVBand="0" w:evenVBand="0" w:oddHBand="0" w:evenHBand="0" w:firstRowFirstColumn="0" w:firstRowLastColumn="0" w:lastRowFirstColumn="0" w:lastRowLastColumn="0"/>
              <w:rPr>
                <w:rtl/>
              </w:rPr>
            </w:pPr>
          </w:p>
        </w:tc>
        <w:tc>
          <w:tcPr>
            <w:tcW w:w="730" w:type="pct"/>
          </w:tcPr>
          <w:p w:rsidR="005343C8" w:rsidRDefault="005343C8" w:rsidP="00925B64">
            <w:pPr>
              <w:cnfStyle w:val="000000000000" w:firstRow="0" w:lastRow="0" w:firstColumn="0" w:lastColumn="0" w:oddVBand="0" w:evenVBand="0" w:oddHBand="0" w:evenHBand="0" w:firstRowFirstColumn="0" w:firstRowLastColumn="0" w:lastRowFirstColumn="0" w:lastRowLastColumn="0"/>
              <w:rPr>
                <w:rtl/>
              </w:rPr>
            </w:pPr>
          </w:p>
        </w:tc>
        <w:tc>
          <w:tcPr>
            <w:tcW w:w="3446" w:type="pct"/>
          </w:tcPr>
          <w:p w:rsidR="005343C8" w:rsidRDefault="005343C8" w:rsidP="00925B64">
            <w:pPr>
              <w:cnfStyle w:val="000000000000" w:firstRow="0" w:lastRow="0" w:firstColumn="0" w:lastColumn="0" w:oddVBand="0" w:evenVBand="0" w:oddHBand="0" w:evenHBand="0" w:firstRowFirstColumn="0" w:firstRowLastColumn="0" w:lastRowFirstColumn="0" w:lastRowLastColumn="0"/>
              <w:rPr>
                <w:rtl/>
              </w:rPr>
            </w:pPr>
          </w:p>
        </w:tc>
      </w:tr>
    </w:tbl>
    <w:p w:rsidR="0042345C" w:rsidRDefault="0042345C" w:rsidP="009C678B">
      <w:pPr>
        <w:pStyle w:val="1"/>
        <w:rPr>
          <w:rtl/>
        </w:rPr>
        <w:sectPr w:rsidR="0042345C" w:rsidSect="0042345C">
          <w:headerReference w:type="default" r:id="rId28"/>
          <w:pgSz w:w="11906" w:h="16838"/>
          <w:pgMar w:top="567" w:right="397" w:bottom="567" w:left="397" w:header="0" w:footer="0" w:gutter="0"/>
          <w:cols w:space="720"/>
          <w:bidi/>
          <w:rtlGutter/>
          <w:docGrid w:linePitch="360"/>
        </w:sectPr>
      </w:pPr>
    </w:p>
    <w:p w:rsidR="009C678B" w:rsidRPr="007A5F81" w:rsidRDefault="009C678B" w:rsidP="009C678B">
      <w:pPr>
        <w:pStyle w:val="1"/>
        <w:rPr>
          <w:rtl/>
        </w:rPr>
      </w:pPr>
      <w:bookmarkStart w:id="91" w:name="_Toc24100502"/>
      <w:r>
        <w:rPr>
          <w:rFonts w:hint="cs"/>
          <w:rtl/>
        </w:rPr>
        <w:lastRenderedPageBreak/>
        <w:t>פסחים</w:t>
      </w:r>
      <w:bookmarkEnd w:id="91"/>
    </w:p>
    <w:tbl>
      <w:tblPr>
        <w:tblStyle w:val="11"/>
        <w:bidiVisual/>
        <w:tblW w:w="5000" w:type="pct"/>
        <w:tblLook w:val="04A0" w:firstRow="1" w:lastRow="0" w:firstColumn="1" w:lastColumn="0" w:noHBand="0" w:noVBand="1"/>
      </w:tblPr>
      <w:tblGrid>
        <w:gridCol w:w="503"/>
        <w:gridCol w:w="656"/>
        <w:gridCol w:w="2289"/>
        <w:gridCol w:w="7654"/>
      </w:tblGrid>
      <w:tr w:rsidR="009C678B" w:rsidTr="009C6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 w:type="pct"/>
          </w:tcPr>
          <w:p w:rsidR="009C678B" w:rsidRDefault="009C678B" w:rsidP="009C678B">
            <w:pPr>
              <w:rPr>
                <w:rtl/>
              </w:rPr>
            </w:pPr>
            <w:r>
              <w:rPr>
                <w:rFonts w:hint="cs"/>
                <w:rtl/>
              </w:rPr>
              <w:t>דף</w:t>
            </w:r>
          </w:p>
        </w:tc>
        <w:tc>
          <w:tcPr>
            <w:tcW w:w="295" w:type="pct"/>
          </w:tcPr>
          <w:p w:rsidR="009C678B" w:rsidRDefault="009C678B" w:rsidP="009C678B">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031" w:type="pct"/>
          </w:tcPr>
          <w:p w:rsidR="009C678B" w:rsidRDefault="009C678B" w:rsidP="009C678B">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3447" w:type="pct"/>
          </w:tcPr>
          <w:p w:rsidR="009C678B" w:rsidRDefault="009C678B" w:rsidP="009C678B">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9C678B" w:rsidTr="009C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 w:type="pct"/>
          </w:tcPr>
          <w:p w:rsidR="009C678B" w:rsidRDefault="009C678B" w:rsidP="009C678B">
            <w:pPr>
              <w:rPr>
                <w:rtl/>
              </w:rPr>
            </w:pPr>
          </w:p>
        </w:tc>
        <w:tc>
          <w:tcPr>
            <w:tcW w:w="295"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1031"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3447"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r>
      <w:tr w:rsidR="00DA5115" w:rsidTr="009C678B">
        <w:tc>
          <w:tcPr>
            <w:cnfStyle w:val="001000000000" w:firstRow="0" w:lastRow="0" w:firstColumn="1" w:lastColumn="0" w:oddVBand="0" w:evenVBand="0" w:oddHBand="0" w:evenHBand="0" w:firstRowFirstColumn="0" w:firstRowLastColumn="0" w:lastRowFirstColumn="0" w:lastRowLastColumn="0"/>
            <w:tcW w:w="227" w:type="pct"/>
            <w:vMerge w:val="restart"/>
          </w:tcPr>
          <w:p w:rsidR="00DA5115" w:rsidRDefault="00DA5115" w:rsidP="009C678B">
            <w:pPr>
              <w:rPr>
                <w:rtl/>
              </w:rPr>
            </w:pPr>
            <w:r>
              <w:rPr>
                <w:rFonts w:hint="cs"/>
                <w:rtl/>
              </w:rPr>
              <w:t>מט</w:t>
            </w:r>
          </w:p>
        </w:tc>
        <w:tc>
          <w:tcPr>
            <w:tcW w:w="295" w:type="pct"/>
          </w:tcPr>
          <w:p w:rsidR="00DA5115" w:rsidRDefault="00DA5115" w:rsidP="009C678B">
            <w:pPr>
              <w:cnfStyle w:val="000000000000" w:firstRow="0" w:lastRow="0" w:firstColumn="0" w:lastColumn="0" w:oddVBand="0" w:evenVBand="0" w:oddHBand="0" w:evenHBand="0" w:firstRowFirstColumn="0" w:firstRowLastColumn="0" w:lastRowFirstColumn="0" w:lastRowLastColumn="0"/>
              <w:rPr>
                <w:rtl/>
              </w:rPr>
            </w:pPr>
            <w:r>
              <w:rPr>
                <w:rFonts w:hint="cs"/>
                <w:rtl/>
              </w:rPr>
              <w:t>א</w:t>
            </w:r>
          </w:p>
        </w:tc>
        <w:tc>
          <w:tcPr>
            <w:tcW w:w="1031" w:type="pct"/>
          </w:tcPr>
          <w:p w:rsidR="00DA5115" w:rsidRDefault="00DA5115" w:rsidP="009C678B">
            <w:pPr>
              <w:cnfStyle w:val="000000000000" w:firstRow="0" w:lastRow="0" w:firstColumn="0" w:lastColumn="0" w:oddVBand="0" w:evenVBand="0" w:oddHBand="0" w:evenHBand="0" w:firstRowFirstColumn="0" w:firstRowLastColumn="0" w:lastRowFirstColumn="0" w:lastRowLastColumn="0"/>
              <w:rPr>
                <w:rtl/>
              </w:rPr>
            </w:pPr>
            <w:r>
              <w:rPr>
                <w:rFonts w:hint="cs"/>
                <w:rtl/>
              </w:rPr>
              <w:t>מרבה לטעום.</w:t>
            </w:r>
          </w:p>
          <w:p w:rsidR="00DA5115" w:rsidRDefault="00DA5115" w:rsidP="009C678B">
            <w:pPr>
              <w:cnfStyle w:val="000000000000" w:firstRow="0" w:lastRow="0" w:firstColumn="0" w:lastColumn="0" w:oddVBand="0" w:evenVBand="0" w:oddHBand="0" w:evenHBand="0" w:firstRowFirstColumn="0" w:firstRowLastColumn="0" w:lastRowFirstColumn="0" w:lastRowLastColumn="0"/>
              <w:rPr>
                <w:rtl/>
              </w:rPr>
            </w:pPr>
            <w:r>
              <w:rPr>
                <w:rFonts w:hint="cs"/>
                <w:rtl/>
              </w:rPr>
              <w:t>מאכל טהורים.</w:t>
            </w:r>
          </w:p>
        </w:tc>
        <w:tc>
          <w:tcPr>
            <w:tcW w:w="3447" w:type="pct"/>
          </w:tcPr>
          <w:p w:rsidR="00DA5115" w:rsidRDefault="00DA5115" w:rsidP="009C678B">
            <w:pPr>
              <w:cnfStyle w:val="000000000000" w:firstRow="0" w:lastRow="0" w:firstColumn="0" w:lastColumn="0" w:oddVBand="0" w:evenVBand="0" w:oddHBand="0" w:evenHBand="0" w:firstRowFirstColumn="0" w:firstRowLastColumn="0" w:lastRowFirstColumn="0" w:lastRowLastColumn="0"/>
              <w:rPr>
                <w:rtl/>
              </w:rPr>
            </w:pPr>
            <w:r w:rsidRPr="00376B35">
              <w:rPr>
                <w:rFonts w:asciiTheme="minorBidi" w:hAnsiTheme="minorBidi" w:cs="Arial"/>
                <w:color w:val="000000"/>
                <w:rtl/>
              </w:rPr>
              <w:t>תניא, רבי שמעון אומר: כל סעודה שאינה של מצוה - אין תלמיד חכם רשאי להנות ממנה.</w:t>
            </w:r>
            <w:r>
              <w:rPr>
                <w:rFonts w:asciiTheme="minorBidi" w:hAnsiTheme="minorBidi" w:cs="Arial" w:hint="cs"/>
                <w:color w:val="000000"/>
                <w:rtl/>
              </w:rPr>
              <w:t>..</w:t>
            </w:r>
            <w:r w:rsidRPr="00376B35">
              <w:rPr>
                <w:rFonts w:asciiTheme="minorBidi" w:hAnsiTheme="minorBidi" w:cs="Arial"/>
                <w:color w:val="000000"/>
                <w:rtl/>
              </w:rPr>
              <w:t xml:space="preserve"> אמר רבי יצחק: כל הנהנה מסעודת הרשות לסוף גולה</w:t>
            </w:r>
            <w:r>
              <w:rPr>
                <w:rFonts w:asciiTheme="minorBidi" w:hAnsiTheme="minorBidi" w:cs="Arial" w:hint="cs"/>
                <w:color w:val="000000"/>
                <w:rtl/>
              </w:rPr>
              <w:t>..</w:t>
            </w:r>
            <w:r w:rsidRPr="00376B35">
              <w:rPr>
                <w:rFonts w:asciiTheme="minorBidi" w:hAnsiTheme="minorBidi" w:cs="Arial"/>
                <w:color w:val="000000"/>
                <w:rtl/>
              </w:rPr>
              <w:t>. תנו רבנן: כל תלמיד חכם המרבה סעודתו בכל מקום - סוף מחריב את ביתו, ומאלמן את אשתו, ומייתם את גוזליו, ותלמודו משתכח ממנו, ומחלוקות רבות באות עליו, ודבריו אינם נשמעים ומחלל שם שמים ושם רבו ושם אביו, וגורם שם רע לו ולבניו ולבני בניו עד סוף כל הדורות</w:t>
            </w:r>
            <w:r>
              <w:rPr>
                <w:rFonts w:asciiTheme="minorBidi" w:hAnsiTheme="minorBidi" w:cs="Arial" w:hint="cs"/>
                <w:color w:val="000000"/>
                <w:rtl/>
              </w:rPr>
              <w:t>.</w:t>
            </w:r>
          </w:p>
        </w:tc>
      </w:tr>
      <w:tr w:rsidR="00DA5115" w:rsidTr="009C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 w:type="pct"/>
            <w:vMerge/>
          </w:tcPr>
          <w:p w:rsidR="00DA5115" w:rsidRDefault="00DA5115" w:rsidP="009C678B">
            <w:pPr>
              <w:rPr>
                <w:rtl/>
              </w:rPr>
            </w:pPr>
          </w:p>
        </w:tc>
        <w:tc>
          <w:tcPr>
            <w:tcW w:w="295" w:type="pct"/>
          </w:tcPr>
          <w:p w:rsidR="00DA5115" w:rsidRDefault="00DA5115" w:rsidP="009C678B">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31" w:type="pct"/>
          </w:tcPr>
          <w:p w:rsidR="00DA5115" w:rsidRDefault="00DA5115" w:rsidP="009C678B">
            <w:pPr>
              <w:cnfStyle w:val="000000100000" w:firstRow="0" w:lastRow="0" w:firstColumn="0" w:lastColumn="0" w:oddVBand="0" w:evenVBand="0" w:oddHBand="1" w:evenHBand="0" w:firstRowFirstColumn="0" w:firstRowLastColumn="0" w:lastRowFirstColumn="0" w:lastRowLastColumn="0"/>
              <w:rPr>
                <w:rtl/>
              </w:rPr>
            </w:pPr>
            <w:r>
              <w:rPr>
                <w:rFonts w:hint="cs"/>
                <w:rtl/>
              </w:rPr>
              <w:t>מנוער מטוב מוצאו טרף</w:t>
            </w:r>
          </w:p>
        </w:tc>
        <w:tc>
          <w:tcPr>
            <w:tcW w:w="3447" w:type="pct"/>
          </w:tcPr>
          <w:p w:rsidR="00DA5115" w:rsidRDefault="00DA5115" w:rsidP="009C678B">
            <w:pPr>
              <w:cnfStyle w:val="000000100000" w:firstRow="0" w:lastRow="0" w:firstColumn="0" w:lastColumn="0" w:oddVBand="0" w:evenVBand="0" w:oddHBand="1" w:evenHBand="0" w:firstRowFirstColumn="0" w:firstRowLastColumn="0" w:lastRowFirstColumn="0" w:lastRowLastColumn="0"/>
              <w:rPr>
                <w:rtl/>
              </w:rPr>
            </w:pPr>
            <w:r w:rsidRPr="00845316">
              <w:rPr>
                <w:rFonts w:asciiTheme="minorBidi" w:hAnsiTheme="minorBidi"/>
                <w:rtl/>
              </w:rPr>
              <w:t>ת</w:t>
            </w:r>
            <w:r>
              <w:rPr>
                <w:rFonts w:asciiTheme="minorBidi" w:hAnsiTheme="minorBidi" w:hint="cs"/>
                <w:rtl/>
              </w:rPr>
              <w:t>"</w:t>
            </w:r>
            <w:r w:rsidRPr="00845316">
              <w:rPr>
                <w:rFonts w:asciiTheme="minorBidi" w:hAnsiTheme="minorBidi"/>
                <w:rtl/>
              </w:rPr>
              <w:t>ר: ששה דברים נאמרו בעמי הארץ: אין מוסרין להן עדות, ואין מקבלין ממנו עדות...</w:t>
            </w:r>
          </w:p>
        </w:tc>
      </w:tr>
      <w:tr w:rsidR="009C678B" w:rsidTr="009C678B">
        <w:tc>
          <w:tcPr>
            <w:cnfStyle w:val="001000000000" w:firstRow="0" w:lastRow="0" w:firstColumn="1" w:lastColumn="0" w:oddVBand="0" w:evenVBand="0" w:oddHBand="0" w:evenHBand="0" w:firstRowFirstColumn="0" w:firstRowLastColumn="0" w:lastRowFirstColumn="0" w:lastRowLastColumn="0"/>
            <w:tcW w:w="227" w:type="pct"/>
          </w:tcPr>
          <w:p w:rsidR="009C678B" w:rsidRDefault="009C678B" w:rsidP="009C678B">
            <w:pPr>
              <w:rPr>
                <w:rtl/>
              </w:rPr>
            </w:pPr>
          </w:p>
        </w:tc>
        <w:tc>
          <w:tcPr>
            <w:tcW w:w="295"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1031"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3447"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r>
      <w:tr w:rsidR="009C678B" w:rsidTr="009C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 w:type="pct"/>
          </w:tcPr>
          <w:p w:rsidR="009C678B" w:rsidRDefault="009C678B" w:rsidP="009C678B">
            <w:pPr>
              <w:rPr>
                <w:rtl/>
              </w:rPr>
            </w:pPr>
            <w:r>
              <w:rPr>
                <w:rFonts w:hint="cs"/>
                <w:rtl/>
              </w:rPr>
              <w:t>קיג</w:t>
            </w:r>
          </w:p>
        </w:tc>
        <w:tc>
          <w:tcPr>
            <w:tcW w:w="295"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031"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r>
              <w:rPr>
                <w:rFonts w:hint="cs"/>
                <w:rtl/>
              </w:rPr>
              <w:t>קב"ה ישנא/ייסר ג'</w:t>
            </w:r>
          </w:p>
          <w:p w:rsidR="001B0038" w:rsidRDefault="001B0038" w:rsidP="009C678B">
            <w:pPr>
              <w:cnfStyle w:val="000000100000" w:firstRow="0" w:lastRow="0" w:firstColumn="0" w:lastColumn="0" w:oddVBand="0" w:evenVBand="0" w:oddHBand="1" w:evenHBand="0" w:firstRowFirstColumn="0" w:firstRowLastColumn="0" w:lastRowFirstColumn="0" w:lastRowLastColumn="0"/>
              <w:rPr>
                <w:rtl/>
              </w:rPr>
            </w:pPr>
            <w:r>
              <w:rPr>
                <w:rFonts w:hint="cs"/>
                <w:rtl/>
              </w:rPr>
              <w:t>גילוי קלקול ביחיד</w:t>
            </w:r>
          </w:p>
        </w:tc>
        <w:tc>
          <w:tcPr>
            <w:tcW w:w="3447"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r w:rsidRPr="009D2D8B">
              <w:rPr>
                <w:rFonts w:cs="Arial"/>
                <w:rtl/>
              </w:rPr>
              <w:t>שלשה הקדוש ברוך הוא שונאן, המדבר אחד בפה ואחד בלב, והיודע עדות בחבירו ואינו מעיד לו, והרואה דבר ערוה בחבירו ומעיד בו יחידי. כי הא דטוביה חטא ואתא זיגוד לחודיה ואסהיד ביה קמיה דרב פפא.</w:t>
            </w:r>
            <w:r>
              <w:rPr>
                <w:rFonts w:cs="Arial" w:hint="cs"/>
                <w:rtl/>
              </w:rPr>
              <w:t>.</w:t>
            </w:r>
            <w:r w:rsidRPr="009D2D8B">
              <w:rPr>
                <w:rFonts w:cs="Arial"/>
                <w:rtl/>
              </w:rPr>
              <w:t>.</w:t>
            </w:r>
          </w:p>
        </w:tc>
      </w:tr>
      <w:tr w:rsidR="009C678B" w:rsidTr="009C678B">
        <w:tc>
          <w:tcPr>
            <w:cnfStyle w:val="001000000000" w:firstRow="0" w:lastRow="0" w:firstColumn="1" w:lastColumn="0" w:oddVBand="0" w:evenVBand="0" w:oddHBand="0" w:evenHBand="0" w:firstRowFirstColumn="0" w:firstRowLastColumn="0" w:lastRowFirstColumn="0" w:lastRowLastColumn="0"/>
            <w:tcW w:w="227" w:type="pct"/>
          </w:tcPr>
          <w:p w:rsidR="009C678B" w:rsidRDefault="009C678B" w:rsidP="009C678B">
            <w:pPr>
              <w:rPr>
                <w:rtl/>
              </w:rPr>
            </w:pPr>
          </w:p>
        </w:tc>
        <w:tc>
          <w:tcPr>
            <w:tcW w:w="295"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1031"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3447"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r>
      <w:tr w:rsidR="009C678B" w:rsidTr="009C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 w:type="pct"/>
          </w:tcPr>
          <w:p w:rsidR="009C678B" w:rsidRDefault="009C678B" w:rsidP="009C678B">
            <w:pPr>
              <w:rPr>
                <w:rtl/>
              </w:rPr>
            </w:pPr>
          </w:p>
        </w:tc>
        <w:tc>
          <w:tcPr>
            <w:tcW w:w="295"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1031"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3447"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r>
    </w:tbl>
    <w:p w:rsidR="0042345C" w:rsidRDefault="0042345C" w:rsidP="009C678B">
      <w:pPr>
        <w:pStyle w:val="1"/>
        <w:rPr>
          <w:rtl/>
        </w:rPr>
        <w:sectPr w:rsidR="0042345C" w:rsidSect="0042345C">
          <w:headerReference w:type="default" r:id="rId29"/>
          <w:pgSz w:w="11906" w:h="16838"/>
          <w:pgMar w:top="567" w:right="397" w:bottom="567" w:left="397" w:header="0" w:footer="0" w:gutter="0"/>
          <w:cols w:space="720"/>
          <w:bidi/>
          <w:rtlGutter/>
          <w:docGrid w:linePitch="360"/>
        </w:sectPr>
      </w:pPr>
    </w:p>
    <w:p w:rsidR="009C678B" w:rsidRPr="007A5F81" w:rsidRDefault="000548A7" w:rsidP="009C678B">
      <w:pPr>
        <w:pStyle w:val="1"/>
        <w:rPr>
          <w:rtl/>
        </w:rPr>
      </w:pPr>
      <w:bookmarkStart w:id="92" w:name="_Toc24100503"/>
      <w:r>
        <w:rPr>
          <w:rFonts w:hint="cs"/>
          <w:rtl/>
        </w:rPr>
        <w:lastRenderedPageBreak/>
        <w:t>חולין</w:t>
      </w:r>
      <w:bookmarkEnd w:id="92"/>
    </w:p>
    <w:tbl>
      <w:tblPr>
        <w:tblStyle w:val="11"/>
        <w:bidiVisual/>
        <w:tblW w:w="5000" w:type="pct"/>
        <w:tblLook w:val="04A0" w:firstRow="1" w:lastRow="0" w:firstColumn="1" w:lastColumn="0" w:noHBand="0" w:noVBand="1"/>
      </w:tblPr>
      <w:tblGrid>
        <w:gridCol w:w="914"/>
        <w:gridCol w:w="915"/>
        <w:gridCol w:w="3220"/>
        <w:gridCol w:w="6053"/>
      </w:tblGrid>
      <w:tr w:rsidR="009C678B" w:rsidTr="009C6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r>
              <w:rPr>
                <w:rFonts w:hint="cs"/>
                <w:rtl/>
              </w:rPr>
              <w:t>דף</w:t>
            </w:r>
          </w:p>
        </w:tc>
        <w:tc>
          <w:tcPr>
            <w:tcW w:w="412" w:type="pct"/>
          </w:tcPr>
          <w:p w:rsidR="009C678B" w:rsidRDefault="009C678B" w:rsidP="009C678B">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450" w:type="pct"/>
          </w:tcPr>
          <w:p w:rsidR="009C678B" w:rsidRDefault="009C678B" w:rsidP="009C678B">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2726" w:type="pct"/>
          </w:tcPr>
          <w:p w:rsidR="009C678B" w:rsidRDefault="009C678B" w:rsidP="009C678B">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9C678B" w:rsidTr="009C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C678B" w:rsidRDefault="000548A7" w:rsidP="009C678B">
            <w:pPr>
              <w:rPr>
                <w:rtl/>
              </w:rPr>
            </w:pPr>
            <w:r>
              <w:rPr>
                <w:rFonts w:hint="cs"/>
                <w:rtl/>
              </w:rPr>
              <w:t>מד</w:t>
            </w:r>
          </w:p>
        </w:tc>
        <w:tc>
          <w:tcPr>
            <w:tcW w:w="412" w:type="pct"/>
          </w:tcPr>
          <w:p w:rsidR="009C678B" w:rsidRDefault="000548A7" w:rsidP="009C678B">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450" w:type="pct"/>
          </w:tcPr>
          <w:p w:rsidR="009C678B" w:rsidRDefault="000548A7" w:rsidP="009C678B">
            <w:pPr>
              <w:cnfStyle w:val="000000100000" w:firstRow="0" w:lastRow="0" w:firstColumn="0" w:lastColumn="0" w:oddVBand="0" w:evenVBand="0" w:oddHBand="1" w:evenHBand="0" w:firstRowFirstColumn="0" w:firstRowLastColumn="0" w:lastRowFirstColumn="0" w:lastRowLastColumn="0"/>
              <w:rPr>
                <w:rtl/>
              </w:rPr>
            </w:pPr>
            <w:r>
              <w:rPr>
                <w:rFonts w:hint="cs"/>
                <w:rtl/>
              </w:rPr>
              <w:t>מעיד ודורס</w:t>
            </w:r>
          </w:p>
          <w:p w:rsidR="000548A7" w:rsidRDefault="000548A7" w:rsidP="009C678B">
            <w:pPr>
              <w:cnfStyle w:val="000000100000" w:firstRow="0" w:lastRow="0" w:firstColumn="0" w:lastColumn="0" w:oddVBand="0" w:evenVBand="0" w:oddHBand="1" w:evenHBand="0" w:firstRowFirstColumn="0" w:firstRowLastColumn="0" w:lastRowFirstColumn="0" w:lastRowLastColumn="0"/>
              <w:rPr>
                <w:rtl/>
              </w:rPr>
            </w:pPr>
            <w:r>
              <w:rPr>
                <w:rFonts w:hint="cs"/>
                <w:rtl/>
              </w:rPr>
              <w:t>דן ומכניס</w:t>
            </w:r>
          </w:p>
        </w:tc>
        <w:tc>
          <w:tcPr>
            <w:tcW w:w="2726" w:type="pct"/>
          </w:tcPr>
          <w:p w:rsidR="009C678B" w:rsidRDefault="000548A7" w:rsidP="009C678B">
            <w:pPr>
              <w:cnfStyle w:val="000000100000" w:firstRow="0" w:lastRow="0" w:firstColumn="0" w:lastColumn="0" w:oddVBand="0" w:evenVBand="0" w:oddHBand="1" w:evenHBand="0" w:firstRowFirstColumn="0" w:firstRowLastColumn="0" w:lastRowFirstColumn="0" w:lastRowLastColumn="0"/>
              <w:rPr>
                <w:rtl/>
              </w:rPr>
            </w:pPr>
            <w:r w:rsidRPr="000B1DE8">
              <w:rPr>
                <w:rFonts w:cs="Arial"/>
                <w:rtl/>
              </w:rPr>
              <w:t>ההיא פסוקת הגרגרת דאתאי לקמיה דרב</w:t>
            </w:r>
            <w:r>
              <w:rPr>
                <w:rFonts w:cs="Arial" w:hint="cs"/>
                <w:rtl/>
              </w:rPr>
              <w:t>...</w:t>
            </w:r>
            <w:r w:rsidRPr="000B1DE8">
              <w:rPr>
                <w:rFonts w:cs="Arial"/>
                <w:rtl/>
              </w:rPr>
              <w:t xml:space="preserve"> שדריה לקמיה דרבה בר בר חנה, בדקה ברוב חללה ואכשרה, וזבן מינה בתליסר איסתירי פשיטי בישרא. והיכי עביד הכי?</w:t>
            </w:r>
            <w:r>
              <w:rPr>
                <w:rFonts w:cs="Arial" w:hint="cs"/>
                <w:rtl/>
              </w:rPr>
              <w:t>..</w:t>
            </w:r>
            <w:r w:rsidRPr="000B1DE8">
              <w:rPr>
                <w:rFonts w:cs="Arial"/>
                <w:rtl/>
              </w:rPr>
              <w:t>. ותיפוק ליה משום חשדא! דתניא, דן את הדין; זיכה וחייב, טימא וטיהר, אסר והתיר, וכן העדים שהעידו - כולן רשאין ליקח, אבל אמרו חכמים: הרחק מן הכיעור ומן הדומה לו. ה"מ מידי דמזבין משומא</w:t>
            </w:r>
            <w:r>
              <w:rPr>
                <w:rFonts w:cs="Arial" w:hint="cs"/>
                <w:rtl/>
              </w:rPr>
              <w:t>, הכא מתקלא מוכח.</w:t>
            </w:r>
          </w:p>
        </w:tc>
      </w:tr>
      <w:tr w:rsidR="009C678B" w:rsidTr="009C678B">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p>
        </w:tc>
        <w:tc>
          <w:tcPr>
            <w:tcW w:w="412"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1450"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2726"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r>
      <w:tr w:rsidR="009C678B" w:rsidTr="009C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p>
        </w:tc>
        <w:tc>
          <w:tcPr>
            <w:tcW w:w="412"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1450"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2726"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r>
      <w:tr w:rsidR="009C678B" w:rsidTr="009C678B">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p>
        </w:tc>
        <w:tc>
          <w:tcPr>
            <w:tcW w:w="412"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1450"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2726"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r>
      <w:tr w:rsidR="009C678B" w:rsidTr="009C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p>
        </w:tc>
        <w:tc>
          <w:tcPr>
            <w:tcW w:w="412"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1450"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2726"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r>
      <w:tr w:rsidR="009C678B" w:rsidTr="009C678B">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p>
        </w:tc>
        <w:tc>
          <w:tcPr>
            <w:tcW w:w="412"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1450"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2726"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r>
      <w:tr w:rsidR="009C678B" w:rsidTr="009C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p>
        </w:tc>
        <w:tc>
          <w:tcPr>
            <w:tcW w:w="412"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1450"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2726"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r>
    </w:tbl>
    <w:p w:rsidR="0042345C" w:rsidRDefault="0042345C" w:rsidP="009C678B">
      <w:pPr>
        <w:pStyle w:val="1"/>
        <w:rPr>
          <w:rtl/>
        </w:rPr>
        <w:sectPr w:rsidR="0042345C" w:rsidSect="0042345C">
          <w:headerReference w:type="default" r:id="rId30"/>
          <w:pgSz w:w="11906" w:h="16838"/>
          <w:pgMar w:top="567" w:right="397" w:bottom="567" w:left="397" w:header="0" w:footer="0" w:gutter="0"/>
          <w:cols w:space="720"/>
          <w:bidi/>
          <w:rtlGutter/>
          <w:docGrid w:linePitch="360"/>
        </w:sectPr>
      </w:pPr>
    </w:p>
    <w:p w:rsidR="009C678B" w:rsidRPr="007A5F81" w:rsidRDefault="00066EEB" w:rsidP="009C678B">
      <w:pPr>
        <w:pStyle w:val="1"/>
        <w:rPr>
          <w:rtl/>
        </w:rPr>
      </w:pPr>
      <w:bookmarkStart w:id="93" w:name="_Toc24100504"/>
      <w:r>
        <w:rPr>
          <w:rFonts w:hint="cs"/>
          <w:rtl/>
        </w:rPr>
        <w:lastRenderedPageBreak/>
        <w:t>חגיגה</w:t>
      </w:r>
      <w:bookmarkEnd w:id="93"/>
    </w:p>
    <w:tbl>
      <w:tblPr>
        <w:tblStyle w:val="11"/>
        <w:bidiVisual/>
        <w:tblW w:w="5000" w:type="pct"/>
        <w:tblLook w:val="04A0" w:firstRow="1" w:lastRow="0" w:firstColumn="1" w:lastColumn="0" w:noHBand="0" w:noVBand="1"/>
      </w:tblPr>
      <w:tblGrid>
        <w:gridCol w:w="914"/>
        <w:gridCol w:w="915"/>
        <w:gridCol w:w="3220"/>
        <w:gridCol w:w="6053"/>
      </w:tblGrid>
      <w:tr w:rsidR="009C678B" w:rsidTr="009C6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r>
              <w:rPr>
                <w:rFonts w:hint="cs"/>
                <w:rtl/>
              </w:rPr>
              <w:t>דף</w:t>
            </w:r>
          </w:p>
        </w:tc>
        <w:tc>
          <w:tcPr>
            <w:tcW w:w="412" w:type="pct"/>
          </w:tcPr>
          <w:p w:rsidR="009C678B" w:rsidRDefault="009C678B" w:rsidP="009C678B">
            <w:pPr>
              <w:cnfStyle w:val="100000000000" w:firstRow="1" w:lastRow="0" w:firstColumn="0" w:lastColumn="0" w:oddVBand="0" w:evenVBand="0" w:oddHBand="0" w:evenHBand="0" w:firstRowFirstColumn="0" w:firstRowLastColumn="0" w:lastRowFirstColumn="0" w:lastRowLastColumn="0"/>
              <w:rPr>
                <w:rtl/>
              </w:rPr>
            </w:pPr>
            <w:r>
              <w:rPr>
                <w:rFonts w:hint="cs"/>
                <w:rtl/>
              </w:rPr>
              <w:t>עמוד</w:t>
            </w:r>
          </w:p>
        </w:tc>
        <w:tc>
          <w:tcPr>
            <w:tcW w:w="1450" w:type="pct"/>
          </w:tcPr>
          <w:p w:rsidR="009C678B" w:rsidRDefault="009C678B" w:rsidP="009C678B">
            <w:pPr>
              <w:cnfStyle w:val="100000000000" w:firstRow="1" w:lastRow="0" w:firstColumn="0" w:lastColumn="0" w:oddVBand="0" w:evenVBand="0" w:oddHBand="0" w:evenHBand="0" w:firstRowFirstColumn="0" w:firstRowLastColumn="0" w:lastRowFirstColumn="0" w:lastRowLastColumn="0"/>
              <w:rPr>
                <w:rtl/>
              </w:rPr>
            </w:pPr>
            <w:r>
              <w:rPr>
                <w:rFonts w:hint="cs"/>
                <w:rtl/>
              </w:rPr>
              <w:t>סימן</w:t>
            </w:r>
          </w:p>
        </w:tc>
        <w:tc>
          <w:tcPr>
            <w:tcW w:w="2726" w:type="pct"/>
          </w:tcPr>
          <w:p w:rsidR="009C678B" w:rsidRDefault="009C678B" w:rsidP="009C678B">
            <w:pPr>
              <w:cnfStyle w:val="100000000000" w:firstRow="1" w:lastRow="0" w:firstColumn="0" w:lastColumn="0" w:oddVBand="0" w:evenVBand="0" w:oddHBand="0" w:evenHBand="0" w:firstRowFirstColumn="0" w:firstRowLastColumn="0" w:lastRowFirstColumn="0" w:lastRowLastColumn="0"/>
              <w:rPr>
                <w:rtl/>
              </w:rPr>
            </w:pPr>
            <w:r>
              <w:rPr>
                <w:rFonts w:hint="cs"/>
                <w:rtl/>
              </w:rPr>
              <w:t>ציטוט</w:t>
            </w:r>
          </w:p>
        </w:tc>
      </w:tr>
      <w:tr w:rsidR="009C678B" w:rsidTr="009C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C678B" w:rsidRDefault="00066EEB" w:rsidP="009C678B">
            <w:pPr>
              <w:rPr>
                <w:rtl/>
              </w:rPr>
            </w:pPr>
            <w:r>
              <w:rPr>
                <w:rFonts w:hint="cs"/>
                <w:rtl/>
              </w:rPr>
              <w:t>ג</w:t>
            </w:r>
          </w:p>
        </w:tc>
        <w:tc>
          <w:tcPr>
            <w:tcW w:w="412" w:type="pct"/>
          </w:tcPr>
          <w:p w:rsidR="009C678B" w:rsidRDefault="00066EEB" w:rsidP="009C678B">
            <w:pPr>
              <w:cnfStyle w:val="000000100000" w:firstRow="0" w:lastRow="0" w:firstColumn="0" w:lastColumn="0" w:oddVBand="0" w:evenVBand="0" w:oddHBand="1" w:evenHBand="0" w:firstRowFirstColumn="0" w:firstRowLastColumn="0" w:lastRowFirstColumn="0" w:lastRowLastColumn="0"/>
              <w:rPr>
                <w:rtl/>
              </w:rPr>
            </w:pPr>
            <w:r>
              <w:rPr>
                <w:rFonts w:hint="cs"/>
                <w:rtl/>
              </w:rPr>
              <w:t>ב</w:t>
            </w:r>
          </w:p>
        </w:tc>
        <w:tc>
          <w:tcPr>
            <w:tcW w:w="1450" w:type="pct"/>
          </w:tcPr>
          <w:p w:rsidR="009C678B" w:rsidRDefault="00066EEB" w:rsidP="009C678B">
            <w:pPr>
              <w:cnfStyle w:val="000000100000" w:firstRow="0" w:lastRow="0" w:firstColumn="0" w:lastColumn="0" w:oddVBand="0" w:evenVBand="0" w:oddHBand="1" w:evenHBand="0" w:firstRowFirstColumn="0" w:firstRowLastColumn="0" w:lastRowFirstColumn="0" w:lastRowLastColumn="0"/>
              <w:rPr>
                <w:rtl/>
              </w:rPr>
            </w:pPr>
            <w:r>
              <w:rPr>
                <w:rFonts w:hint="cs"/>
                <w:rtl/>
              </w:rPr>
              <w:t>גרון</w:t>
            </w:r>
            <w:r>
              <w:rPr>
                <w:rFonts w:hint="cs"/>
                <w:sz w:val="14"/>
                <w:szCs w:val="14"/>
                <w:rtl/>
              </w:rPr>
              <w:t xml:space="preserve"> </w:t>
            </w:r>
            <w:r w:rsidRPr="00434982">
              <w:rPr>
                <w:rFonts w:hint="cs"/>
                <w:sz w:val="16"/>
                <w:szCs w:val="16"/>
                <w:rtl/>
              </w:rPr>
              <w:t>(היינו עדות)</w:t>
            </w:r>
            <w:r>
              <w:rPr>
                <w:rFonts w:hint="cs"/>
                <w:rtl/>
              </w:rPr>
              <w:t xml:space="preserve"> גזוּר</w:t>
            </w:r>
          </w:p>
          <w:p w:rsidR="00066EEB" w:rsidRDefault="00066EEB" w:rsidP="00066EEB">
            <w:pPr>
              <w:spacing w:line="360" w:lineRule="auto"/>
              <w:cnfStyle w:val="000000100000" w:firstRow="0" w:lastRow="0" w:firstColumn="0" w:lastColumn="0" w:oddVBand="0" w:evenVBand="0" w:oddHBand="1" w:evenHBand="0" w:firstRowFirstColumn="0" w:firstRowLastColumn="0" w:lastRowFirstColumn="0" w:lastRowLastColumn="0"/>
              <w:rPr>
                <w:rtl/>
              </w:rPr>
            </w:pPr>
            <w:r>
              <w:rPr>
                <w:rFonts w:hint="cs"/>
                <w:rtl/>
              </w:rPr>
              <w:t>גֵדֶר גזוּר</w:t>
            </w:r>
          </w:p>
        </w:tc>
        <w:tc>
          <w:tcPr>
            <w:tcW w:w="2726" w:type="pct"/>
          </w:tcPr>
          <w:p w:rsidR="009C678B" w:rsidRDefault="00066EEB" w:rsidP="009C678B">
            <w:pPr>
              <w:cnfStyle w:val="000000100000" w:firstRow="0" w:lastRow="0" w:firstColumn="0" w:lastColumn="0" w:oddVBand="0" w:evenVBand="0" w:oddHBand="1" w:evenHBand="0" w:firstRowFirstColumn="0" w:firstRowLastColumn="0" w:lastRowFirstColumn="0" w:lastRowLastColumn="0"/>
              <w:rPr>
                <w:rtl/>
              </w:rPr>
            </w:pPr>
            <w:r w:rsidRPr="001B7B13">
              <w:rPr>
                <w:rFonts w:cs="Arial"/>
                <w:rtl/>
              </w:rPr>
              <w:t>ת</w:t>
            </w:r>
            <w:r>
              <w:rPr>
                <w:rFonts w:cs="Arial" w:hint="cs"/>
                <w:rtl/>
              </w:rPr>
              <w:t>"</w:t>
            </w:r>
            <w:r w:rsidRPr="001B7B13">
              <w:rPr>
                <w:rFonts w:cs="Arial"/>
                <w:rtl/>
              </w:rPr>
              <w:t>ר: איזהו שוטה? היוצא יחידי בלילה, והלן בבית הקברות, והמקרע את כסותו.</w:t>
            </w:r>
            <w:r>
              <w:rPr>
                <w:rFonts w:cs="Arial" w:hint="cs"/>
                <w:rtl/>
              </w:rPr>
              <w:t xml:space="preserve"> איתמר...</w:t>
            </w:r>
            <w:r w:rsidRPr="001B7B13">
              <w:rPr>
                <w:rFonts w:cs="Arial"/>
                <w:rtl/>
              </w:rPr>
              <w:t xml:space="preserve"> </w:t>
            </w:r>
            <w:r w:rsidRPr="001B7B13">
              <w:rPr>
                <w:rFonts w:cs="Arial"/>
                <w:u w:val="single"/>
                <w:rtl/>
              </w:rPr>
              <w:t>רבי יוחנן אמר</w:t>
            </w:r>
            <w:r w:rsidRPr="001B7B13">
              <w:rPr>
                <w:rFonts w:cs="Arial"/>
                <w:rtl/>
              </w:rPr>
              <w:t>: אפילו באחת מהן.</w:t>
            </w:r>
            <w:r>
              <w:rPr>
                <w:rFonts w:cs="Arial" w:hint="cs"/>
                <w:rtl/>
              </w:rPr>
              <w:t>..</w:t>
            </w:r>
            <w:r w:rsidRPr="001B7B13">
              <w:rPr>
                <w:rFonts w:cs="Arial"/>
                <w:rtl/>
              </w:rPr>
              <w:t xml:space="preserve"> </w:t>
            </w:r>
            <w:r>
              <w:rPr>
                <w:rFonts w:cs="Arial" w:hint="cs"/>
                <w:sz w:val="14"/>
                <w:szCs w:val="14"/>
                <w:rtl/>
              </w:rPr>
              <w:t>(ד.)</w:t>
            </w:r>
            <w:r w:rsidRPr="001B7B13">
              <w:rPr>
                <w:rFonts w:cs="Arial"/>
                <w:rtl/>
              </w:rPr>
              <w:t xml:space="preserve"> </w:t>
            </w:r>
            <w:r w:rsidRPr="001B7B13">
              <w:rPr>
                <w:rFonts w:cs="Arial"/>
                <w:u w:val="single"/>
                <w:rtl/>
              </w:rPr>
              <w:t>אמר רב פפא</w:t>
            </w:r>
            <w:r w:rsidRPr="001B7B13">
              <w:rPr>
                <w:rFonts w:cs="Arial"/>
                <w:rtl/>
              </w:rPr>
              <w:t>: אי שמיע ליה לרב הונא הא דתניא: אי זהו שוטה - זה המאבד כל מה שנותנים לו, הוה הדר ביה.</w:t>
            </w:r>
            <w:r>
              <w:rPr>
                <w:rFonts w:cs="Arial" w:hint="cs"/>
                <w:rtl/>
              </w:rPr>
              <w:t>..</w:t>
            </w:r>
            <w:r w:rsidRPr="001B7B13">
              <w:rPr>
                <w:rFonts w:cs="Arial"/>
                <w:rtl/>
              </w:rPr>
              <w:t xml:space="preserve"> </w:t>
            </w:r>
          </w:p>
        </w:tc>
      </w:tr>
      <w:tr w:rsidR="009C678B" w:rsidTr="009C678B">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p>
        </w:tc>
        <w:tc>
          <w:tcPr>
            <w:tcW w:w="412"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1450"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2726"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r>
      <w:tr w:rsidR="009C678B" w:rsidTr="009C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p>
        </w:tc>
        <w:tc>
          <w:tcPr>
            <w:tcW w:w="412"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1450"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2726"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r>
      <w:tr w:rsidR="009C678B" w:rsidTr="009C678B">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p>
        </w:tc>
        <w:tc>
          <w:tcPr>
            <w:tcW w:w="412"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1450"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2726"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r>
      <w:tr w:rsidR="009C678B" w:rsidTr="009C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p>
        </w:tc>
        <w:tc>
          <w:tcPr>
            <w:tcW w:w="412"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1450"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2726"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r>
      <w:tr w:rsidR="009C678B" w:rsidTr="009C678B">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p>
        </w:tc>
        <w:tc>
          <w:tcPr>
            <w:tcW w:w="412"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1450"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c>
          <w:tcPr>
            <w:tcW w:w="2726" w:type="pct"/>
          </w:tcPr>
          <w:p w:rsidR="009C678B" w:rsidRDefault="009C678B" w:rsidP="009C678B">
            <w:pPr>
              <w:cnfStyle w:val="000000000000" w:firstRow="0" w:lastRow="0" w:firstColumn="0" w:lastColumn="0" w:oddVBand="0" w:evenVBand="0" w:oddHBand="0" w:evenHBand="0" w:firstRowFirstColumn="0" w:firstRowLastColumn="0" w:lastRowFirstColumn="0" w:lastRowLastColumn="0"/>
              <w:rPr>
                <w:rtl/>
              </w:rPr>
            </w:pPr>
          </w:p>
        </w:tc>
      </w:tr>
      <w:tr w:rsidR="009C678B" w:rsidTr="009C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rsidR="009C678B" w:rsidRDefault="009C678B" w:rsidP="009C678B">
            <w:pPr>
              <w:rPr>
                <w:rtl/>
              </w:rPr>
            </w:pPr>
          </w:p>
        </w:tc>
        <w:tc>
          <w:tcPr>
            <w:tcW w:w="412"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1450"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c>
          <w:tcPr>
            <w:tcW w:w="2726" w:type="pct"/>
          </w:tcPr>
          <w:p w:rsidR="009C678B" w:rsidRDefault="009C678B" w:rsidP="009C678B">
            <w:pPr>
              <w:cnfStyle w:val="000000100000" w:firstRow="0" w:lastRow="0" w:firstColumn="0" w:lastColumn="0" w:oddVBand="0" w:evenVBand="0" w:oddHBand="1" w:evenHBand="0" w:firstRowFirstColumn="0" w:firstRowLastColumn="0" w:lastRowFirstColumn="0" w:lastRowLastColumn="0"/>
              <w:rPr>
                <w:rtl/>
              </w:rPr>
            </w:pPr>
          </w:p>
        </w:tc>
      </w:tr>
    </w:tbl>
    <w:p w:rsidR="002F32DC" w:rsidRPr="009C678B" w:rsidRDefault="002F32DC" w:rsidP="00C47C49">
      <w:pPr>
        <w:pStyle w:val="1"/>
        <w:rPr>
          <w:rtl/>
        </w:rPr>
      </w:pPr>
    </w:p>
    <w:sectPr w:rsidR="002F32DC" w:rsidRPr="009C678B" w:rsidSect="0042345C">
      <w:headerReference w:type="default" r:id="rId31"/>
      <w:pgSz w:w="11906" w:h="16838"/>
      <w:pgMar w:top="567" w:right="397" w:bottom="567" w:left="397"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F6B" w:rsidRDefault="005B6F6B" w:rsidP="00DB66D8">
      <w:pPr>
        <w:spacing w:after="0" w:line="240" w:lineRule="auto"/>
      </w:pPr>
      <w:r>
        <w:separator/>
      </w:r>
    </w:p>
  </w:endnote>
  <w:endnote w:type="continuationSeparator" w:id="0">
    <w:p w:rsidR="005B6F6B" w:rsidRDefault="005B6F6B" w:rsidP="00DB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71575124"/>
      <w:docPartObj>
        <w:docPartGallery w:val="Page Numbers (Bottom of Page)"/>
        <w:docPartUnique/>
      </w:docPartObj>
    </w:sdtPr>
    <w:sdtContent>
      <w:p w:rsidR="00BC05A8" w:rsidRDefault="00BC05A8">
        <w:pPr>
          <w:pStyle w:val="ad"/>
          <w:jc w:val="center"/>
        </w:pPr>
        <w:r>
          <w:fldChar w:fldCharType="begin"/>
        </w:r>
        <w:r>
          <w:instrText>PAGE   \* MERGEFORMAT</w:instrText>
        </w:r>
        <w:r>
          <w:fldChar w:fldCharType="separate"/>
        </w:r>
        <w:r>
          <w:rPr>
            <w:rtl/>
            <w:lang w:val="he-IL"/>
          </w:rPr>
          <w:t>2</w:t>
        </w:r>
        <w:r>
          <w:fldChar w:fldCharType="end"/>
        </w:r>
      </w:p>
    </w:sdtContent>
  </w:sdt>
  <w:p w:rsidR="00BC05A8" w:rsidRDefault="00BC05A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F6B" w:rsidRDefault="005B6F6B" w:rsidP="00DB66D8">
      <w:pPr>
        <w:spacing w:after="0" w:line="240" w:lineRule="auto"/>
      </w:pPr>
      <w:r>
        <w:separator/>
      </w:r>
    </w:p>
  </w:footnote>
  <w:footnote w:type="continuationSeparator" w:id="0">
    <w:p w:rsidR="005B6F6B" w:rsidRDefault="005B6F6B" w:rsidP="00DB66D8">
      <w:pPr>
        <w:spacing w:after="0" w:line="240" w:lineRule="auto"/>
      </w:pPr>
      <w:r>
        <w:continuationSeparator/>
      </w:r>
    </w:p>
  </w:footnote>
  <w:footnote w:id="1">
    <w:p w:rsidR="00BC05A8" w:rsidRPr="004F61B6" w:rsidRDefault="00BC05A8">
      <w:pPr>
        <w:pStyle w:val="a6"/>
      </w:pPr>
      <w:r w:rsidRPr="004F61B6">
        <w:rPr>
          <w:rStyle w:val="a8"/>
        </w:rPr>
        <w:footnoteRef/>
      </w:r>
      <w:r w:rsidRPr="004F61B6">
        <w:rPr>
          <w:rtl/>
        </w:rPr>
        <w:t xml:space="preserve"> </w:t>
      </w:r>
      <w:r w:rsidRPr="004F61B6">
        <w:rPr>
          <w:rFonts w:hint="cs"/>
          <w:rtl/>
        </w:rPr>
        <w:t>גומד הוא זמם שפי הבהמה, ודמה לזומם.</w:t>
      </w:r>
    </w:p>
  </w:footnote>
  <w:footnote w:id="2">
    <w:p w:rsidR="00BC05A8" w:rsidRPr="004F61B6" w:rsidRDefault="00BC05A8" w:rsidP="003A4EA8">
      <w:pPr>
        <w:pStyle w:val="a6"/>
      </w:pPr>
      <w:r w:rsidRPr="004F61B6">
        <w:rPr>
          <w:rStyle w:val="a8"/>
        </w:rPr>
        <w:footnoteRef/>
      </w:r>
      <w:r w:rsidRPr="004F61B6">
        <w:rPr>
          <w:rtl/>
        </w:rPr>
        <w:t xml:space="preserve"> </w:t>
      </w:r>
      <w:r w:rsidRPr="004F61B6">
        <w:rPr>
          <w:rFonts w:hint="cs"/>
          <w:rtl/>
        </w:rPr>
        <w:t>גומד הוא זמם שפי הבהמה, ודמה לזומם.</w:t>
      </w:r>
    </w:p>
  </w:footnote>
  <w:footnote w:id="3">
    <w:p w:rsidR="00BC05A8" w:rsidRDefault="00BC05A8" w:rsidP="003A4EA8">
      <w:pPr>
        <w:pStyle w:val="a6"/>
      </w:pPr>
      <w:r>
        <w:rPr>
          <w:rStyle w:val="a8"/>
        </w:rPr>
        <w:footnoteRef/>
      </w:r>
      <w:r>
        <w:rPr>
          <w:rtl/>
        </w:rPr>
        <w:t xml:space="preserve"> </w:t>
      </w:r>
      <w:r w:rsidRPr="00C53C62">
        <w:rPr>
          <w:rFonts w:cs="Arial"/>
          <w:rtl/>
        </w:rPr>
        <w:t>דגים קטנים</w:t>
      </w:r>
      <w:r>
        <w:rPr>
          <w:rFonts w:cs="Arial" w:hint="cs"/>
          <w:rtl/>
        </w:rPr>
        <w:t>, רש"י</w:t>
      </w:r>
      <w:r w:rsidRPr="00C53C62">
        <w:rPr>
          <w:rFonts w:cs="Arial"/>
          <w:rtl/>
        </w:rPr>
        <w:t>.</w:t>
      </w:r>
    </w:p>
  </w:footnote>
  <w:footnote w:id="4">
    <w:p w:rsidR="00BC05A8" w:rsidRPr="006369DB" w:rsidRDefault="00BC05A8">
      <w:pPr>
        <w:pStyle w:val="a6"/>
      </w:pPr>
      <w:r w:rsidRPr="006369DB">
        <w:rPr>
          <w:rStyle w:val="a8"/>
        </w:rPr>
        <w:footnoteRef/>
      </w:r>
      <w:r w:rsidRPr="006369DB">
        <w:rPr>
          <w:rtl/>
        </w:rPr>
        <w:t xml:space="preserve"> </w:t>
      </w:r>
      <w:r w:rsidRPr="006369DB">
        <w:rPr>
          <w:rFonts w:hint="cs"/>
          <w:rtl/>
        </w:rPr>
        <w:t>חותמת מיוחדת עם הטבעה, והיינו שהתנאה עמו תנאי מיוחד שלא ישמיט הוא חובו.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עבודה זרה -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מכות -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שבת -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נדה -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נדרים -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יבמות -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מועד קטן -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ביצה -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ערובין -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ראש השנה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בבא קמא -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בכורות -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פסחים -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חולין -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חגיגה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בבא מציעא -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בבא בתרא -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כתובות -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סנהדרין -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קידושין -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שבועות -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8" w:rsidRDefault="00BC05A8">
    <w:pPr>
      <w:pStyle w:val="ab"/>
      <w:rPr>
        <w:rtl/>
      </w:rPr>
    </w:pPr>
  </w:p>
  <w:p w:rsidR="00BC05A8" w:rsidRPr="0042345C" w:rsidRDefault="00BC05A8" w:rsidP="0042345C">
    <w:pPr>
      <w:pStyle w:val="ab"/>
      <w:jc w:val="center"/>
      <w:rPr>
        <w:color w:val="808080" w:themeColor="background1" w:themeShade="80"/>
      </w:rPr>
    </w:pPr>
    <w:r>
      <w:rPr>
        <w:rFonts w:hint="cs"/>
        <w:color w:val="808080" w:themeColor="background1" w:themeShade="80"/>
        <w:rtl/>
      </w:rPr>
      <w:t xml:space="preserve">- גיטין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5D14"/>
    <w:multiLevelType w:val="hybridMultilevel"/>
    <w:tmpl w:val="06D4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16C45"/>
    <w:multiLevelType w:val="hybridMultilevel"/>
    <w:tmpl w:val="CBFC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gutterAtTop/>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C"/>
    <w:rsid w:val="00011E8C"/>
    <w:rsid w:val="0002692E"/>
    <w:rsid w:val="00026EE3"/>
    <w:rsid w:val="00035085"/>
    <w:rsid w:val="00035845"/>
    <w:rsid w:val="0003596F"/>
    <w:rsid w:val="000411E2"/>
    <w:rsid w:val="000530AB"/>
    <w:rsid w:val="00053123"/>
    <w:rsid w:val="000548A7"/>
    <w:rsid w:val="00055041"/>
    <w:rsid w:val="00062BF6"/>
    <w:rsid w:val="0006361A"/>
    <w:rsid w:val="00064EE6"/>
    <w:rsid w:val="00066EEB"/>
    <w:rsid w:val="00081ABE"/>
    <w:rsid w:val="00083C9F"/>
    <w:rsid w:val="00085FE1"/>
    <w:rsid w:val="00090E7E"/>
    <w:rsid w:val="000932CC"/>
    <w:rsid w:val="00097228"/>
    <w:rsid w:val="000A3332"/>
    <w:rsid w:val="000A387B"/>
    <w:rsid w:val="000A540B"/>
    <w:rsid w:val="000B37F9"/>
    <w:rsid w:val="000B5830"/>
    <w:rsid w:val="000C7EF0"/>
    <w:rsid w:val="000D292B"/>
    <w:rsid w:val="000D40BC"/>
    <w:rsid w:val="000D500B"/>
    <w:rsid w:val="000D6AE0"/>
    <w:rsid w:val="000E1959"/>
    <w:rsid w:val="000E2978"/>
    <w:rsid w:val="000E68B8"/>
    <w:rsid w:val="000E7F2A"/>
    <w:rsid w:val="000F1FF0"/>
    <w:rsid w:val="000F6806"/>
    <w:rsid w:val="001122AF"/>
    <w:rsid w:val="0011657E"/>
    <w:rsid w:val="00120F1E"/>
    <w:rsid w:val="0012725F"/>
    <w:rsid w:val="00134523"/>
    <w:rsid w:val="001409AC"/>
    <w:rsid w:val="00140C99"/>
    <w:rsid w:val="0014710A"/>
    <w:rsid w:val="0015411D"/>
    <w:rsid w:val="0015485A"/>
    <w:rsid w:val="0015713F"/>
    <w:rsid w:val="00157276"/>
    <w:rsid w:val="00161EC4"/>
    <w:rsid w:val="001635C1"/>
    <w:rsid w:val="00164C98"/>
    <w:rsid w:val="00170441"/>
    <w:rsid w:val="001716AE"/>
    <w:rsid w:val="00174870"/>
    <w:rsid w:val="001779D5"/>
    <w:rsid w:val="00180624"/>
    <w:rsid w:val="001826EC"/>
    <w:rsid w:val="001839E6"/>
    <w:rsid w:val="00187FF2"/>
    <w:rsid w:val="00190EA7"/>
    <w:rsid w:val="001941E0"/>
    <w:rsid w:val="001A2134"/>
    <w:rsid w:val="001B0038"/>
    <w:rsid w:val="001B05EA"/>
    <w:rsid w:val="001B2D2F"/>
    <w:rsid w:val="001B4EE4"/>
    <w:rsid w:val="001B6366"/>
    <w:rsid w:val="001B6724"/>
    <w:rsid w:val="001C0597"/>
    <w:rsid w:val="001C56E6"/>
    <w:rsid w:val="001C745B"/>
    <w:rsid w:val="001D2FE6"/>
    <w:rsid w:val="001D78E1"/>
    <w:rsid w:val="001E10BD"/>
    <w:rsid w:val="001F2AEE"/>
    <w:rsid w:val="001F79FF"/>
    <w:rsid w:val="00200F90"/>
    <w:rsid w:val="00202990"/>
    <w:rsid w:val="00205ECC"/>
    <w:rsid w:val="0021145C"/>
    <w:rsid w:val="00212E4D"/>
    <w:rsid w:val="002214E4"/>
    <w:rsid w:val="0023546C"/>
    <w:rsid w:val="00235B48"/>
    <w:rsid w:val="00242685"/>
    <w:rsid w:val="00243AFF"/>
    <w:rsid w:val="0025164B"/>
    <w:rsid w:val="00251E85"/>
    <w:rsid w:val="002623FB"/>
    <w:rsid w:val="00285BBD"/>
    <w:rsid w:val="00296B33"/>
    <w:rsid w:val="002976C7"/>
    <w:rsid w:val="002A53AC"/>
    <w:rsid w:val="002A5C33"/>
    <w:rsid w:val="002C2700"/>
    <w:rsid w:val="002E170C"/>
    <w:rsid w:val="002E1847"/>
    <w:rsid w:val="002E2744"/>
    <w:rsid w:val="002F32DC"/>
    <w:rsid w:val="002F7E4C"/>
    <w:rsid w:val="003137AB"/>
    <w:rsid w:val="0032013D"/>
    <w:rsid w:val="00321732"/>
    <w:rsid w:val="00322554"/>
    <w:rsid w:val="00344C31"/>
    <w:rsid w:val="00355880"/>
    <w:rsid w:val="003568C8"/>
    <w:rsid w:val="003573BF"/>
    <w:rsid w:val="0036717E"/>
    <w:rsid w:val="0037025C"/>
    <w:rsid w:val="00371533"/>
    <w:rsid w:val="003817BC"/>
    <w:rsid w:val="0038188D"/>
    <w:rsid w:val="00395244"/>
    <w:rsid w:val="003A0BA8"/>
    <w:rsid w:val="003A4EA8"/>
    <w:rsid w:val="003A616A"/>
    <w:rsid w:val="003B54E2"/>
    <w:rsid w:val="003B78A4"/>
    <w:rsid w:val="003C1CE3"/>
    <w:rsid w:val="003C3A96"/>
    <w:rsid w:val="003C7698"/>
    <w:rsid w:val="003D1606"/>
    <w:rsid w:val="003D7B11"/>
    <w:rsid w:val="003E1023"/>
    <w:rsid w:val="003E15B9"/>
    <w:rsid w:val="003E2224"/>
    <w:rsid w:val="003E401D"/>
    <w:rsid w:val="003F4349"/>
    <w:rsid w:val="003F4CD6"/>
    <w:rsid w:val="003F7403"/>
    <w:rsid w:val="0040755A"/>
    <w:rsid w:val="00410BA6"/>
    <w:rsid w:val="004130FD"/>
    <w:rsid w:val="004215E3"/>
    <w:rsid w:val="004216A4"/>
    <w:rsid w:val="0042345C"/>
    <w:rsid w:val="00424A08"/>
    <w:rsid w:val="00430B72"/>
    <w:rsid w:val="0043344B"/>
    <w:rsid w:val="00433A18"/>
    <w:rsid w:val="00433DB7"/>
    <w:rsid w:val="00440527"/>
    <w:rsid w:val="00447E19"/>
    <w:rsid w:val="00450F4B"/>
    <w:rsid w:val="00451FC6"/>
    <w:rsid w:val="00454980"/>
    <w:rsid w:val="004575C3"/>
    <w:rsid w:val="004672CB"/>
    <w:rsid w:val="00467773"/>
    <w:rsid w:val="004816C1"/>
    <w:rsid w:val="00493674"/>
    <w:rsid w:val="004974A4"/>
    <w:rsid w:val="004A5A41"/>
    <w:rsid w:val="004D0460"/>
    <w:rsid w:val="004D78AA"/>
    <w:rsid w:val="004E0611"/>
    <w:rsid w:val="004E3F37"/>
    <w:rsid w:val="004E72AD"/>
    <w:rsid w:val="004F15C3"/>
    <w:rsid w:val="004F61B6"/>
    <w:rsid w:val="004F62F0"/>
    <w:rsid w:val="005002CD"/>
    <w:rsid w:val="00501873"/>
    <w:rsid w:val="00530DB8"/>
    <w:rsid w:val="00532B3C"/>
    <w:rsid w:val="00533157"/>
    <w:rsid w:val="00533D63"/>
    <w:rsid w:val="005343C8"/>
    <w:rsid w:val="0053486F"/>
    <w:rsid w:val="00537F79"/>
    <w:rsid w:val="005525F2"/>
    <w:rsid w:val="00552BFD"/>
    <w:rsid w:val="00564036"/>
    <w:rsid w:val="00566CEA"/>
    <w:rsid w:val="00567BC2"/>
    <w:rsid w:val="0057214C"/>
    <w:rsid w:val="005764FE"/>
    <w:rsid w:val="0059051E"/>
    <w:rsid w:val="00597D4A"/>
    <w:rsid w:val="005A04C1"/>
    <w:rsid w:val="005A67F9"/>
    <w:rsid w:val="005B6F6B"/>
    <w:rsid w:val="005D4065"/>
    <w:rsid w:val="005D531B"/>
    <w:rsid w:val="005D5D5A"/>
    <w:rsid w:val="005D798A"/>
    <w:rsid w:val="005E1F28"/>
    <w:rsid w:val="005E30D4"/>
    <w:rsid w:val="005E4AA3"/>
    <w:rsid w:val="005E5AC6"/>
    <w:rsid w:val="005E6FAA"/>
    <w:rsid w:val="006017E6"/>
    <w:rsid w:val="00604BEF"/>
    <w:rsid w:val="006054F1"/>
    <w:rsid w:val="00606C91"/>
    <w:rsid w:val="00615687"/>
    <w:rsid w:val="0061604A"/>
    <w:rsid w:val="0062244B"/>
    <w:rsid w:val="0062636A"/>
    <w:rsid w:val="00630941"/>
    <w:rsid w:val="00630CBE"/>
    <w:rsid w:val="00632AC1"/>
    <w:rsid w:val="00634575"/>
    <w:rsid w:val="006354ED"/>
    <w:rsid w:val="006369DB"/>
    <w:rsid w:val="0063726E"/>
    <w:rsid w:val="0064221B"/>
    <w:rsid w:val="006446DA"/>
    <w:rsid w:val="00654B10"/>
    <w:rsid w:val="006610CA"/>
    <w:rsid w:val="00671425"/>
    <w:rsid w:val="00674C28"/>
    <w:rsid w:val="00676E1B"/>
    <w:rsid w:val="00683FBA"/>
    <w:rsid w:val="006852B8"/>
    <w:rsid w:val="006907AF"/>
    <w:rsid w:val="00692C9B"/>
    <w:rsid w:val="006949F1"/>
    <w:rsid w:val="006979B6"/>
    <w:rsid w:val="00697E0A"/>
    <w:rsid w:val="006A153B"/>
    <w:rsid w:val="006A3B34"/>
    <w:rsid w:val="006A7028"/>
    <w:rsid w:val="006C1EC7"/>
    <w:rsid w:val="006C5A90"/>
    <w:rsid w:val="006C5D2B"/>
    <w:rsid w:val="006D0EDD"/>
    <w:rsid w:val="006D4E0C"/>
    <w:rsid w:val="006D517A"/>
    <w:rsid w:val="006F26CC"/>
    <w:rsid w:val="006F4FF5"/>
    <w:rsid w:val="00704B5C"/>
    <w:rsid w:val="00706069"/>
    <w:rsid w:val="007161D6"/>
    <w:rsid w:val="0072574E"/>
    <w:rsid w:val="00727967"/>
    <w:rsid w:val="00741339"/>
    <w:rsid w:val="00744B14"/>
    <w:rsid w:val="00757E71"/>
    <w:rsid w:val="0076276A"/>
    <w:rsid w:val="00763391"/>
    <w:rsid w:val="00772A7C"/>
    <w:rsid w:val="007749F0"/>
    <w:rsid w:val="00777709"/>
    <w:rsid w:val="00782EC1"/>
    <w:rsid w:val="00783445"/>
    <w:rsid w:val="00787F6C"/>
    <w:rsid w:val="00795615"/>
    <w:rsid w:val="007957E7"/>
    <w:rsid w:val="007A3168"/>
    <w:rsid w:val="007A5F81"/>
    <w:rsid w:val="007B101E"/>
    <w:rsid w:val="007C3DD1"/>
    <w:rsid w:val="007D1836"/>
    <w:rsid w:val="007D237D"/>
    <w:rsid w:val="007D2A04"/>
    <w:rsid w:val="007D36B7"/>
    <w:rsid w:val="007D4722"/>
    <w:rsid w:val="007E19A4"/>
    <w:rsid w:val="007E1F07"/>
    <w:rsid w:val="007E21C1"/>
    <w:rsid w:val="007E24F4"/>
    <w:rsid w:val="007E54DA"/>
    <w:rsid w:val="007F19A6"/>
    <w:rsid w:val="007F2016"/>
    <w:rsid w:val="00811EAB"/>
    <w:rsid w:val="008134E0"/>
    <w:rsid w:val="00817BB6"/>
    <w:rsid w:val="00817E1D"/>
    <w:rsid w:val="00820C26"/>
    <w:rsid w:val="00822C67"/>
    <w:rsid w:val="008245F8"/>
    <w:rsid w:val="008252D9"/>
    <w:rsid w:val="0082538E"/>
    <w:rsid w:val="00831836"/>
    <w:rsid w:val="00834124"/>
    <w:rsid w:val="008437FD"/>
    <w:rsid w:val="008451F7"/>
    <w:rsid w:val="008467E2"/>
    <w:rsid w:val="00847613"/>
    <w:rsid w:val="00854B0B"/>
    <w:rsid w:val="0086027A"/>
    <w:rsid w:val="00863EDB"/>
    <w:rsid w:val="008702B6"/>
    <w:rsid w:val="00884695"/>
    <w:rsid w:val="00893CE1"/>
    <w:rsid w:val="008A2507"/>
    <w:rsid w:val="008B1D4A"/>
    <w:rsid w:val="008B2433"/>
    <w:rsid w:val="008B3798"/>
    <w:rsid w:val="008D04A0"/>
    <w:rsid w:val="008E21BB"/>
    <w:rsid w:val="008E59BE"/>
    <w:rsid w:val="008E6C4E"/>
    <w:rsid w:val="008F2DDA"/>
    <w:rsid w:val="009002FE"/>
    <w:rsid w:val="00900C33"/>
    <w:rsid w:val="0090302D"/>
    <w:rsid w:val="00903F47"/>
    <w:rsid w:val="009044C5"/>
    <w:rsid w:val="00905387"/>
    <w:rsid w:val="009214A4"/>
    <w:rsid w:val="00925B64"/>
    <w:rsid w:val="00925C1B"/>
    <w:rsid w:val="00937655"/>
    <w:rsid w:val="0094269E"/>
    <w:rsid w:val="00943EA5"/>
    <w:rsid w:val="0095628F"/>
    <w:rsid w:val="00960D38"/>
    <w:rsid w:val="00960F02"/>
    <w:rsid w:val="009616DC"/>
    <w:rsid w:val="009632A0"/>
    <w:rsid w:val="00971F9D"/>
    <w:rsid w:val="009722F8"/>
    <w:rsid w:val="0098543E"/>
    <w:rsid w:val="00987594"/>
    <w:rsid w:val="00994980"/>
    <w:rsid w:val="009A3FE3"/>
    <w:rsid w:val="009A5F6D"/>
    <w:rsid w:val="009B25FD"/>
    <w:rsid w:val="009B55CD"/>
    <w:rsid w:val="009C1C1D"/>
    <w:rsid w:val="009C678B"/>
    <w:rsid w:val="009D07B7"/>
    <w:rsid w:val="009D0BDB"/>
    <w:rsid w:val="009D6A5B"/>
    <w:rsid w:val="009E13F7"/>
    <w:rsid w:val="009E1537"/>
    <w:rsid w:val="009E18DF"/>
    <w:rsid w:val="009E2AAE"/>
    <w:rsid w:val="009E38B4"/>
    <w:rsid w:val="009E52FC"/>
    <w:rsid w:val="009E7750"/>
    <w:rsid w:val="00A06C94"/>
    <w:rsid w:val="00A16286"/>
    <w:rsid w:val="00A163C4"/>
    <w:rsid w:val="00A25EFC"/>
    <w:rsid w:val="00A26684"/>
    <w:rsid w:val="00A274D1"/>
    <w:rsid w:val="00A30481"/>
    <w:rsid w:val="00A4167E"/>
    <w:rsid w:val="00A433C4"/>
    <w:rsid w:val="00A55483"/>
    <w:rsid w:val="00A558B7"/>
    <w:rsid w:val="00A60104"/>
    <w:rsid w:val="00A64DEC"/>
    <w:rsid w:val="00A66204"/>
    <w:rsid w:val="00A72501"/>
    <w:rsid w:val="00A7528E"/>
    <w:rsid w:val="00A807C6"/>
    <w:rsid w:val="00A80CB4"/>
    <w:rsid w:val="00A85867"/>
    <w:rsid w:val="00AA09CE"/>
    <w:rsid w:val="00AA35C2"/>
    <w:rsid w:val="00AA7C10"/>
    <w:rsid w:val="00AB0B97"/>
    <w:rsid w:val="00AB2321"/>
    <w:rsid w:val="00AB54EA"/>
    <w:rsid w:val="00AC75B0"/>
    <w:rsid w:val="00AD45A2"/>
    <w:rsid w:val="00AE4F2C"/>
    <w:rsid w:val="00AF5EEA"/>
    <w:rsid w:val="00B02463"/>
    <w:rsid w:val="00B05D5B"/>
    <w:rsid w:val="00B076ED"/>
    <w:rsid w:val="00B12B82"/>
    <w:rsid w:val="00B154A8"/>
    <w:rsid w:val="00B20E3F"/>
    <w:rsid w:val="00B33E40"/>
    <w:rsid w:val="00B341F0"/>
    <w:rsid w:val="00B3696D"/>
    <w:rsid w:val="00B4324F"/>
    <w:rsid w:val="00B432C0"/>
    <w:rsid w:val="00B43980"/>
    <w:rsid w:val="00B4469B"/>
    <w:rsid w:val="00B44D36"/>
    <w:rsid w:val="00B55EE0"/>
    <w:rsid w:val="00B563D2"/>
    <w:rsid w:val="00B70D8B"/>
    <w:rsid w:val="00B720B4"/>
    <w:rsid w:val="00B75A86"/>
    <w:rsid w:val="00B75CA0"/>
    <w:rsid w:val="00B77D03"/>
    <w:rsid w:val="00B77FA3"/>
    <w:rsid w:val="00B84C6B"/>
    <w:rsid w:val="00B84DD1"/>
    <w:rsid w:val="00B85CBE"/>
    <w:rsid w:val="00B85EEF"/>
    <w:rsid w:val="00B87C73"/>
    <w:rsid w:val="00B94A85"/>
    <w:rsid w:val="00B9500E"/>
    <w:rsid w:val="00B959F6"/>
    <w:rsid w:val="00BA3594"/>
    <w:rsid w:val="00BA4F04"/>
    <w:rsid w:val="00BA62A9"/>
    <w:rsid w:val="00BA6D6F"/>
    <w:rsid w:val="00BA7006"/>
    <w:rsid w:val="00BC05A8"/>
    <w:rsid w:val="00BC19CD"/>
    <w:rsid w:val="00BD0E52"/>
    <w:rsid w:val="00BD4C51"/>
    <w:rsid w:val="00BD54FE"/>
    <w:rsid w:val="00BD5FE7"/>
    <w:rsid w:val="00BD6146"/>
    <w:rsid w:val="00BD63F7"/>
    <w:rsid w:val="00BE2761"/>
    <w:rsid w:val="00BE4644"/>
    <w:rsid w:val="00BF1DC8"/>
    <w:rsid w:val="00BF42B0"/>
    <w:rsid w:val="00BF4A20"/>
    <w:rsid w:val="00BF4C9B"/>
    <w:rsid w:val="00C15ADF"/>
    <w:rsid w:val="00C233BD"/>
    <w:rsid w:val="00C26463"/>
    <w:rsid w:val="00C26D9F"/>
    <w:rsid w:val="00C31315"/>
    <w:rsid w:val="00C3253A"/>
    <w:rsid w:val="00C34A0D"/>
    <w:rsid w:val="00C360AC"/>
    <w:rsid w:val="00C40871"/>
    <w:rsid w:val="00C40985"/>
    <w:rsid w:val="00C42007"/>
    <w:rsid w:val="00C44A57"/>
    <w:rsid w:val="00C4596B"/>
    <w:rsid w:val="00C45C91"/>
    <w:rsid w:val="00C468C0"/>
    <w:rsid w:val="00C47C49"/>
    <w:rsid w:val="00C60095"/>
    <w:rsid w:val="00C60208"/>
    <w:rsid w:val="00C60A87"/>
    <w:rsid w:val="00C6169A"/>
    <w:rsid w:val="00C667B1"/>
    <w:rsid w:val="00C67191"/>
    <w:rsid w:val="00C67BC1"/>
    <w:rsid w:val="00C73B1D"/>
    <w:rsid w:val="00C756B7"/>
    <w:rsid w:val="00C81E5C"/>
    <w:rsid w:val="00C8321E"/>
    <w:rsid w:val="00C844A7"/>
    <w:rsid w:val="00C84A17"/>
    <w:rsid w:val="00C854BD"/>
    <w:rsid w:val="00C934C9"/>
    <w:rsid w:val="00CA0193"/>
    <w:rsid w:val="00CA0F52"/>
    <w:rsid w:val="00CA5302"/>
    <w:rsid w:val="00CA7480"/>
    <w:rsid w:val="00CB40E8"/>
    <w:rsid w:val="00CB533C"/>
    <w:rsid w:val="00CC1917"/>
    <w:rsid w:val="00CC37B1"/>
    <w:rsid w:val="00CC46EA"/>
    <w:rsid w:val="00CD3F5B"/>
    <w:rsid w:val="00CE5D7A"/>
    <w:rsid w:val="00CF3B8C"/>
    <w:rsid w:val="00CF6506"/>
    <w:rsid w:val="00CF737A"/>
    <w:rsid w:val="00D143C4"/>
    <w:rsid w:val="00D21708"/>
    <w:rsid w:val="00D24456"/>
    <w:rsid w:val="00D2693C"/>
    <w:rsid w:val="00D403EA"/>
    <w:rsid w:val="00D45C4F"/>
    <w:rsid w:val="00D57C2C"/>
    <w:rsid w:val="00D60854"/>
    <w:rsid w:val="00D6375F"/>
    <w:rsid w:val="00D638A5"/>
    <w:rsid w:val="00D666BE"/>
    <w:rsid w:val="00D70440"/>
    <w:rsid w:val="00D7052F"/>
    <w:rsid w:val="00D70721"/>
    <w:rsid w:val="00D81438"/>
    <w:rsid w:val="00D81B03"/>
    <w:rsid w:val="00D81D3C"/>
    <w:rsid w:val="00D822D0"/>
    <w:rsid w:val="00D869F1"/>
    <w:rsid w:val="00D8726B"/>
    <w:rsid w:val="00D92339"/>
    <w:rsid w:val="00D96528"/>
    <w:rsid w:val="00D97FF6"/>
    <w:rsid w:val="00DA5115"/>
    <w:rsid w:val="00DB1F7E"/>
    <w:rsid w:val="00DB2023"/>
    <w:rsid w:val="00DB29F5"/>
    <w:rsid w:val="00DB3D96"/>
    <w:rsid w:val="00DB66D8"/>
    <w:rsid w:val="00DB7948"/>
    <w:rsid w:val="00DC2007"/>
    <w:rsid w:val="00DD1A37"/>
    <w:rsid w:val="00DD6ACA"/>
    <w:rsid w:val="00DF3C16"/>
    <w:rsid w:val="00DF4AD8"/>
    <w:rsid w:val="00E025C5"/>
    <w:rsid w:val="00E15B2D"/>
    <w:rsid w:val="00E1649B"/>
    <w:rsid w:val="00E22B95"/>
    <w:rsid w:val="00E23AD5"/>
    <w:rsid w:val="00E23D00"/>
    <w:rsid w:val="00E2504D"/>
    <w:rsid w:val="00E25889"/>
    <w:rsid w:val="00E30252"/>
    <w:rsid w:val="00E34A34"/>
    <w:rsid w:val="00E34CE6"/>
    <w:rsid w:val="00E35824"/>
    <w:rsid w:val="00E50A96"/>
    <w:rsid w:val="00E53235"/>
    <w:rsid w:val="00E53891"/>
    <w:rsid w:val="00E55713"/>
    <w:rsid w:val="00E609B6"/>
    <w:rsid w:val="00E64094"/>
    <w:rsid w:val="00E70E44"/>
    <w:rsid w:val="00E77A3D"/>
    <w:rsid w:val="00E8117B"/>
    <w:rsid w:val="00E824A1"/>
    <w:rsid w:val="00E82F79"/>
    <w:rsid w:val="00E84DF8"/>
    <w:rsid w:val="00EA0187"/>
    <w:rsid w:val="00EC57DE"/>
    <w:rsid w:val="00ED4254"/>
    <w:rsid w:val="00ED6326"/>
    <w:rsid w:val="00EE35E8"/>
    <w:rsid w:val="00EF2FAA"/>
    <w:rsid w:val="00EF76B6"/>
    <w:rsid w:val="00EF7940"/>
    <w:rsid w:val="00F03594"/>
    <w:rsid w:val="00F043C3"/>
    <w:rsid w:val="00F064F6"/>
    <w:rsid w:val="00F15F3A"/>
    <w:rsid w:val="00F16E86"/>
    <w:rsid w:val="00F17505"/>
    <w:rsid w:val="00F231F0"/>
    <w:rsid w:val="00F26F98"/>
    <w:rsid w:val="00F27EE6"/>
    <w:rsid w:val="00F365F6"/>
    <w:rsid w:val="00F41668"/>
    <w:rsid w:val="00F504DF"/>
    <w:rsid w:val="00F50F1C"/>
    <w:rsid w:val="00F606A3"/>
    <w:rsid w:val="00F66A93"/>
    <w:rsid w:val="00F74CFB"/>
    <w:rsid w:val="00F816C6"/>
    <w:rsid w:val="00F94339"/>
    <w:rsid w:val="00FA0464"/>
    <w:rsid w:val="00FA73D0"/>
    <w:rsid w:val="00FC10A0"/>
    <w:rsid w:val="00FC5A95"/>
    <w:rsid w:val="00FC5B28"/>
    <w:rsid w:val="00FC7F9E"/>
    <w:rsid w:val="00FD5712"/>
    <w:rsid w:val="00FD76B7"/>
    <w:rsid w:val="00FE0ADF"/>
    <w:rsid w:val="00FE51BE"/>
    <w:rsid w:val="00FF0D77"/>
    <w:rsid w:val="00FF24EE"/>
    <w:rsid w:val="00FF26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AD955"/>
  <w15:chartTrackingRefBased/>
  <w15:docId w15:val="{8E9ED582-55B2-45A3-A214-C563EE93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DF3C16"/>
    <w:pPr>
      <w:keepNext/>
      <w:keepLines/>
      <w:spacing w:before="480" w:after="0"/>
      <w:outlineLvl w:val="0"/>
    </w:pPr>
    <w:rPr>
      <w:rFonts w:asciiTheme="majorHAnsi" w:eastAsiaTheme="majorEastAsia" w:hAnsiTheme="majorHAnsi"/>
      <w:b/>
      <w:bCs/>
      <w:color w:val="365F91" w:themeColor="accent1" w:themeShade="BF"/>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הערות"/>
    <w:basedOn w:val="a"/>
    <w:next w:val="a"/>
    <w:link w:val="a4"/>
    <w:uiPriority w:val="11"/>
    <w:qFormat/>
    <w:rsid w:val="00450F4B"/>
    <w:pPr>
      <w:numPr>
        <w:ilvl w:val="1"/>
      </w:numPr>
      <w:spacing w:after="160"/>
    </w:pPr>
    <w:rPr>
      <w:rFonts w:eastAsiaTheme="minorEastAsia" w:cs="David"/>
      <w:color w:val="5A5A5A" w:themeColor="text1" w:themeTint="A5"/>
      <w:spacing w:val="15"/>
      <w:szCs w:val="20"/>
    </w:rPr>
  </w:style>
  <w:style w:type="character" w:customStyle="1" w:styleId="a4">
    <w:name w:val="כותרת משנה תו"/>
    <w:aliases w:val="הערות תו"/>
    <w:basedOn w:val="a0"/>
    <w:link w:val="a3"/>
    <w:uiPriority w:val="11"/>
    <w:rsid w:val="00450F4B"/>
    <w:rPr>
      <w:rFonts w:eastAsiaTheme="minorEastAsia" w:cs="David"/>
      <w:color w:val="5A5A5A" w:themeColor="text1" w:themeTint="A5"/>
      <w:spacing w:val="15"/>
      <w:szCs w:val="20"/>
    </w:rPr>
  </w:style>
  <w:style w:type="character" w:customStyle="1" w:styleId="10">
    <w:name w:val="כותרת 1 תו"/>
    <w:basedOn w:val="a0"/>
    <w:link w:val="1"/>
    <w:uiPriority w:val="9"/>
    <w:rsid w:val="00DF3C16"/>
    <w:rPr>
      <w:rFonts w:asciiTheme="majorHAnsi" w:eastAsiaTheme="majorEastAsia" w:hAnsiTheme="majorHAnsi"/>
      <w:b/>
      <w:bCs/>
      <w:color w:val="365F91" w:themeColor="accent1" w:themeShade="BF"/>
      <w:sz w:val="28"/>
      <w:szCs w:val="52"/>
    </w:rPr>
  </w:style>
  <w:style w:type="table" w:styleId="a5">
    <w:name w:val="Table Grid"/>
    <w:basedOn w:val="a1"/>
    <w:uiPriority w:val="59"/>
    <w:rsid w:val="002F3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DB66D8"/>
    <w:pPr>
      <w:spacing w:after="0" w:line="240" w:lineRule="auto"/>
    </w:pPr>
    <w:rPr>
      <w:sz w:val="20"/>
      <w:szCs w:val="20"/>
    </w:rPr>
  </w:style>
  <w:style w:type="character" w:customStyle="1" w:styleId="a7">
    <w:name w:val="טקסט הערת שוליים תו"/>
    <w:basedOn w:val="a0"/>
    <w:link w:val="a6"/>
    <w:uiPriority w:val="99"/>
    <w:rsid w:val="00DB66D8"/>
    <w:rPr>
      <w:sz w:val="20"/>
      <w:szCs w:val="20"/>
    </w:rPr>
  </w:style>
  <w:style w:type="character" w:styleId="a8">
    <w:name w:val="footnote reference"/>
    <w:basedOn w:val="a0"/>
    <w:uiPriority w:val="99"/>
    <w:unhideWhenUsed/>
    <w:rsid w:val="00DB66D8"/>
    <w:rPr>
      <w:vertAlign w:val="superscript"/>
    </w:rPr>
  </w:style>
  <w:style w:type="table" w:styleId="11">
    <w:name w:val="Plain Table 1"/>
    <w:basedOn w:val="a1"/>
    <w:uiPriority w:val="41"/>
    <w:rsid w:val="005002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List Paragraph"/>
    <w:basedOn w:val="a"/>
    <w:link w:val="aa"/>
    <w:uiPriority w:val="34"/>
    <w:qFormat/>
    <w:rsid w:val="003D1606"/>
    <w:pPr>
      <w:ind w:left="720"/>
      <w:contextualSpacing/>
    </w:pPr>
  </w:style>
  <w:style w:type="character" w:customStyle="1" w:styleId="aa">
    <w:name w:val="פיסקת רשימה תו"/>
    <w:basedOn w:val="a0"/>
    <w:link w:val="a9"/>
    <w:uiPriority w:val="34"/>
    <w:rsid w:val="00D96528"/>
  </w:style>
  <w:style w:type="paragraph" w:styleId="ab">
    <w:name w:val="header"/>
    <w:basedOn w:val="a"/>
    <w:link w:val="ac"/>
    <w:uiPriority w:val="99"/>
    <w:unhideWhenUsed/>
    <w:rsid w:val="0042345C"/>
    <w:pPr>
      <w:tabs>
        <w:tab w:val="center" w:pos="4153"/>
        <w:tab w:val="right" w:pos="8306"/>
      </w:tabs>
      <w:spacing w:after="0" w:line="240" w:lineRule="auto"/>
    </w:pPr>
  </w:style>
  <w:style w:type="character" w:customStyle="1" w:styleId="ac">
    <w:name w:val="כותרת עליונה תו"/>
    <w:basedOn w:val="a0"/>
    <w:link w:val="ab"/>
    <w:uiPriority w:val="99"/>
    <w:rsid w:val="0042345C"/>
  </w:style>
  <w:style w:type="paragraph" w:styleId="ad">
    <w:name w:val="footer"/>
    <w:basedOn w:val="a"/>
    <w:link w:val="ae"/>
    <w:uiPriority w:val="99"/>
    <w:unhideWhenUsed/>
    <w:rsid w:val="0042345C"/>
    <w:pPr>
      <w:tabs>
        <w:tab w:val="center" w:pos="4153"/>
        <w:tab w:val="right" w:pos="8306"/>
      </w:tabs>
      <w:spacing w:after="0" w:line="240" w:lineRule="auto"/>
    </w:pPr>
  </w:style>
  <w:style w:type="character" w:customStyle="1" w:styleId="ae">
    <w:name w:val="כותרת תחתונה תו"/>
    <w:basedOn w:val="a0"/>
    <w:link w:val="ad"/>
    <w:uiPriority w:val="99"/>
    <w:rsid w:val="0042345C"/>
  </w:style>
  <w:style w:type="paragraph" w:styleId="af">
    <w:name w:val="TOC Heading"/>
    <w:basedOn w:val="1"/>
    <w:next w:val="a"/>
    <w:uiPriority w:val="39"/>
    <w:unhideWhenUsed/>
    <w:qFormat/>
    <w:rsid w:val="00C47C49"/>
    <w:pPr>
      <w:spacing w:before="240" w:line="259" w:lineRule="auto"/>
      <w:outlineLvl w:val="9"/>
    </w:pPr>
    <w:rPr>
      <w:rFonts w:cstheme="majorBidi"/>
      <w:b w:val="0"/>
      <w:bCs w:val="0"/>
      <w:sz w:val="32"/>
      <w:szCs w:val="32"/>
      <w:rtl/>
      <w:cs/>
    </w:rPr>
  </w:style>
  <w:style w:type="paragraph" w:styleId="TOC1">
    <w:name w:val="toc 1"/>
    <w:basedOn w:val="a"/>
    <w:next w:val="a"/>
    <w:autoRedefine/>
    <w:uiPriority w:val="39"/>
    <w:unhideWhenUsed/>
    <w:rsid w:val="00C47C49"/>
    <w:pPr>
      <w:spacing w:after="100"/>
    </w:pPr>
  </w:style>
  <w:style w:type="character" w:styleId="Hyperlink">
    <w:name w:val="Hyperlink"/>
    <w:basedOn w:val="a0"/>
    <w:uiPriority w:val="99"/>
    <w:unhideWhenUsed/>
    <w:rsid w:val="00C47C49"/>
    <w:rPr>
      <w:color w:val="0000FF" w:themeColor="hyperlink"/>
      <w:u w:val="single"/>
    </w:rPr>
  </w:style>
  <w:style w:type="paragraph" w:styleId="af0">
    <w:name w:val="Balloon Text"/>
    <w:basedOn w:val="a"/>
    <w:link w:val="af1"/>
    <w:uiPriority w:val="99"/>
    <w:semiHidden/>
    <w:unhideWhenUsed/>
    <w:rsid w:val="0036717E"/>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36717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205">
      <w:bodyDiv w:val="1"/>
      <w:marLeft w:val="0"/>
      <w:marRight w:val="0"/>
      <w:marTop w:val="0"/>
      <w:marBottom w:val="0"/>
      <w:divBdr>
        <w:top w:val="none" w:sz="0" w:space="0" w:color="auto"/>
        <w:left w:val="none" w:sz="0" w:space="0" w:color="auto"/>
        <w:bottom w:val="none" w:sz="0" w:space="0" w:color="auto"/>
        <w:right w:val="none" w:sz="0" w:space="0" w:color="auto"/>
      </w:divBdr>
    </w:div>
    <w:div w:id="7492455">
      <w:bodyDiv w:val="1"/>
      <w:marLeft w:val="0"/>
      <w:marRight w:val="0"/>
      <w:marTop w:val="0"/>
      <w:marBottom w:val="0"/>
      <w:divBdr>
        <w:top w:val="none" w:sz="0" w:space="0" w:color="auto"/>
        <w:left w:val="none" w:sz="0" w:space="0" w:color="auto"/>
        <w:bottom w:val="none" w:sz="0" w:space="0" w:color="auto"/>
        <w:right w:val="none" w:sz="0" w:space="0" w:color="auto"/>
      </w:divBdr>
    </w:div>
    <w:div w:id="9063174">
      <w:bodyDiv w:val="1"/>
      <w:marLeft w:val="0"/>
      <w:marRight w:val="0"/>
      <w:marTop w:val="0"/>
      <w:marBottom w:val="0"/>
      <w:divBdr>
        <w:top w:val="none" w:sz="0" w:space="0" w:color="auto"/>
        <w:left w:val="none" w:sz="0" w:space="0" w:color="auto"/>
        <w:bottom w:val="none" w:sz="0" w:space="0" w:color="auto"/>
        <w:right w:val="none" w:sz="0" w:space="0" w:color="auto"/>
      </w:divBdr>
    </w:div>
    <w:div w:id="15276617">
      <w:bodyDiv w:val="1"/>
      <w:marLeft w:val="0"/>
      <w:marRight w:val="0"/>
      <w:marTop w:val="0"/>
      <w:marBottom w:val="0"/>
      <w:divBdr>
        <w:top w:val="none" w:sz="0" w:space="0" w:color="auto"/>
        <w:left w:val="none" w:sz="0" w:space="0" w:color="auto"/>
        <w:bottom w:val="none" w:sz="0" w:space="0" w:color="auto"/>
        <w:right w:val="none" w:sz="0" w:space="0" w:color="auto"/>
      </w:divBdr>
    </w:div>
    <w:div w:id="15548358">
      <w:bodyDiv w:val="1"/>
      <w:marLeft w:val="0"/>
      <w:marRight w:val="0"/>
      <w:marTop w:val="0"/>
      <w:marBottom w:val="0"/>
      <w:divBdr>
        <w:top w:val="none" w:sz="0" w:space="0" w:color="auto"/>
        <w:left w:val="none" w:sz="0" w:space="0" w:color="auto"/>
        <w:bottom w:val="none" w:sz="0" w:space="0" w:color="auto"/>
        <w:right w:val="none" w:sz="0" w:space="0" w:color="auto"/>
      </w:divBdr>
    </w:div>
    <w:div w:id="41247098">
      <w:bodyDiv w:val="1"/>
      <w:marLeft w:val="0"/>
      <w:marRight w:val="0"/>
      <w:marTop w:val="0"/>
      <w:marBottom w:val="0"/>
      <w:divBdr>
        <w:top w:val="none" w:sz="0" w:space="0" w:color="auto"/>
        <w:left w:val="none" w:sz="0" w:space="0" w:color="auto"/>
        <w:bottom w:val="none" w:sz="0" w:space="0" w:color="auto"/>
        <w:right w:val="none" w:sz="0" w:space="0" w:color="auto"/>
      </w:divBdr>
    </w:div>
    <w:div w:id="63181696">
      <w:bodyDiv w:val="1"/>
      <w:marLeft w:val="0"/>
      <w:marRight w:val="0"/>
      <w:marTop w:val="0"/>
      <w:marBottom w:val="0"/>
      <w:divBdr>
        <w:top w:val="none" w:sz="0" w:space="0" w:color="auto"/>
        <w:left w:val="none" w:sz="0" w:space="0" w:color="auto"/>
        <w:bottom w:val="none" w:sz="0" w:space="0" w:color="auto"/>
        <w:right w:val="none" w:sz="0" w:space="0" w:color="auto"/>
      </w:divBdr>
    </w:div>
    <w:div w:id="66811171">
      <w:bodyDiv w:val="1"/>
      <w:marLeft w:val="0"/>
      <w:marRight w:val="0"/>
      <w:marTop w:val="0"/>
      <w:marBottom w:val="0"/>
      <w:divBdr>
        <w:top w:val="none" w:sz="0" w:space="0" w:color="auto"/>
        <w:left w:val="none" w:sz="0" w:space="0" w:color="auto"/>
        <w:bottom w:val="none" w:sz="0" w:space="0" w:color="auto"/>
        <w:right w:val="none" w:sz="0" w:space="0" w:color="auto"/>
      </w:divBdr>
    </w:div>
    <w:div w:id="70348512">
      <w:bodyDiv w:val="1"/>
      <w:marLeft w:val="0"/>
      <w:marRight w:val="0"/>
      <w:marTop w:val="0"/>
      <w:marBottom w:val="0"/>
      <w:divBdr>
        <w:top w:val="none" w:sz="0" w:space="0" w:color="auto"/>
        <w:left w:val="none" w:sz="0" w:space="0" w:color="auto"/>
        <w:bottom w:val="none" w:sz="0" w:space="0" w:color="auto"/>
        <w:right w:val="none" w:sz="0" w:space="0" w:color="auto"/>
      </w:divBdr>
    </w:div>
    <w:div w:id="107480291">
      <w:bodyDiv w:val="1"/>
      <w:marLeft w:val="0"/>
      <w:marRight w:val="0"/>
      <w:marTop w:val="0"/>
      <w:marBottom w:val="0"/>
      <w:divBdr>
        <w:top w:val="none" w:sz="0" w:space="0" w:color="auto"/>
        <w:left w:val="none" w:sz="0" w:space="0" w:color="auto"/>
        <w:bottom w:val="none" w:sz="0" w:space="0" w:color="auto"/>
        <w:right w:val="none" w:sz="0" w:space="0" w:color="auto"/>
      </w:divBdr>
    </w:div>
    <w:div w:id="113526900">
      <w:bodyDiv w:val="1"/>
      <w:marLeft w:val="0"/>
      <w:marRight w:val="0"/>
      <w:marTop w:val="0"/>
      <w:marBottom w:val="0"/>
      <w:divBdr>
        <w:top w:val="none" w:sz="0" w:space="0" w:color="auto"/>
        <w:left w:val="none" w:sz="0" w:space="0" w:color="auto"/>
        <w:bottom w:val="none" w:sz="0" w:space="0" w:color="auto"/>
        <w:right w:val="none" w:sz="0" w:space="0" w:color="auto"/>
      </w:divBdr>
    </w:div>
    <w:div w:id="128521142">
      <w:bodyDiv w:val="1"/>
      <w:marLeft w:val="0"/>
      <w:marRight w:val="0"/>
      <w:marTop w:val="0"/>
      <w:marBottom w:val="0"/>
      <w:divBdr>
        <w:top w:val="none" w:sz="0" w:space="0" w:color="auto"/>
        <w:left w:val="none" w:sz="0" w:space="0" w:color="auto"/>
        <w:bottom w:val="none" w:sz="0" w:space="0" w:color="auto"/>
        <w:right w:val="none" w:sz="0" w:space="0" w:color="auto"/>
      </w:divBdr>
    </w:div>
    <w:div w:id="131558788">
      <w:bodyDiv w:val="1"/>
      <w:marLeft w:val="0"/>
      <w:marRight w:val="0"/>
      <w:marTop w:val="0"/>
      <w:marBottom w:val="0"/>
      <w:divBdr>
        <w:top w:val="none" w:sz="0" w:space="0" w:color="auto"/>
        <w:left w:val="none" w:sz="0" w:space="0" w:color="auto"/>
        <w:bottom w:val="none" w:sz="0" w:space="0" w:color="auto"/>
        <w:right w:val="none" w:sz="0" w:space="0" w:color="auto"/>
      </w:divBdr>
    </w:div>
    <w:div w:id="137496979">
      <w:bodyDiv w:val="1"/>
      <w:marLeft w:val="0"/>
      <w:marRight w:val="0"/>
      <w:marTop w:val="0"/>
      <w:marBottom w:val="0"/>
      <w:divBdr>
        <w:top w:val="none" w:sz="0" w:space="0" w:color="auto"/>
        <w:left w:val="none" w:sz="0" w:space="0" w:color="auto"/>
        <w:bottom w:val="none" w:sz="0" w:space="0" w:color="auto"/>
        <w:right w:val="none" w:sz="0" w:space="0" w:color="auto"/>
      </w:divBdr>
    </w:div>
    <w:div w:id="160002599">
      <w:bodyDiv w:val="1"/>
      <w:marLeft w:val="0"/>
      <w:marRight w:val="0"/>
      <w:marTop w:val="0"/>
      <w:marBottom w:val="0"/>
      <w:divBdr>
        <w:top w:val="none" w:sz="0" w:space="0" w:color="auto"/>
        <w:left w:val="none" w:sz="0" w:space="0" w:color="auto"/>
        <w:bottom w:val="none" w:sz="0" w:space="0" w:color="auto"/>
        <w:right w:val="none" w:sz="0" w:space="0" w:color="auto"/>
      </w:divBdr>
    </w:div>
    <w:div w:id="163252816">
      <w:bodyDiv w:val="1"/>
      <w:marLeft w:val="0"/>
      <w:marRight w:val="0"/>
      <w:marTop w:val="0"/>
      <w:marBottom w:val="0"/>
      <w:divBdr>
        <w:top w:val="none" w:sz="0" w:space="0" w:color="auto"/>
        <w:left w:val="none" w:sz="0" w:space="0" w:color="auto"/>
        <w:bottom w:val="none" w:sz="0" w:space="0" w:color="auto"/>
        <w:right w:val="none" w:sz="0" w:space="0" w:color="auto"/>
      </w:divBdr>
    </w:div>
    <w:div w:id="164904343">
      <w:bodyDiv w:val="1"/>
      <w:marLeft w:val="0"/>
      <w:marRight w:val="0"/>
      <w:marTop w:val="0"/>
      <w:marBottom w:val="0"/>
      <w:divBdr>
        <w:top w:val="none" w:sz="0" w:space="0" w:color="auto"/>
        <w:left w:val="none" w:sz="0" w:space="0" w:color="auto"/>
        <w:bottom w:val="none" w:sz="0" w:space="0" w:color="auto"/>
        <w:right w:val="none" w:sz="0" w:space="0" w:color="auto"/>
      </w:divBdr>
    </w:div>
    <w:div w:id="217086366">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25645929">
      <w:bodyDiv w:val="1"/>
      <w:marLeft w:val="0"/>
      <w:marRight w:val="0"/>
      <w:marTop w:val="0"/>
      <w:marBottom w:val="0"/>
      <w:divBdr>
        <w:top w:val="none" w:sz="0" w:space="0" w:color="auto"/>
        <w:left w:val="none" w:sz="0" w:space="0" w:color="auto"/>
        <w:bottom w:val="none" w:sz="0" w:space="0" w:color="auto"/>
        <w:right w:val="none" w:sz="0" w:space="0" w:color="auto"/>
      </w:divBdr>
    </w:div>
    <w:div w:id="227768313">
      <w:bodyDiv w:val="1"/>
      <w:marLeft w:val="0"/>
      <w:marRight w:val="0"/>
      <w:marTop w:val="0"/>
      <w:marBottom w:val="0"/>
      <w:divBdr>
        <w:top w:val="none" w:sz="0" w:space="0" w:color="auto"/>
        <w:left w:val="none" w:sz="0" w:space="0" w:color="auto"/>
        <w:bottom w:val="none" w:sz="0" w:space="0" w:color="auto"/>
        <w:right w:val="none" w:sz="0" w:space="0" w:color="auto"/>
      </w:divBdr>
    </w:div>
    <w:div w:id="237178549">
      <w:bodyDiv w:val="1"/>
      <w:marLeft w:val="0"/>
      <w:marRight w:val="0"/>
      <w:marTop w:val="0"/>
      <w:marBottom w:val="0"/>
      <w:divBdr>
        <w:top w:val="none" w:sz="0" w:space="0" w:color="auto"/>
        <w:left w:val="none" w:sz="0" w:space="0" w:color="auto"/>
        <w:bottom w:val="none" w:sz="0" w:space="0" w:color="auto"/>
        <w:right w:val="none" w:sz="0" w:space="0" w:color="auto"/>
      </w:divBdr>
    </w:div>
    <w:div w:id="242448986">
      <w:bodyDiv w:val="1"/>
      <w:marLeft w:val="0"/>
      <w:marRight w:val="0"/>
      <w:marTop w:val="0"/>
      <w:marBottom w:val="0"/>
      <w:divBdr>
        <w:top w:val="none" w:sz="0" w:space="0" w:color="auto"/>
        <w:left w:val="none" w:sz="0" w:space="0" w:color="auto"/>
        <w:bottom w:val="none" w:sz="0" w:space="0" w:color="auto"/>
        <w:right w:val="none" w:sz="0" w:space="0" w:color="auto"/>
      </w:divBdr>
    </w:div>
    <w:div w:id="245114701">
      <w:bodyDiv w:val="1"/>
      <w:marLeft w:val="0"/>
      <w:marRight w:val="0"/>
      <w:marTop w:val="0"/>
      <w:marBottom w:val="0"/>
      <w:divBdr>
        <w:top w:val="none" w:sz="0" w:space="0" w:color="auto"/>
        <w:left w:val="none" w:sz="0" w:space="0" w:color="auto"/>
        <w:bottom w:val="none" w:sz="0" w:space="0" w:color="auto"/>
        <w:right w:val="none" w:sz="0" w:space="0" w:color="auto"/>
      </w:divBdr>
    </w:div>
    <w:div w:id="286399069">
      <w:bodyDiv w:val="1"/>
      <w:marLeft w:val="0"/>
      <w:marRight w:val="0"/>
      <w:marTop w:val="0"/>
      <w:marBottom w:val="0"/>
      <w:divBdr>
        <w:top w:val="none" w:sz="0" w:space="0" w:color="auto"/>
        <w:left w:val="none" w:sz="0" w:space="0" w:color="auto"/>
        <w:bottom w:val="none" w:sz="0" w:space="0" w:color="auto"/>
        <w:right w:val="none" w:sz="0" w:space="0" w:color="auto"/>
      </w:divBdr>
    </w:div>
    <w:div w:id="303851884">
      <w:bodyDiv w:val="1"/>
      <w:marLeft w:val="0"/>
      <w:marRight w:val="0"/>
      <w:marTop w:val="0"/>
      <w:marBottom w:val="0"/>
      <w:divBdr>
        <w:top w:val="none" w:sz="0" w:space="0" w:color="auto"/>
        <w:left w:val="none" w:sz="0" w:space="0" w:color="auto"/>
        <w:bottom w:val="none" w:sz="0" w:space="0" w:color="auto"/>
        <w:right w:val="none" w:sz="0" w:space="0" w:color="auto"/>
      </w:divBdr>
    </w:div>
    <w:div w:id="311370898">
      <w:bodyDiv w:val="1"/>
      <w:marLeft w:val="0"/>
      <w:marRight w:val="0"/>
      <w:marTop w:val="0"/>
      <w:marBottom w:val="0"/>
      <w:divBdr>
        <w:top w:val="none" w:sz="0" w:space="0" w:color="auto"/>
        <w:left w:val="none" w:sz="0" w:space="0" w:color="auto"/>
        <w:bottom w:val="none" w:sz="0" w:space="0" w:color="auto"/>
        <w:right w:val="none" w:sz="0" w:space="0" w:color="auto"/>
      </w:divBdr>
    </w:div>
    <w:div w:id="315568448">
      <w:bodyDiv w:val="1"/>
      <w:marLeft w:val="0"/>
      <w:marRight w:val="0"/>
      <w:marTop w:val="0"/>
      <w:marBottom w:val="0"/>
      <w:divBdr>
        <w:top w:val="none" w:sz="0" w:space="0" w:color="auto"/>
        <w:left w:val="none" w:sz="0" w:space="0" w:color="auto"/>
        <w:bottom w:val="none" w:sz="0" w:space="0" w:color="auto"/>
        <w:right w:val="none" w:sz="0" w:space="0" w:color="auto"/>
      </w:divBdr>
    </w:div>
    <w:div w:id="316346282">
      <w:bodyDiv w:val="1"/>
      <w:marLeft w:val="0"/>
      <w:marRight w:val="0"/>
      <w:marTop w:val="0"/>
      <w:marBottom w:val="0"/>
      <w:divBdr>
        <w:top w:val="none" w:sz="0" w:space="0" w:color="auto"/>
        <w:left w:val="none" w:sz="0" w:space="0" w:color="auto"/>
        <w:bottom w:val="none" w:sz="0" w:space="0" w:color="auto"/>
        <w:right w:val="none" w:sz="0" w:space="0" w:color="auto"/>
      </w:divBdr>
    </w:div>
    <w:div w:id="316685677">
      <w:bodyDiv w:val="1"/>
      <w:marLeft w:val="0"/>
      <w:marRight w:val="0"/>
      <w:marTop w:val="0"/>
      <w:marBottom w:val="0"/>
      <w:divBdr>
        <w:top w:val="none" w:sz="0" w:space="0" w:color="auto"/>
        <w:left w:val="none" w:sz="0" w:space="0" w:color="auto"/>
        <w:bottom w:val="none" w:sz="0" w:space="0" w:color="auto"/>
        <w:right w:val="none" w:sz="0" w:space="0" w:color="auto"/>
      </w:divBdr>
    </w:div>
    <w:div w:id="321085196">
      <w:bodyDiv w:val="1"/>
      <w:marLeft w:val="0"/>
      <w:marRight w:val="0"/>
      <w:marTop w:val="0"/>
      <w:marBottom w:val="0"/>
      <w:divBdr>
        <w:top w:val="none" w:sz="0" w:space="0" w:color="auto"/>
        <w:left w:val="none" w:sz="0" w:space="0" w:color="auto"/>
        <w:bottom w:val="none" w:sz="0" w:space="0" w:color="auto"/>
        <w:right w:val="none" w:sz="0" w:space="0" w:color="auto"/>
      </w:divBdr>
    </w:div>
    <w:div w:id="340551815">
      <w:bodyDiv w:val="1"/>
      <w:marLeft w:val="0"/>
      <w:marRight w:val="0"/>
      <w:marTop w:val="0"/>
      <w:marBottom w:val="0"/>
      <w:divBdr>
        <w:top w:val="none" w:sz="0" w:space="0" w:color="auto"/>
        <w:left w:val="none" w:sz="0" w:space="0" w:color="auto"/>
        <w:bottom w:val="none" w:sz="0" w:space="0" w:color="auto"/>
        <w:right w:val="none" w:sz="0" w:space="0" w:color="auto"/>
      </w:divBdr>
    </w:div>
    <w:div w:id="346250523">
      <w:bodyDiv w:val="1"/>
      <w:marLeft w:val="0"/>
      <w:marRight w:val="0"/>
      <w:marTop w:val="0"/>
      <w:marBottom w:val="0"/>
      <w:divBdr>
        <w:top w:val="none" w:sz="0" w:space="0" w:color="auto"/>
        <w:left w:val="none" w:sz="0" w:space="0" w:color="auto"/>
        <w:bottom w:val="none" w:sz="0" w:space="0" w:color="auto"/>
        <w:right w:val="none" w:sz="0" w:space="0" w:color="auto"/>
      </w:divBdr>
    </w:div>
    <w:div w:id="360518713">
      <w:bodyDiv w:val="1"/>
      <w:marLeft w:val="0"/>
      <w:marRight w:val="0"/>
      <w:marTop w:val="0"/>
      <w:marBottom w:val="0"/>
      <w:divBdr>
        <w:top w:val="none" w:sz="0" w:space="0" w:color="auto"/>
        <w:left w:val="none" w:sz="0" w:space="0" w:color="auto"/>
        <w:bottom w:val="none" w:sz="0" w:space="0" w:color="auto"/>
        <w:right w:val="none" w:sz="0" w:space="0" w:color="auto"/>
      </w:divBdr>
    </w:div>
    <w:div w:id="369652424">
      <w:bodyDiv w:val="1"/>
      <w:marLeft w:val="0"/>
      <w:marRight w:val="0"/>
      <w:marTop w:val="0"/>
      <w:marBottom w:val="0"/>
      <w:divBdr>
        <w:top w:val="none" w:sz="0" w:space="0" w:color="auto"/>
        <w:left w:val="none" w:sz="0" w:space="0" w:color="auto"/>
        <w:bottom w:val="none" w:sz="0" w:space="0" w:color="auto"/>
        <w:right w:val="none" w:sz="0" w:space="0" w:color="auto"/>
      </w:divBdr>
    </w:div>
    <w:div w:id="372467264">
      <w:bodyDiv w:val="1"/>
      <w:marLeft w:val="0"/>
      <w:marRight w:val="0"/>
      <w:marTop w:val="0"/>
      <w:marBottom w:val="0"/>
      <w:divBdr>
        <w:top w:val="none" w:sz="0" w:space="0" w:color="auto"/>
        <w:left w:val="none" w:sz="0" w:space="0" w:color="auto"/>
        <w:bottom w:val="none" w:sz="0" w:space="0" w:color="auto"/>
        <w:right w:val="none" w:sz="0" w:space="0" w:color="auto"/>
      </w:divBdr>
    </w:div>
    <w:div w:id="381440591">
      <w:bodyDiv w:val="1"/>
      <w:marLeft w:val="0"/>
      <w:marRight w:val="0"/>
      <w:marTop w:val="0"/>
      <w:marBottom w:val="0"/>
      <w:divBdr>
        <w:top w:val="none" w:sz="0" w:space="0" w:color="auto"/>
        <w:left w:val="none" w:sz="0" w:space="0" w:color="auto"/>
        <w:bottom w:val="none" w:sz="0" w:space="0" w:color="auto"/>
        <w:right w:val="none" w:sz="0" w:space="0" w:color="auto"/>
      </w:divBdr>
    </w:div>
    <w:div w:id="384380157">
      <w:bodyDiv w:val="1"/>
      <w:marLeft w:val="0"/>
      <w:marRight w:val="0"/>
      <w:marTop w:val="0"/>
      <w:marBottom w:val="0"/>
      <w:divBdr>
        <w:top w:val="none" w:sz="0" w:space="0" w:color="auto"/>
        <w:left w:val="none" w:sz="0" w:space="0" w:color="auto"/>
        <w:bottom w:val="none" w:sz="0" w:space="0" w:color="auto"/>
        <w:right w:val="none" w:sz="0" w:space="0" w:color="auto"/>
      </w:divBdr>
    </w:div>
    <w:div w:id="384840796">
      <w:bodyDiv w:val="1"/>
      <w:marLeft w:val="0"/>
      <w:marRight w:val="0"/>
      <w:marTop w:val="0"/>
      <w:marBottom w:val="0"/>
      <w:divBdr>
        <w:top w:val="none" w:sz="0" w:space="0" w:color="auto"/>
        <w:left w:val="none" w:sz="0" w:space="0" w:color="auto"/>
        <w:bottom w:val="none" w:sz="0" w:space="0" w:color="auto"/>
        <w:right w:val="none" w:sz="0" w:space="0" w:color="auto"/>
      </w:divBdr>
    </w:div>
    <w:div w:id="385181083">
      <w:bodyDiv w:val="1"/>
      <w:marLeft w:val="0"/>
      <w:marRight w:val="0"/>
      <w:marTop w:val="0"/>
      <w:marBottom w:val="0"/>
      <w:divBdr>
        <w:top w:val="none" w:sz="0" w:space="0" w:color="auto"/>
        <w:left w:val="none" w:sz="0" w:space="0" w:color="auto"/>
        <w:bottom w:val="none" w:sz="0" w:space="0" w:color="auto"/>
        <w:right w:val="none" w:sz="0" w:space="0" w:color="auto"/>
      </w:divBdr>
    </w:div>
    <w:div w:id="399907379">
      <w:bodyDiv w:val="1"/>
      <w:marLeft w:val="0"/>
      <w:marRight w:val="0"/>
      <w:marTop w:val="0"/>
      <w:marBottom w:val="0"/>
      <w:divBdr>
        <w:top w:val="none" w:sz="0" w:space="0" w:color="auto"/>
        <w:left w:val="none" w:sz="0" w:space="0" w:color="auto"/>
        <w:bottom w:val="none" w:sz="0" w:space="0" w:color="auto"/>
        <w:right w:val="none" w:sz="0" w:space="0" w:color="auto"/>
      </w:divBdr>
    </w:div>
    <w:div w:id="410934992">
      <w:bodyDiv w:val="1"/>
      <w:marLeft w:val="0"/>
      <w:marRight w:val="0"/>
      <w:marTop w:val="0"/>
      <w:marBottom w:val="0"/>
      <w:divBdr>
        <w:top w:val="none" w:sz="0" w:space="0" w:color="auto"/>
        <w:left w:val="none" w:sz="0" w:space="0" w:color="auto"/>
        <w:bottom w:val="none" w:sz="0" w:space="0" w:color="auto"/>
        <w:right w:val="none" w:sz="0" w:space="0" w:color="auto"/>
      </w:divBdr>
    </w:div>
    <w:div w:id="434784519">
      <w:bodyDiv w:val="1"/>
      <w:marLeft w:val="0"/>
      <w:marRight w:val="0"/>
      <w:marTop w:val="0"/>
      <w:marBottom w:val="0"/>
      <w:divBdr>
        <w:top w:val="none" w:sz="0" w:space="0" w:color="auto"/>
        <w:left w:val="none" w:sz="0" w:space="0" w:color="auto"/>
        <w:bottom w:val="none" w:sz="0" w:space="0" w:color="auto"/>
        <w:right w:val="none" w:sz="0" w:space="0" w:color="auto"/>
      </w:divBdr>
    </w:div>
    <w:div w:id="444806880">
      <w:bodyDiv w:val="1"/>
      <w:marLeft w:val="0"/>
      <w:marRight w:val="0"/>
      <w:marTop w:val="0"/>
      <w:marBottom w:val="0"/>
      <w:divBdr>
        <w:top w:val="none" w:sz="0" w:space="0" w:color="auto"/>
        <w:left w:val="none" w:sz="0" w:space="0" w:color="auto"/>
        <w:bottom w:val="none" w:sz="0" w:space="0" w:color="auto"/>
        <w:right w:val="none" w:sz="0" w:space="0" w:color="auto"/>
      </w:divBdr>
    </w:div>
    <w:div w:id="459498555">
      <w:bodyDiv w:val="1"/>
      <w:marLeft w:val="0"/>
      <w:marRight w:val="0"/>
      <w:marTop w:val="0"/>
      <w:marBottom w:val="0"/>
      <w:divBdr>
        <w:top w:val="none" w:sz="0" w:space="0" w:color="auto"/>
        <w:left w:val="none" w:sz="0" w:space="0" w:color="auto"/>
        <w:bottom w:val="none" w:sz="0" w:space="0" w:color="auto"/>
        <w:right w:val="none" w:sz="0" w:space="0" w:color="auto"/>
      </w:divBdr>
    </w:div>
    <w:div w:id="462889127">
      <w:bodyDiv w:val="1"/>
      <w:marLeft w:val="0"/>
      <w:marRight w:val="0"/>
      <w:marTop w:val="0"/>
      <w:marBottom w:val="0"/>
      <w:divBdr>
        <w:top w:val="none" w:sz="0" w:space="0" w:color="auto"/>
        <w:left w:val="none" w:sz="0" w:space="0" w:color="auto"/>
        <w:bottom w:val="none" w:sz="0" w:space="0" w:color="auto"/>
        <w:right w:val="none" w:sz="0" w:space="0" w:color="auto"/>
      </w:divBdr>
    </w:div>
    <w:div w:id="467404296">
      <w:bodyDiv w:val="1"/>
      <w:marLeft w:val="0"/>
      <w:marRight w:val="0"/>
      <w:marTop w:val="0"/>
      <w:marBottom w:val="0"/>
      <w:divBdr>
        <w:top w:val="none" w:sz="0" w:space="0" w:color="auto"/>
        <w:left w:val="none" w:sz="0" w:space="0" w:color="auto"/>
        <w:bottom w:val="none" w:sz="0" w:space="0" w:color="auto"/>
        <w:right w:val="none" w:sz="0" w:space="0" w:color="auto"/>
      </w:divBdr>
    </w:div>
    <w:div w:id="470290799">
      <w:bodyDiv w:val="1"/>
      <w:marLeft w:val="0"/>
      <w:marRight w:val="0"/>
      <w:marTop w:val="0"/>
      <w:marBottom w:val="0"/>
      <w:divBdr>
        <w:top w:val="none" w:sz="0" w:space="0" w:color="auto"/>
        <w:left w:val="none" w:sz="0" w:space="0" w:color="auto"/>
        <w:bottom w:val="none" w:sz="0" w:space="0" w:color="auto"/>
        <w:right w:val="none" w:sz="0" w:space="0" w:color="auto"/>
      </w:divBdr>
    </w:div>
    <w:div w:id="492990815">
      <w:bodyDiv w:val="1"/>
      <w:marLeft w:val="0"/>
      <w:marRight w:val="0"/>
      <w:marTop w:val="0"/>
      <w:marBottom w:val="0"/>
      <w:divBdr>
        <w:top w:val="none" w:sz="0" w:space="0" w:color="auto"/>
        <w:left w:val="none" w:sz="0" w:space="0" w:color="auto"/>
        <w:bottom w:val="none" w:sz="0" w:space="0" w:color="auto"/>
        <w:right w:val="none" w:sz="0" w:space="0" w:color="auto"/>
      </w:divBdr>
    </w:div>
    <w:div w:id="498228230">
      <w:bodyDiv w:val="1"/>
      <w:marLeft w:val="0"/>
      <w:marRight w:val="0"/>
      <w:marTop w:val="0"/>
      <w:marBottom w:val="0"/>
      <w:divBdr>
        <w:top w:val="none" w:sz="0" w:space="0" w:color="auto"/>
        <w:left w:val="none" w:sz="0" w:space="0" w:color="auto"/>
        <w:bottom w:val="none" w:sz="0" w:space="0" w:color="auto"/>
        <w:right w:val="none" w:sz="0" w:space="0" w:color="auto"/>
      </w:divBdr>
    </w:div>
    <w:div w:id="498891697">
      <w:bodyDiv w:val="1"/>
      <w:marLeft w:val="0"/>
      <w:marRight w:val="0"/>
      <w:marTop w:val="0"/>
      <w:marBottom w:val="0"/>
      <w:divBdr>
        <w:top w:val="none" w:sz="0" w:space="0" w:color="auto"/>
        <w:left w:val="none" w:sz="0" w:space="0" w:color="auto"/>
        <w:bottom w:val="none" w:sz="0" w:space="0" w:color="auto"/>
        <w:right w:val="none" w:sz="0" w:space="0" w:color="auto"/>
      </w:divBdr>
    </w:div>
    <w:div w:id="499081056">
      <w:bodyDiv w:val="1"/>
      <w:marLeft w:val="0"/>
      <w:marRight w:val="0"/>
      <w:marTop w:val="0"/>
      <w:marBottom w:val="0"/>
      <w:divBdr>
        <w:top w:val="none" w:sz="0" w:space="0" w:color="auto"/>
        <w:left w:val="none" w:sz="0" w:space="0" w:color="auto"/>
        <w:bottom w:val="none" w:sz="0" w:space="0" w:color="auto"/>
        <w:right w:val="none" w:sz="0" w:space="0" w:color="auto"/>
      </w:divBdr>
    </w:div>
    <w:div w:id="532232193">
      <w:bodyDiv w:val="1"/>
      <w:marLeft w:val="0"/>
      <w:marRight w:val="0"/>
      <w:marTop w:val="0"/>
      <w:marBottom w:val="0"/>
      <w:divBdr>
        <w:top w:val="none" w:sz="0" w:space="0" w:color="auto"/>
        <w:left w:val="none" w:sz="0" w:space="0" w:color="auto"/>
        <w:bottom w:val="none" w:sz="0" w:space="0" w:color="auto"/>
        <w:right w:val="none" w:sz="0" w:space="0" w:color="auto"/>
      </w:divBdr>
    </w:div>
    <w:div w:id="533730101">
      <w:bodyDiv w:val="1"/>
      <w:marLeft w:val="0"/>
      <w:marRight w:val="0"/>
      <w:marTop w:val="0"/>
      <w:marBottom w:val="0"/>
      <w:divBdr>
        <w:top w:val="none" w:sz="0" w:space="0" w:color="auto"/>
        <w:left w:val="none" w:sz="0" w:space="0" w:color="auto"/>
        <w:bottom w:val="none" w:sz="0" w:space="0" w:color="auto"/>
        <w:right w:val="none" w:sz="0" w:space="0" w:color="auto"/>
      </w:divBdr>
    </w:div>
    <w:div w:id="548340101">
      <w:bodyDiv w:val="1"/>
      <w:marLeft w:val="0"/>
      <w:marRight w:val="0"/>
      <w:marTop w:val="0"/>
      <w:marBottom w:val="0"/>
      <w:divBdr>
        <w:top w:val="none" w:sz="0" w:space="0" w:color="auto"/>
        <w:left w:val="none" w:sz="0" w:space="0" w:color="auto"/>
        <w:bottom w:val="none" w:sz="0" w:space="0" w:color="auto"/>
        <w:right w:val="none" w:sz="0" w:space="0" w:color="auto"/>
      </w:divBdr>
    </w:div>
    <w:div w:id="624165352">
      <w:bodyDiv w:val="1"/>
      <w:marLeft w:val="0"/>
      <w:marRight w:val="0"/>
      <w:marTop w:val="0"/>
      <w:marBottom w:val="0"/>
      <w:divBdr>
        <w:top w:val="none" w:sz="0" w:space="0" w:color="auto"/>
        <w:left w:val="none" w:sz="0" w:space="0" w:color="auto"/>
        <w:bottom w:val="none" w:sz="0" w:space="0" w:color="auto"/>
        <w:right w:val="none" w:sz="0" w:space="0" w:color="auto"/>
      </w:divBdr>
    </w:div>
    <w:div w:id="635835846">
      <w:bodyDiv w:val="1"/>
      <w:marLeft w:val="0"/>
      <w:marRight w:val="0"/>
      <w:marTop w:val="0"/>
      <w:marBottom w:val="0"/>
      <w:divBdr>
        <w:top w:val="none" w:sz="0" w:space="0" w:color="auto"/>
        <w:left w:val="none" w:sz="0" w:space="0" w:color="auto"/>
        <w:bottom w:val="none" w:sz="0" w:space="0" w:color="auto"/>
        <w:right w:val="none" w:sz="0" w:space="0" w:color="auto"/>
      </w:divBdr>
    </w:div>
    <w:div w:id="648293420">
      <w:bodyDiv w:val="1"/>
      <w:marLeft w:val="0"/>
      <w:marRight w:val="0"/>
      <w:marTop w:val="0"/>
      <w:marBottom w:val="0"/>
      <w:divBdr>
        <w:top w:val="none" w:sz="0" w:space="0" w:color="auto"/>
        <w:left w:val="none" w:sz="0" w:space="0" w:color="auto"/>
        <w:bottom w:val="none" w:sz="0" w:space="0" w:color="auto"/>
        <w:right w:val="none" w:sz="0" w:space="0" w:color="auto"/>
      </w:divBdr>
    </w:div>
    <w:div w:id="668943610">
      <w:bodyDiv w:val="1"/>
      <w:marLeft w:val="0"/>
      <w:marRight w:val="0"/>
      <w:marTop w:val="0"/>
      <w:marBottom w:val="0"/>
      <w:divBdr>
        <w:top w:val="none" w:sz="0" w:space="0" w:color="auto"/>
        <w:left w:val="none" w:sz="0" w:space="0" w:color="auto"/>
        <w:bottom w:val="none" w:sz="0" w:space="0" w:color="auto"/>
        <w:right w:val="none" w:sz="0" w:space="0" w:color="auto"/>
      </w:divBdr>
    </w:div>
    <w:div w:id="678511743">
      <w:bodyDiv w:val="1"/>
      <w:marLeft w:val="0"/>
      <w:marRight w:val="0"/>
      <w:marTop w:val="0"/>
      <w:marBottom w:val="0"/>
      <w:divBdr>
        <w:top w:val="none" w:sz="0" w:space="0" w:color="auto"/>
        <w:left w:val="none" w:sz="0" w:space="0" w:color="auto"/>
        <w:bottom w:val="none" w:sz="0" w:space="0" w:color="auto"/>
        <w:right w:val="none" w:sz="0" w:space="0" w:color="auto"/>
      </w:divBdr>
    </w:div>
    <w:div w:id="690378258">
      <w:bodyDiv w:val="1"/>
      <w:marLeft w:val="0"/>
      <w:marRight w:val="0"/>
      <w:marTop w:val="0"/>
      <w:marBottom w:val="0"/>
      <w:divBdr>
        <w:top w:val="none" w:sz="0" w:space="0" w:color="auto"/>
        <w:left w:val="none" w:sz="0" w:space="0" w:color="auto"/>
        <w:bottom w:val="none" w:sz="0" w:space="0" w:color="auto"/>
        <w:right w:val="none" w:sz="0" w:space="0" w:color="auto"/>
      </w:divBdr>
    </w:div>
    <w:div w:id="698160912">
      <w:bodyDiv w:val="1"/>
      <w:marLeft w:val="0"/>
      <w:marRight w:val="0"/>
      <w:marTop w:val="0"/>
      <w:marBottom w:val="0"/>
      <w:divBdr>
        <w:top w:val="none" w:sz="0" w:space="0" w:color="auto"/>
        <w:left w:val="none" w:sz="0" w:space="0" w:color="auto"/>
        <w:bottom w:val="none" w:sz="0" w:space="0" w:color="auto"/>
        <w:right w:val="none" w:sz="0" w:space="0" w:color="auto"/>
      </w:divBdr>
    </w:div>
    <w:div w:id="698429969">
      <w:bodyDiv w:val="1"/>
      <w:marLeft w:val="0"/>
      <w:marRight w:val="0"/>
      <w:marTop w:val="0"/>
      <w:marBottom w:val="0"/>
      <w:divBdr>
        <w:top w:val="none" w:sz="0" w:space="0" w:color="auto"/>
        <w:left w:val="none" w:sz="0" w:space="0" w:color="auto"/>
        <w:bottom w:val="none" w:sz="0" w:space="0" w:color="auto"/>
        <w:right w:val="none" w:sz="0" w:space="0" w:color="auto"/>
      </w:divBdr>
    </w:div>
    <w:div w:id="716078860">
      <w:bodyDiv w:val="1"/>
      <w:marLeft w:val="0"/>
      <w:marRight w:val="0"/>
      <w:marTop w:val="0"/>
      <w:marBottom w:val="0"/>
      <w:divBdr>
        <w:top w:val="none" w:sz="0" w:space="0" w:color="auto"/>
        <w:left w:val="none" w:sz="0" w:space="0" w:color="auto"/>
        <w:bottom w:val="none" w:sz="0" w:space="0" w:color="auto"/>
        <w:right w:val="none" w:sz="0" w:space="0" w:color="auto"/>
      </w:divBdr>
    </w:div>
    <w:div w:id="731585656">
      <w:bodyDiv w:val="1"/>
      <w:marLeft w:val="0"/>
      <w:marRight w:val="0"/>
      <w:marTop w:val="0"/>
      <w:marBottom w:val="0"/>
      <w:divBdr>
        <w:top w:val="none" w:sz="0" w:space="0" w:color="auto"/>
        <w:left w:val="none" w:sz="0" w:space="0" w:color="auto"/>
        <w:bottom w:val="none" w:sz="0" w:space="0" w:color="auto"/>
        <w:right w:val="none" w:sz="0" w:space="0" w:color="auto"/>
      </w:divBdr>
    </w:div>
    <w:div w:id="741024091">
      <w:bodyDiv w:val="1"/>
      <w:marLeft w:val="0"/>
      <w:marRight w:val="0"/>
      <w:marTop w:val="0"/>
      <w:marBottom w:val="0"/>
      <w:divBdr>
        <w:top w:val="none" w:sz="0" w:space="0" w:color="auto"/>
        <w:left w:val="none" w:sz="0" w:space="0" w:color="auto"/>
        <w:bottom w:val="none" w:sz="0" w:space="0" w:color="auto"/>
        <w:right w:val="none" w:sz="0" w:space="0" w:color="auto"/>
      </w:divBdr>
    </w:div>
    <w:div w:id="743259268">
      <w:bodyDiv w:val="1"/>
      <w:marLeft w:val="0"/>
      <w:marRight w:val="0"/>
      <w:marTop w:val="0"/>
      <w:marBottom w:val="0"/>
      <w:divBdr>
        <w:top w:val="none" w:sz="0" w:space="0" w:color="auto"/>
        <w:left w:val="none" w:sz="0" w:space="0" w:color="auto"/>
        <w:bottom w:val="none" w:sz="0" w:space="0" w:color="auto"/>
        <w:right w:val="none" w:sz="0" w:space="0" w:color="auto"/>
      </w:divBdr>
    </w:div>
    <w:div w:id="762264360">
      <w:bodyDiv w:val="1"/>
      <w:marLeft w:val="0"/>
      <w:marRight w:val="0"/>
      <w:marTop w:val="0"/>
      <w:marBottom w:val="0"/>
      <w:divBdr>
        <w:top w:val="none" w:sz="0" w:space="0" w:color="auto"/>
        <w:left w:val="none" w:sz="0" w:space="0" w:color="auto"/>
        <w:bottom w:val="none" w:sz="0" w:space="0" w:color="auto"/>
        <w:right w:val="none" w:sz="0" w:space="0" w:color="auto"/>
      </w:divBdr>
    </w:div>
    <w:div w:id="780876884">
      <w:bodyDiv w:val="1"/>
      <w:marLeft w:val="0"/>
      <w:marRight w:val="0"/>
      <w:marTop w:val="0"/>
      <w:marBottom w:val="0"/>
      <w:divBdr>
        <w:top w:val="none" w:sz="0" w:space="0" w:color="auto"/>
        <w:left w:val="none" w:sz="0" w:space="0" w:color="auto"/>
        <w:bottom w:val="none" w:sz="0" w:space="0" w:color="auto"/>
        <w:right w:val="none" w:sz="0" w:space="0" w:color="auto"/>
      </w:divBdr>
    </w:div>
    <w:div w:id="781538218">
      <w:bodyDiv w:val="1"/>
      <w:marLeft w:val="0"/>
      <w:marRight w:val="0"/>
      <w:marTop w:val="0"/>
      <w:marBottom w:val="0"/>
      <w:divBdr>
        <w:top w:val="none" w:sz="0" w:space="0" w:color="auto"/>
        <w:left w:val="none" w:sz="0" w:space="0" w:color="auto"/>
        <w:bottom w:val="none" w:sz="0" w:space="0" w:color="auto"/>
        <w:right w:val="none" w:sz="0" w:space="0" w:color="auto"/>
      </w:divBdr>
    </w:div>
    <w:div w:id="789782910">
      <w:bodyDiv w:val="1"/>
      <w:marLeft w:val="0"/>
      <w:marRight w:val="0"/>
      <w:marTop w:val="0"/>
      <w:marBottom w:val="0"/>
      <w:divBdr>
        <w:top w:val="none" w:sz="0" w:space="0" w:color="auto"/>
        <w:left w:val="none" w:sz="0" w:space="0" w:color="auto"/>
        <w:bottom w:val="none" w:sz="0" w:space="0" w:color="auto"/>
        <w:right w:val="none" w:sz="0" w:space="0" w:color="auto"/>
      </w:divBdr>
    </w:div>
    <w:div w:id="794299513">
      <w:bodyDiv w:val="1"/>
      <w:marLeft w:val="0"/>
      <w:marRight w:val="0"/>
      <w:marTop w:val="0"/>
      <w:marBottom w:val="0"/>
      <w:divBdr>
        <w:top w:val="none" w:sz="0" w:space="0" w:color="auto"/>
        <w:left w:val="none" w:sz="0" w:space="0" w:color="auto"/>
        <w:bottom w:val="none" w:sz="0" w:space="0" w:color="auto"/>
        <w:right w:val="none" w:sz="0" w:space="0" w:color="auto"/>
      </w:divBdr>
    </w:div>
    <w:div w:id="806554887">
      <w:bodyDiv w:val="1"/>
      <w:marLeft w:val="0"/>
      <w:marRight w:val="0"/>
      <w:marTop w:val="0"/>
      <w:marBottom w:val="0"/>
      <w:divBdr>
        <w:top w:val="none" w:sz="0" w:space="0" w:color="auto"/>
        <w:left w:val="none" w:sz="0" w:space="0" w:color="auto"/>
        <w:bottom w:val="none" w:sz="0" w:space="0" w:color="auto"/>
        <w:right w:val="none" w:sz="0" w:space="0" w:color="auto"/>
      </w:divBdr>
    </w:div>
    <w:div w:id="806898132">
      <w:bodyDiv w:val="1"/>
      <w:marLeft w:val="0"/>
      <w:marRight w:val="0"/>
      <w:marTop w:val="0"/>
      <w:marBottom w:val="0"/>
      <w:divBdr>
        <w:top w:val="none" w:sz="0" w:space="0" w:color="auto"/>
        <w:left w:val="none" w:sz="0" w:space="0" w:color="auto"/>
        <w:bottom w:val="none" w:sz="0" w:space="0" w:color="auto"/>
        <w:right w:val="none" w:sz="0" w:space="0" w:color="auto"/>
      </w:divBdr>
    </w:div>
    <w:div w:id="809252791">
      <w:bodyDiv w:val="1"/>
      <w:marLeft w:val="0"/>
      <w:marRight w:val="0"/>
      <w:marTop w:val="0"/>
      <w:marBottom w:val="0"/>
      <w:divBdr>
        <w:top w:val="none" w:sz="0" w:space="0" w:color="auto"/>
        <w:left w:val="none" w:sz="0" w:space="0" w:color="auto"/>
        <w:bottom w:val="none" w:sz="0" w:space="0" w:color="auto"/>
        <w:right w:val="none" w:sz="0" w:space="0" w:color="auto"/>
      </w:divBdr>
    </w:div>
    <w:div w:id="811017643">
      <w:bodyDiv w:val="1"/>
      <w:marLeft w:val="0"/>
      <w:marRight w:val="0"/>
      <w:marTop w:val="0"/>
      <w:marBottom w:val="0"/>
      <w:divBdr>
        <w:top w:val="none" w:sz="0" w:space="0" w:color="auto"/>
        <w:left w:val="none" w:sz="0" w:space="0" w:color="auto"/>
        <w:bottom w:val="none" w:sz="0" w:space="0" w:color="auto"/>
        <w:right w:val="none" w:sz="0" w:space="0" w:color="auto"/>
      </w:divBdr>
    </w:div>
    <w:div w:id="815420157">
      <w:bodyDiv w:val="1"/>
      <w:marLeft w:val="0"/>
      <w:marRight w:val="0"/>
      <w:marTop w:val="0"/>
      <w:marBottom w:val="0"/>
      <w:divBdr>
        <w:top w:val="none" w:sz="0" w:space="0" w:color="auto"/>
        <w:left w:val="none" w:sz="0" w:space="0" w:color="auto"/>
        <w:bottom w:val="none" w:sz="0" w:space="0" w:color="auto"/>
        <w:right w:val="none" w:sz="0" w:space="0" w:color="auto"/>
      </w:divBdr>
    </w:div>
    <w:div w:id="819881168">
      <w:bodyDiv w:val="1"/>
      <w:marLeft w:val="0"/>
      <w:marRight w:val="0"/>
      <w:marTop w:val="0"/>
      <w:marBottom w:val="0"/>
      <w:divBdr>
        <w:top w:val="none" w:sz="0" w:space="0" w:color="auto"/>
        <w:left w:val="none" w:sz="0" w:space="0" w:color="auto"/>
        <w:bottom w:val="none" w:sz="0" w:space="0" w:color="auto"/>
        <w:right w:val="none" w:sz="0" w:space="0" w:color="auto"/>
      </w:divBdr>
    </w:div>
    <w:div w:id="828326826">
      <w:bodyDiv w:val="1"/>
      <w:marLeft w:val="0"/>
      <w:marRight w:val="0"/>
      <w:marTop w:val="0"/>
      <w:marBottom w:val="0"/>
      <w:divBdr>
        <w:top w:val="none" w:sz="0" w:space="0" w:color="auto"/>
        <w:left w:val="none" w:sz="0" w:space="0" w:color="auto"/>
        <w:bottom w:val="none" w:sz="0" w:space="0" w:color="auto"/>
        <w:right w:val="none" w:sz="0" w:space="0" w:color="auto"/>
      </w:divBdr>
    </w:div>
    <w:div w:id="862671189">
      <w:bodyDiv w:val="1"/>
      <w:marLeft w:val="0"/>
      <w:marRight w:val="0"/>
      <w:marTop w:val="0"/>
      <w:marBottom w:val="0"/>
      <w:divBdr>
        <w:top w:val="none" w:sz="0" w:space="0" w:color="auto"/>
        <w:left w:val="none" w:sz="0" w:space="0" w:color="auto"/>
        <w:bottom w:val="none" w:sz="0" w:space="0" w:color="auto"/>
        <w:right w:val="none" w:sz="0" w:space="0" w:color="auto"/>
      </w:divBdr>
    </w:div>
    <w:div w:id="863133908">
      <w:bodyDiv w:val="1"/>
      <w:marLeft w:val="0"/>
      <w:marRight w:val="0"/>
      <w:marTop w:val="0"/>
      <w:marBottom w:val="0"/>
      <w:divBdr>
        <w:top w:val="none" w:sz="0" w:space="0" w:color="auto"/>
        <w:left w:val="none" w:sz="0" w:space="0" w:color="auto"/>
        <w:bottom w:val="none" w:sz="0" w:space="0" w:color="auto"/>
        <w:right w:val="none" w:sz="0" w:space="0" w:color="auto"/>
      </w:divBdr>
    </w:div>
    <w:div w:id="864443664">
      <w:bodyDiv w:val="1"/>
      <w:marLeft w:val="0"/>
      <w:marRight w:val="0"/>
      <w:marTop w:val="0"/>
      <w:marBottom w:val="0"/>
      <w:divBdr>
        <w:top w:val="none" w:sz="0" w:space="0" w:color="auto"/>
        <w:left w:val="none" w:sz="0" w:space="0" w:color="auto"/>
        <w:bottom w:val="none" w:sz="0" w:space="0" w:color="auto"/>
        <w:right w:val="none" w:sz="0" w:space="0" w:color="auto"/>
      </w:divBdr>
    </w:div>
    <w:div w:id="872687960">
      <w:bodyDiv w:val="1"/>
      <w:marLeft w:val="0"/>
      <w:marRight w:val="0"/>
      <w:marTop w:val="0"/>
      <w:marBottom w:val="0"/>
      <w:divBdr>
        <w:top w:val="none" w:sz="0" w:space="0" w:color="auto"/>
        <w:left w:val="none" w:sz="0" w:space="0" w:color="auto"/>
        <w:bottom w:val="none" w:sz="0" w:space="0" w:color="auto"/>
        <w:right w:val="none" w:sz="0" w:space="0" w:color="auto"/>
      </w:divBdr>
    </w:div>
    <w:div w:id="874001531">
      <w:bodyDiv w:val="1"/>
      <w:marLeft w:val="0"/>
      <w:marRight w:val="0"/>
      <w:marTop w:val="0"/>
      <w:marBottom w:val="0"/>
      <w:divBdr>
        <w:top w:val="none" w:sz="0" w:space="0" w:color="auto"/>
        <w:left w:val="none" w:sz="0" w:space="0" w:color="auto"/>
        <w:bottom w:val="none" w:sz="0" w:space="0" w:color="auto"/>
        <w:right w:val="none" w:sz="0" w:space="0" w:color="auto"/>
      </w:divBdr>
    </w:div>
    <w:div w:id="885874468">
      <w:bodyDiv w:val="1"/>
      <w:marLeft w:val="0"/>
      <w:marRight w:val="0"/>
      <w:marTop w:val="0"/>
      <w:marBottom w:val="0"/>
      <w:divBdr>
        <w:top w:val="none" w:sz="0" w:space="0" w:color="auto"/>
        <w:left w:val="none" w:sz="0" w:space="0" w:color="auto"/>
        <w:bottom w:val="none" w:sz="0" w:space="0" w:color="auto"/>
        <w:right w:val="none" w:sz="0" w:space="0" w:color="auto"/>
      </w:divBdr>
    </w:div>
    <w:div w:id="916208144">
      <w:bodyDiv w:val="1"/>
      <w:marLeft w:val="0"/>
      <w:marRight w:val="0"/>
      <w:marTop w:val="0"/>
      <w:marBottom w:val="0"/>
      <w:divBdr>
        <w:top w:val="none" w:sz="0" w:space="0" w:color="auto"/>
        <w:left w:val="none" w:sz="0" w:space="0" w:color="auto"/>
        <w:bottom w:val="none" w:sz="0" w:space="0" w:color="auto"/>
        <w:right w:val="none" w:sz="0" w:space="0" w:color="auto"/>
      </w:divBdr>
    </w:div>
    <w:div w:id="917058157">
      <w:bodyDiv w:val="1"/>
      <w:marLeft w:val="0"/>
      <w:marRight w:val="0"/>
      <w:marTop w:val="0"/>
      <w:marBottom w:val="0"/>
      <w:divBdr>
        <w:top w:val="none" w:sz="0" w:space="0" w:color="auto"/>
        <w:left w:val="none" w:sz="0" w:space="0" w:color="auto"/>
        <w:bottom w:val="none" w:sz="0" w:space="0" w:color="auto"/>
        <w:right w:val="none" w:sz="0" w:space="0" w:color="auto"/>
      </w:divBdr>
    </w:div>
    <w:div w:id="920064418">
      <w:bodyDiv w:val="1"/>
      <w:marLeft w:val="0"/>
      <w:marRight w:val="0"/>
      <w:marTop w:val="0"/>
      <w:marBottom w:val="0"/>
      <w:divBdr>
        <w:top w:val="none" w:sz="0" w:space="0" w:color="auto"/>
        <w:left w:val="none" w:sz="0" w:space="0" w:color="auto"/>
        <w:bottom w:val="none" w:sz="0" w:space="0" w:color="auto"/>
        <w:right w:val="none" w:sz="0" w:space="0" w:color="auto"/>
      </w:divBdr>
    </w:div>
    <w:div w:id="920679448">
      <w:bodyDiv w:val="1"/>
      <w:marLeft w:val="0"/>
      <w:marRight w:val="0"/>
      <w:marTop w:val="0"/>
      <w:marBottom w:val="0"/>
      <w:divBdr>
        <w:top w:val="none" w:sz="0" w:space="0" w:color="auto"/>
        <w:left w:val="none" w:sz="0" w:space="0" w:color="auto"/>
        <w:bottom w:val="none" w:sz="0" w:space="0" w:color="auto"/>
        <w:right w:val="none" w:sz="0" w:space="0" w:color="auto"/>
      </w:divBdr>
    </w:div>
    <w:div w:id="927663788">
      <w:bodyDiv w:val="1"/>
      <w:marLeft w:val="0"/>
      <w:marRight w:val="0"/>
      <w:marTop w:val="0"/>
      <w:marBottom w:val="0"/>
      <w:divBdr>
        <w:top w:val="none" w:sz="0" w:space="0" w:color="auto"/>
        <w:left w:val="none" w:sz="0" w:space="0" w:color="auto"/>
        <w:bottom w:val="none" w:sz="0" w:space="0" w:color="auto"/>
        <w:right w:val="none" w:sz="0" w:space="0" w:color="auto"/>
      </w:divBdr>
    </w:div>
    <w:div w:id="949748743">
      <w:bodyDiv w:val="1"/>
      <w:marLeft w:val="0"/>
      <w:marRight w:val="0"/>
      <w:marTop w:val="0"/>
      <w:marBottom w:val="0"/>
      <w:divBdr>
        <w:top w:val="none" w:sz="0" w:space="0" w:color="auto"/>
        <w:left w:val="none" w:sz="0" w:space="0" w:color="auto"/>
        <w:bottom w:val="none" w:sz="0" w:space="0" w:color="auto"/>
        <w:right w:val="none" w:sz="0" w:space="0" w:color="auto"/>
      </w:divBdr>
    </w:div>
    <w:div w:id="985013769">
      <w:bodyDiv w:val="1"/>
      <w:marLeft w:val="0"/>
      <w:marRight w:val="0"/>
      <w:marTop w:val="0"/>
      <w:marBottom w:val="0"/>
      <w:divBdr>
        <w:top w:val="none" w:sz="0" w:space="0" w:color="auto"/>
        <w:left w:val="none" w:sz="0" w:space="0" w:color="auto"/>
        <w:bottom w:val="none" w:sz="0" w:space="0" w:color="auto"/>
        <w:right w:val="none" w:sz="0" w:space="0" w:color="auto"/>
      </w:divBdr>
    </w:div>
    <w:div w:id="997810381">
      <w:bodyDiv w:val="1"/>
      <w:marLeft w:val="0"/>
      <w:marRight w:val="0"/>
      <w:marTop w:val="0"/>
      <w:marBottom w:val="0"/>
      <w:divBdr>
        <w:top w:val="none" w:sz="0" w:space="0" w:color="auto"/>
        <w:left w:val="none" w:sz="0" w:space="0" w:color="auto"/>
        <w:bottom w:val="none" w:sz="0" w:space="0" w:color="auto"/>
        <w:right w:val="none" w:sz="0" w:space="0" w:color="auto"/>
      </w:divBdr>
    </w:div>
    <w:div w:id="1000307181">
      <w:bodyDiv w:val="1"/>
      <w:marLeft w:val="0"/>
      <w:marRight w:val="0"/>
      <w:marTop w:val="0"/>
      <w:marBottom w:val="0"/>
      <w:divBdr>
        <w:top w:val="none" w:sz="0" w:space="0" w:color="auto"/>
        <w:left w:val="none" w:sz="0" w:space="0" w:color="auto"/>
        <w:bottom w:val="none" w:sz="0" w:space="0" w:color="auto"/>
        <w:right w:val="none" w:sz="0" w:space="0" w:color="auto"/>
      </w:divBdr>
    </w:div>
    <w:div w:id="1005013398">
      <w:bodyDiv w:val="1"/>
      <w:marLeft w:val="0"/>
      <w:marRight w:val="0"/>
      <w:marTop w:val="0"/>
      <w:marBottom w:val="0"/>
      <w:divBdr>
        <w:top w:val="none" w:sz="0" w:space="0" w:color="auto"/>
        <w:left w:val="none" w:sz="0" w:space="0" w:color="auto"/>
        <w:bottom w:val="none" w:sz="0" w:space="0" w:color="auto"/>
        <w:right w:val="none" w:sz="0" w:space="0" w:color="auto"/>
      </w:divBdr>
    </w:div>
    <w:div w:id="1006782277">
      <w:bodyDiv w:val="1"/>
      <w:marLeft w:val="0"/>
      <w:marRight w:val="0"/>
      <w:marTop w:val="0"/>
      <w:marBottom w:val="0"/>
      <w:divBdr>
        <w:top w:val="none" w:sz="0" w:space="0" w:color="auto"/>
        <w:left w:val="none" w:sz="0" w:space="0" w:color="auto"/>
        <w:bottom w:val="none" w:sz="0" w:space="0" w:color="auto"/>
        <w:right w:val="none" w:sz="0" w:space="0" w:color="auto"/>
      </w:divBdr>
    </w:div>
    <w:div w:id="1031494025">
      <w:bodyDiv w:val="1"/>
      <w:marLeft w:val="0"/>
      <w:marRight w:val="0"/>
      <w:marTop w:val="0"/>
      <w:marBottom w:val="0"/>
      <w:divBdr>
        <w:top w:val="none" w:sz="0" w:space="0" w:color="auto"/>
        <w:left w:val="none" w:sz="0" w:space="0" w:color="auto"/>
        <w:bottom w:val="none" w:sz="0" w:space="0" w:color="auto"/>
        <w:right w:val="none" w:sz="0" w:space="0" w:color="auto"/>
      </w:divBdr>
    </w:div>
    <w:div w:id="1032076356">
      <w:bodyDiv w:val="1"/>
      <w:marLeft w:val="0"/>
      <w:marRight w:val="0"/>
      <w:marTop w:val="0"/>
      <w:marBottom w:val="0"/>
      <w:divBdr>
        <w:top w:val="none" w:sz="0" w:space="0" w:color="auto"/>
        <w:left w:val="none" w:sz="0" w:space="0" w:color="auto"/>
        <w:bottom w:val="none" w:sz="0" w:space="0" w:color="auto"/>
        <w:right w:val="none" w:sz="0" w:space="0" w:color="auto"/>
      </w:divBdr>
    </w:div>
    <w:div w:id="1034111125">
      <w:bodyDiv w:val="1"/>
      <w:marLeft w:val="0"/>
      <w:marRight w:val="0"/>
      <w:marTop w:val="0"/>
      <w:marBottom w:val="0"/>
      <w:divBdr>
        <w:top w:val="none" w:sz="0" w:space="0" w:color="auto"/>
        <w:left w:val="none" w:sz="0" w:space="0" w:color="auto"/>
        <w:bottom w:val="none" w:sz="0" w:space="0" w:color="auto"/>
        <w:right w:val="none" w:sz="0" w:space="0" w:color="auto"/>
      </w:divBdr>
    </w:div>
    <w:div w:id="1037438264">
      <w:bodyDiv w:val="1"/>
      <w:marLeft w:val="0"/>
      <w:marRight w:val="0"/>
      <w:marTop w:val="0"/>
      <w:marBottom w:val="0"/>
      <w:divBdr>
        <w:top w:val="none" w:sz="0" w:space="0" w:color="auto"/>
        <w:left w:val="none" w:sz="0" w:space="0" w:color="auto"/>
        <w:bottom w:val="none" w:sz="0" w:space="0" w:color="auto"/>
        <w:right w:val="none" w:sz="0" w:space="0" w:color="auto"/>
      </w:divBdr>
    </w:div>
    <w:div w:id="1048533278">
      <w:bodyDiv w:val="1"/>
      <w:marLeft w:val="0"/>
      <w:marRight w:val="0"/>
      <w:marTop w:val="0"/>
      <w:marBottom w:val="0"/>
      <w:divBdr>
        <w:top w:val="none" w:sz="0" w:space="0" w:color="auto"/>
        <w:left w:val="none" w:sz="0" w:space="0" w:color="auto"/>
        <w:bottom w:val="none" w:sz="0" w:space="0" w:color="auto"/>
        <w:right w:val="none" w:sz="0" w:space="0" w:color="auto"/>
      </w:divBdr>
    </w:div>
    <w:div w:id="1053846320">
      <w:bodyDiv w:val="1"/>
      <w:marLeft w:val="0"/>
      <w:marRight w:val="0"/>
      <w:marTop w:val="0"/>
      <w:marBottom w:val="0"/>
      <w:divBdr>
        <w:top w:val="none" w:sz="0" w:space="0" w:color="auto"/>
        <w:left w:val="none" w:sz="0" w:space="0" w:color="auto"/>
        <w:bottom w:val="none" w:sz="0" w:space="0" w:color="auto"/>
        <w:right w:val="none" w:sz="0" w:space="0" w:color="auto"/>
      </w:divBdr>
    </w:div>
    <w:div w:id="1060788049">
      <w:bodyDiv w:val="1"/>
      <w:marLeft w:val="0"/>
      <w:marRight w:val="0"/>
      <w:marTop w:val="0"/>
      <w:marBottom w:val="0"/>
      <w:divBdr>
        <w:top w:val="none" w:sz="0" w:space="0" w:color="auto"/>
        <w:left w:val="none" w:sz="0" w:space="0" w:color="auto"/>
        <w:bottom w:val="none" w:sz="0" w:space="0" w:color="auto"/>
        <w:right w:val="none" w:sz="0" w:space="0" w:color="auto"/>
      </w:divBdr>
    </w:div>
    <w:div w:id="1066293936">
      <w:bodyDiv w:val="1"/>
      <w:marLeft w:val="0"/>
      <w:marRight w:val="0"/>
      <w:marTop w:val="0"/>
      <w:marBottom w:val="0"/>
      <w:divBdr>
        <w:top w:val="none" w:sz="0" w:space="0" w:color="auto"/>
        <w:left w:val="none" w:sz="0" w:space="0" w:color="auto"/>
        <w:bottom w:val="none" w:sz="0" w:space="0" w:color="auto"/>
        <w:right w:val="none" w:sz="0" w:space="0" w:color="auto"/>
      </w:divBdr>
    </w:div>
    <w:div w:id="1092551811">
      <w:bodyDiv w:val="1"/>
      <w:marLeft w:val="0"/>
      <w:marRight w:val="0"/>
      <w:marTop w:val="0"/>
      <w:marBottom w:val="0"/>
      <w:divBdr>
        <w:top w:val="none" w:sz="0" w:space="0" w:color="auto"/>
        <w:left w:val="none" w:sz="0" w:space="0" w:color="auto"/>
        <w:bottom w:val="none" w:sz="0" w:space="0" w:color="auto"/>
        <w:right w:val="none" w:sz="0" w:space="0" w:color="auto"/>
      </w:divBdr>
    </w:div>
    <w:div w:id="1092893579">
      <w:bodyDiv w:val="1"/>
      <w:marLeft w:val="0"/>
      <w:marRight w:val="0"/>
      <w:marTop w:val="0"/>
      <w:marBottom w:val="0"/>
      <w:divBdr>
        <w:top w:val="none" w:sz="0" w:space="0" w:color="auto"/>
        <w:left w:val="none" w:sz="0" w:space="0" w:color="auto"/>
        <w:bottom w:val="none" w:sz="0" w:space="0" w:color="auto"/>
        <w:right w:val="none" w:sz="0" w:space="0" w:color="auto"/>
      </w:divBdr>
    </w:div>
    <w:div w:id="1097284791">
      <w:bodyDiv w:val="1"/>
      <w:marLeft w:val="0"/>
      <w:marRight w:val="0"/>
      <w:marTop w:val="0"/>
      <w:marBottom w:val="0"/>
      <w:divBdr>
        <w:top w:val="none" w:sz="0" w:space="0" w:color="auto"/>
        <w:left w:val="none" w:sz="0" w:space="0" w:color="auto"/>
        <w:bottom w:val="none" w:sz="0" w:space="0" w:color="auto"/>
        <w:right w:val="none" w:sz="0" w:space="0" w:color="auto"/>
      </w:divBdr>
    </w:div>
    <w:div w:id="1119715101">
      <w:bodyDiv w:val="1"/>
      <w:marLeft w:val="0"/>
      <w:marRight w:val="0"/>
      <w:marTop w:val="0"/>
      <w:marBottom w:val="0"/>
      <w:divBdr>
        <w:top w:val="none" w:sz="0" w:space="0" w:color="auto"/>
        <w:left w:val="none" w:sz="0" w:space="0" w:color="auto"/>
        <w:bottom w:val="none" w:sz="0" w:space="0" w:color="auto"/>
        <w:right w:val="none" w:sz="0" w:space="0" w:color="auto"/>
      </w:divBdr>
    </w:div>
    <w:div w:id="1122071154">
      <w:bodyDiv w:val="1"/>
      <w:marLeft w:val="0"/>
      <w:marRight w:val="0"/>
      <w:marTop w:val="0"/>
      <w:marBottom w:val="0"/>
      <w:divBdr>
        <w:top w:val="none" w:sz="0" w:space="0" w:color="auto"/>
        <w:left w:val="none" w:sz="0" w:space="0" w:color="auto"/>
        <w:bottom w:val="none" w:sz="0" w:space="0" w:color="auto"/>
        <w:right w:val="none" w:sz="0" w:space="0" w:color="auto"/>
      </w:divBdr>
    </w:div>
    <w:div w:id="1144009397">
      <w:bodyDiv w:val="1"/>
      <w:marLeft w:val="0"/>
      <w:marRight w:val="0"/>
      <w:marTop w:val="0"/>
      <w:marBottom w:val="0"/>
      <w:divBdr>
        <w:top w:val="none" w:sz="0" w:space="0" w:color="auto"/>
        <w:left w:val="none" w:sz="0" w:space="0" w:color="auto"/>
        <w:bottom w:val="none" w:sz="0" w:space="0" w:color="auto"/>
        <w:right w:val="none" w:sz="0" w:space="0" w:color="auto"/>
      </w:divBdr>
    </w:div>
    <w:div w:id="1154835294">
      <w:bodyDiv w:val="1"/>
      <w:marLeft w:val="0"/>
      <w:marRight w:val="0"/>
      <w:marTop w:val="0"/>
      <w:marBottom w:val="0"/>
      <w:divBdr>
        <w:top w:val="none" w:sz="0" w:space="0" w:color="auto"/>
        <w:left w:val="none" w:sz="0" w:space="0" w:color="auto"/>
        <w:bottom w:val="none" w:sz="0" w:space="0" w:color="auto"/>
        <w:right w:val="none" w:sz="0" w:space="0" w:color="auto"/>
      </w:divBdr>
    </w:div>
    <w:div w:id="1193346233">
      <w:bodyDiv w:val="1"/>
      <w:marLeft w:val="0"/>
      <w:marRight w:val="0"/>
      <w:marTop w:val="0"/>
      <w:marBottom w:val="0"/>
      <w:divBdr>
        <w:top w:val="none" w:sz="0" w:space="0" w:color="auto"/>
        <w:left w:val="none" w:sz="0" w:space="0" w:color="auto"/>
        <w:bottom w:val="none" w:sz="0" w:space="0" w:color="auto"/>
        <w:right w:val="none" w:sz="0" w:space="0" w:color="auto"/>
      </w:divBdr>
    </w:div>
    <w:div w:id="1205679083">
      <w:bodyDiv w:val="1"/>
      <w:marLeft w:val="0"/>
      <w:marRight w:val="0"/>
      <w:marTop w:val="0"/>
      <w:marBottom w:val="0"/>
      <w:divBdr>
        <w:top w:val="none" w:sz="0" w:space="0" w:color="auto"/>
        <w:left w:val="none" w:sz="0" w:space="0" w:color="auto"/>
        <w:bottom w:val="none" w:sz="0" w:space="0" w:color="auto"/>
        <w:right w:val="none" w:sz="0" w:space="0" w:color="auto"/>
      </w:divBdr>
    </w:div>
    <w:div w:id="1225601099">
      <w:bodyDiv w:val="1"/>
      <w:marLeft w:val="0"/>
      <w:marRight w:val="0"/>
      <w:marTop w:val="0"/>
      <w:marBottom w:val="0"/>
      <w:divBdr>
        <w:top w:val="none" w:sz="0" w:space="0" w:color="auto"/>
        <w:left w:val="none" w:sz="0" w:space="0" w:color="auto"/>
        <w:bottom w:val="none" w:sz="0" w:space="0" w:color="auto"/>
        <w:right w:val="none" w:sz="0" w:space="0" w:color="auto"/>
      </w:divBdr>
    </w:div>
    <w:div w:id="1232234269">
      <w:bodyDiv w:val="1"/>
      <w:marLeft w:val="0"/>
      <w:marRight w:val="0"/>
      <w:marTop w:val="0"/>
      <w:marBottom w:val="0"/>
      <w:divBdr>
        <w:top w:val="none" w:sz="0" w:space="0" w:color="auto"/>
        <w:left w:val="none" w:sz="0" w:space="0" w:color="auto"/>
        <w:bottom w:val="none" w:sz="0" w:space="0" w:color="auto"/>
        <w:right w:val="none" w:sz="0" w:space="0" w:color="auto"/>
      </w:divBdr>
    </w:div>
    <w:div w:id="1280212948">
      <w:bodyDiv w:val="1"/>
      <w:marLeft w:val="0"/>
      <w:marRight w:val="0"/>
      <w:marTop w:val="0"/>
      <w:marBottom w:val="0"/>
      <w:divBdr>
        <w:top w:val="none" w:sz="0" w:space="0" w:color="auto"/>
        <w:left w:val="none" w:sz="0" w:space="0" w:color="auto"/>
        <w:bottom w:val="none" w:sz="0" w:space="0" w:color="auto"/>
        <w:right w:val="none" w:sz="0" w:space="0" w:color="auto"/>
      </w:divBdr>
    </w:div>
    <w:div w:id="1283029882">
      <w:bodyDiv w:val="1"/>
      <w:marLeft w:val="0"/>
      <w:marRight w:val="0"/>
      <w:marTop w:val="0"/>
      <w:marBottom w:val="0"/>
      <w:divBdr>
        <w:top w:val="none" w:sz="0" w:space="0" w:color="auto"/>
        <w:left w:val="none" w:sz="0" w:space="0" w:color="auto"/>
        <w:bottom w:val="none" w:sz="0" w:space="0" w:color="auto"/>
        <w:right w:val="none" w:sz="0" w:space="0" w:color="auto"/>
      </w:divBdr>
    </w:div>
    <w:div w:id="1284312923">
      <w:bodyDiv w:val="1"/>
      <w:marLeft w:val="0"/>
      <w:marRight w:val="0"/>
      <w:marTop w:val="0"/>
      <w:marBottom w:val="0"/>
      <w:divBdr>
        <w:top w:val="none" w:sz="0" w:space="0" w:color="auto"/>
        <w:left w:val="none" w:sz="0" w:space="0" w:color="auto"/>
        <w:bottom w:val="none" w:sz="0" w:space="0" w:color="auto"/>
        <w:right w:val="none" w:sz="0" w:space="0" w:color="auto"/>
      </w:divBdr>
    </w:div>
    <w:div w:id="1355234258">
      <w:bodyDiv w:val="1"/>
      <w:marLeft w:val="0"/>
      <w:marRight w:val="0"/>
      <w:marTop w:val="0"/>
      <w:marBottom w:val="0"/>
      <w:divBdr>
        <w:top w:val="none" w:sz="0" w:space="0" w:color="auto"/>
        <w:left w:val="none" w:sz="0" w:space="0" w:color="auto"/>
        <w:bottom w:val="none" w:sz="0" w:space="0" w:color="auto"/>
        <w:right w:val="none" w:sz="0" w:space="0" w:color="auto"/>
      </w:divBdr>
    </w:div>
    <w:div w:id="1363432648">
      <w:bodyDiv w:val="1"/>
      <w:marLeft w:val="0"/>
      <w:marRight w:val="0"/>
      <w:marTop w:val="0"/>
      <w:marBottom w:val="0"/>
      <w:divBdr>
        <w:top w:val="none" w:sz="0" w:space="0" w:color="auto"/>
        <w:left w:val="none" w:sz="0" w:space="0" w:color="auto"/>
        <w:bottom w:val="none" w:sz="0" w:space="0" w:color="auto"/>
        <w:right w:val="none" w:sz="0" w:space="0" w:color="auto"/>
      </w:divBdr>
    </w:div>
    <w:div w:id="1369405256">
      <w:bodyDiv w:val="1"/>
      <w:marLeft w:val="0"/>
      <w:marRight w:val="0"/>
      <w:marTop w:val="0"/>
      <w:marBottom w:val="0"/>
      <w:divBdr>
        <w:top w:val="none" w:sz="0" w:space="0" w:color="auto"/>
        <w:left w:val="none" w:sz="0" w:space="0" w:color="auto"/>
        <w:bottom w:val="none" w:sz="0" w:space="0" w:color="auto"/>
        <w:right w:val="none" w:sz="0" w:space="0" w:color="auto"/>
      </w:divBdr>
    </w:div>
    <w:div w:id="1384715995">
      <w:bodyDiv w:val="1"/>
      <w:marLeft w:val="0"/>
      <w:marRight w:val="0"/>
      <w:marTop w:val="0"/>
      <w:marBottom w:val="0"/>
      <w:divBdr>
        <w:top w:val="none" w:sz="0" w:space="0" w:color="auto"/>
        <w:left w:val="none" w:sz="0" w:space="0" w:color="auto"/>
        <w:bottom w:val="none" w:sz="0" w:space="0" w:color="auto"/>
        <w:right w:val="none" w:sz="0" w:space="0" w:color="auto"/>
      </w:divBdr>
    </w:div>
    <w:div w:id="1419521736">
      <w:bodyDiv w:val="1"/>
      <w:marLeft w:val="0"/>
      <w:marRight w:val="0"/>
      <w:marTop w:val="0"/>
      <w:marBottom w:val="0"/>
      <w:divBdr>
        <w:top w:val="none" w:sz="0" w:space="0" w:color="auto"/>
        <w:left w:val="none" w:sz="0" w:space="0" w:color="auto"/>
        <w:bottom w:val="none" w:sz="0" w:space="0" w:color="auto"/>
        <w:right w:val="none" w:sz="0" w:space="0" w:color="auto"/>
      </w:divBdr>
    </w:div>
    <w:div w:id="1422409919">
      <w:bodyDiv w:val="1"/>
      <w:marLeft w:val="0"/>
      <w:marRight w:val="0"/>
      <w:marTop w:val="0"/>
      <w:marBottom w:val="0"/>
      <w:divBdr>
        <w:top w:val="none" w:sz="0" w:space="0" w:color="auto"/>
        <w:left w:val="none" w:sz="0" w:space="0" w:color="auto"/>
        <w:bottom w:val="none" w:sz="0" w:space="0" w:color="auto"/>
        <w:right w:val="none" w:sz="0" w:space="0" w:color="auto"/>
      </w:divBdr>
    </w:div>
    <w:div w:id="1424105766">
      <w:bodyDiv w:val="1"/>
      <w:marLeft w:val="0"/>
      <w:marRight w:val="0"/>
      <w:marTop w:val="0"/>
      <w:marBottom w:val="0"/>
      <w:divBdr>
        <w:top w:val="none" w:sz="0" w:space="0" w:color="auto"/>
        <w:left w:val="none" w:sz="0" w:space="0" w:color="auto"/>
        <w:bottom w:val="none" w:sz="0" w:space="0" w:color="auto"/>
        <w:right w:val="none" w:sz="0" w:space="0" w:color="auto"/>
      </w:divBdr>
    </w:div>
    <w:div w:id="1428115291">
      <w:bodyDiv w:val="1"/>
      <w:marLeft w:val="0"/>
      <w:marRight w:val="0"/>
      <w:marTop w:val="0"/>
      <w:marBottom w:val="0"/>
      <w:divBdr>
        <w:top w:val="none" w:sz="0" w:space="0" w:color="auto"/>
        <w:left w:val="none" w:sz="0" w:space="0" w:color="auto"/>
        <w:bottom w:val="none" w:sz="0" w:space="0" w:color="auto"/>
        <w:right w:val="none" w:sz="0" w:space="0" w:color="auto"/>
      </w:divBdr>
    </w:div>
    <w:div w:id="1429501914">
      <w:bodyDiv w:val="1"/>
      <w:marLeft w:val="0"/>
      <w:marRight w:val="0"/>
      <w:marTop w:val="0"/>
      <w:marBottom w:val="0"/>
      <w:divBdr>
        <w:top w:val="none" w:sz="0" w:space="0" w:color="auto"/>
        <w:left w:val="none" w:sz="0" w:space="0" w:color="auto"/>
        <w:bottom w:val="none" w:sz="0" w:space="0" w:color="auto"/>
        <w:right w:val="none" w:sz="0" w:space="0" w:color="auto"/>
      </w:divBdr>
    </w:div>
    <w:div w:id="1433164568">
      <w:bodyDiv w:val="1"/>
      <w:marLeft w:val="0"/>
      <w:marRight w:val="0"/>
      <w:marTop w:val="0"/>
      <w:marBottom w:val="0"/>
      <w:divBdr>
        <w:top w:val="none" w:sz="0" w:space="0" w:color="auto"/>
        <w:left w:val="none" w:sz="0" w:space="0" w:color="auto"/>
        <w:bottom w:val="none" w:sz="0" w:space="0" w:color="auto"/>
        <w:right w:val="none" w:sz="0" w:space="0" w:color="auto"/>
      </w:divBdr>
    </w:div>
    <w:div w:id="1453402562">
      <w:bodyDiv w:val="1"/>
      <w:marLeft w:val="0"/>
      <w:marRight w:val="0"/>
      <w:marTop w:val="0"/>
      <w:marBottom w:val="0"/>
      <w:divBdr>
        <w:top w:val="none" w:sz="0" w:space="0" w:color="auto"/>
        <w:left w:val="none" w:sz="0" w:space="0" w:color="auto"/>
        <w:bottom w:val="none" w:sz="0" w:space="0" w:color="auto"/>
        <w:right w:val="none" w:sz="0" w:space="0" w:color="auto"/>
      </w:divBdr>
    </w:div>
    <w:div w:id="1463886520">
      <w:bodyDiv w:val="1"/>
      <w:marLeft w:val="0"/>
      <w:marRight w:val="0"/>
      <w:marTop w:val="0"/>
      <w:marBottom w:val="0"/>
      <w:divBdr>
        <w:top w:val="none" w:sz="0" w:space="0" w:color="auto"/>
        <w:left w:val="none" w:sz="0" w:space="0" w:color="auto"/>
        <w:bottom w:val="none" w:sz="0" w:space="0" w:color="auto"/>
        <w:right w:val="none" w:sz="0" w:space="0" w:color="auto"/>
      </w:divBdr>
    </w:div>
    <w:div w:id="1474563517">
      <w:bodyDiv w:val="1"/>
      <w:marLeft w:val="0"/>
      <w:marRight w:val="0"/>
      <w:marTop w:val="0"/>
      <w:marBottom w:val="0"/>
      <w:divBdr>
        <w:top w:val="none" w:sz="0" w:space="0" w:color="auto"/>
        <w:left w:val="none" w:sz="0" w:space="0" w:color="auto"/>
        <w:bottom w:val="none" w:sz="0" w:space="0" w:color="auto"/>
        <w:right w:val="none" w:sz="0" w:space="0" w:color="auto"/>
      </w:divBdr>
    </w:div>
    <w:div w:id="1480462294">
      <w:bodyDiv w:val="1"/>
      <w:marLeft w:val="0"/>
      <w:marRight w:val="0"/>
      <w:marTop w:val="0"/>
      <w:marBottom w:val="0"/>
      <w:divBdr>
        <w:top w:val="none" w:sz="0" w:space="0" w:color="auto"/>
        <w:left w:val="none" w:sz="0" w:space="0" w:color="auto"/>
        <w:bottom w:val="none" w:sz="0" w:space="0" w:color="auto"/>
        <w:right w:val="none" w:sz="0" w:space="0" w:color="auto"/>
      </w:divBdr>
    </w:div>
    <w:div w:id="1487168952">
      <w:bodyDiv w:val="1"/>
      <w:marLeft w:val="0"/>
      <w:marRight w:val="0"/>
      <w:marTop w:val="0"/>
      <w:marBottom w:val="0"/>
      <w:divBdr>
        <w:top w:val="none" w:sz="0" w:space="0" w:color="auto"/>
        <w:left w:val="none" w:sz="0" w:space="0" w:color="auto"/>
        <w:bottom w:val="none" w:sz="0" w:space="0" w:color="auto"/>
        <w:right w:val="none" w:sz="0" w:space="0" w:color="auto"/>
      </w:divBdr>
    </w:div>
    <w:div w:id="1520124282">
      <w:bodyDiv w:val="1"/>
      <w:marLeft w:val="0"/>
      <w:marRight w:val="0"/>
      <w:marTop w:val="0"/>
      <w:marBottom w:val="0"/>
      <w:divBdr>
        <w:top w:val="none" w:sz="0" w:space="0" w:color="auto"/>
        <w:left w:val="none" w:sz="0" w:space="0" w:color="auto"/>
        <w:bottom w:val="none" w:sz="0" w:space="0" w:color="auto"/>
        <w:right w:val="none" w:sz="0" w:space="0" w:color="auto"/>
      </w:divBdr>
    </w:div>
    <w:div w:id="1534339461">
      <w:bodyDiv w:val="1"/>
      <w:marLeft w:val="0"/>
      <w:marRight w:val="0"/>
      <w:marTop w:val="0"/>
      <w:marBottom w:val="0"/>
      <w:divBdr>
        <w:top w:val="none" w:sz="0" w:space="0" w:color="auto"/>
        <w:left w:val="none" w:sz="0" w:space="0" w:color="auto"/>
        <w:bottom w:val="none" w:sz="0" w:space="0" w:color="auto"/>
        <w:right w:val="none" w:sz="0" w:space="0" w:color="auto"/>
      </w:divBdr>
    </w:div>
    <w:div w:id="1537235245">
      <w:bodyDiv w:val="1"/>
      <w:marLeft w:val="0"/>
      <w:marRight w:val="0"/>
      <w:marTop w:val="0"/>
      <w:marBottom w:val="0"/>
      <w:divBdr>
        <w:top w:val="none" w:sz="0" w:space="0" w:color="auto"/>
        <w:left w:val="none" w:sz="0" w:space="0" w:color="auto"/>
        <w:bottom w:val="none" w:sz="0" w:space="0" w:color="auto"/>
        <w:right w:val="none" w:sz="0" w:space="0" w:color="auto"/>
      </w:divBdr>
    </w:div>
    <w:div w:id="1558974062">
      <w:bodyDiv w:val="1"/>
      <w:marLeft w:val="0"/>
      <w:marRight w:val="0"/>
      <w:marTop w:val="0"/>
      <w:marBottom w:val="0"/>
      <w:divBdr>
        <w:top w:val="none" w:sz="0" w:space="0" w:color="auto"/>
        <w:left w:val="none" w:sz="0" w:space="0" w:color="auto"/>
        <w:bottom w:val="none" w:sz="0" w:space="0" w:color="auto"/>
        <w:right w:val="none" w:sz="0" w:space="0" w:color="auto"/>
      </w:divBdr>
    </w:div>
    <w:div w:id="1569268592">
      <w:bodyDiv w:val="1"/>
      <w:marLeft w:val="0"/>
      <w:marRight w:val="0"/>
      <w:marTop w:val="0"/>
      <w:marBottom w:val="0"/>
      <w:divBdr>
        <w:top w:val="none" w:sz="0" w:space="0" w:color="auto"/>
        <w:left w:val="none" w:sz="0" w:space="0" w:color="auto"/>
        <w:bottom w:val="none" w:sz="0" w:space="0" w:color="auto"/>
        <w:right w:val="none" w:sz="0" w:space="0" w:color="auto"/>
      </w:divBdr>
    </w:div>
    <w:div w:id="1577393706">
      <w:bodyDiv w:val="1"/>
      <w:marLeft w:val="0"/>
      <w:marRight w:val="0"/>
      <w:marTop w:val="0"/>
      <w:marBottom w:val="0"/>
      <w:divBdr>
        <w:top w:val="none" w:sz="0" w:space="0" w:color="auto"/>
        <w:left w:val="none" w:sz="0" w:space="0" w:color="auto"/>
        <w:bottom w:val="none" w:sz="0" w:space="0" w:color="auto"/>
        <w:right w:val="none" w:sz="0" w:space="0" w:color="auto"/>
      </w:divBdr>
    </w:div>
    <w:div w:id="1581597076">
      <w:bodyDiv w:val="1"/>
      <w:marLeft w:val="0"/>
      <w:marRight w:val="0"/>
      <w:marTop w:val="0"/>
      <w:marBottom w:val="0"/>
      <w:divBdr>
        <w:top w:val="none" w:sz="0" w:space="0" w:color="auto"/>
        <w:left w:val="none" w:sz="0" w:space="0" w:color="auto"/>
        <w:bottom w:val="none" w:sz="0" w:space="0" w:color="auto"/>
        <w:right w:val="none" w:sz="0" w:space="0" w:color="auto"/>
      </w:divBdr>
    </w:div>
    <w:div w:id="1604604199">
      <w:bodyDiv w:val="1"/>
      <w:marLeft w:val="0"/>
      <w:marRight w:val="0"/>
      <w:marTop w:val="0"/>
      <w:marBottom w:val="0"/>
      <w:divBdr>
        <w:top w:val="none" w:sz="0" w:space="0" w:color="auto"/>
        <w:left w:val="none" w:sz="0" w:space="0" w:color="auto"/>
        <w:bottom w:val="none" w:sz="0" w:space="0" w:color="auto"/>
        <w:right w:val="none" w:sz="0" w:space="0" w:color="auto"/>
      </w:divBdr>
    </w:div>
    <w:div w:id="1609461575">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22570048">
      <w:bodyDiv w:val="1"/>
      <w:marLeft w:val="0"/>
      <w:marRight w:val="0"/>
      <w:marTop w:val="0"/>
      <w:marBottom w:val="0"/>
      <w:divBdr>
        <w:top w:val="none" w:sz="0" w:space="0" w:color="auto"/>
        <w:left w:val="none" w:sz="0" w:space="0" w:color="auto"/>
        <w:bottom w:val="none" w:sz="0" w:space="0" w:color="auto"/>
        <w:right w:val="none" w:sz="0" w:space="0" w:color="auto"/>
      </w:divBdr>
    </w:div>
    <w:div w:id="1625041597">
      <w:bodyDiv w:val="1"/>
      <w:marLeft w:val="0"/>
      <w:marRight w:val="0"/>
      <w:marTop w:val="0"/>
      <w:marBottom w:val="0"/>
      <w:divBdr>
        <w:top w:val="none" w:sz="0" w:space="0" w:color="auto"/>
        <w:left w:val="none" w:sz="0" w:space="0" w:color="auto"/>
        <w:bottom w:val="none" w:sz="0" w:space="0" w:color="auto"/>
        <w:right w:val="none" w:sz="0" w:space="0" w:color="auto"/>
      </w:divBdr>
    </w:div>
    <w:div w:id="1635719406">
      <w:bodyDiv w:val="1"/>
      <w:marLeft w:val="0"/>
      <w:marRight w:val="0"/>
      <w:marTop w:val="0"/>
      <w:marBottom w:val="0"/>
      <w:divBdr>
        <w:top w:val="none" w:sz="0" w:space="0" w:color="auto"/>
        <w:left w:val="none" w:sz="0" w:space="0" w:color="auto"/>
        <w:bottom w:val="none" w:sz="0" w:space="0" w:color="auto"/>
        <w:right w:val="none" w:sz="0" w:space="0" w:color="auto"/>
      </w:divBdr>
    </w:div>
    <w:div w:id="1640643412">
      <w:bodyDiv w:val="1"/>
      <w:marLeft w:val="0"/>
      <w:marRight w:val="0"/>
      <w:marTop w:val="0"/>
      <w:marBottom w:val="0"/>
      <w:divBdr>
        <w:top w:val="none" w:sz="0" w:space="0" w:color="auto"/>
        <w:left w:val="none" w:sz="0" w:space="0" w:color="auto"/>
        <w:bottom w:val="none" w:sz="0" w:space="0" w:color="auto"/>
        <w:right w:val="none" w:sz="0" w:space="0" w:color="auto"/>
      </w:divBdr>
    </w:div>
    <w:div w:id="1647054322">
      <w:bodyDiv w:val="1"/>
      <w:marLeft w:val="0"/>
      <w:marRight w:val="0"/>
      <w:marTop w:val="0"/>
      <w:marBottom w:val="0"/>
      <w:divBdr>
        <w:top w:val="none" w:sz="0" w:space="0" w:color="auto"/>
        <w:left w:val="none" w:sz="0" w:space="0" w:color="auto"/>
        <w:bottom w:val="none" w:sz="0" w:space="0" w:color="auto"/>
        <w:right w:val="none" w:sz="0" w:space="0" w:color="auto"/>
      </w:divBdr>
    </w:div>
    <w:div w:id="1660186128">
      <w:bodyDiv w:val="1"/>
      <w:marLeft w:val="0"/>
      <w:marRight w:val="0"/>
      <w:marTop w:val="0"/>
      <w:marBottom w:val="0"/>
      <w:divBdr>
        <w:top w:val="none" w:sz="0" w:space="0" w:color="auto"/>
        <w:left w:val="none" w:sz="0" w:space="0" w:color="auto"/>
        <w:bottom w:val="none" w:sz="0" w:space="0" w:color="auto"/>
        <w:right w:val="none" w:sz="0" w:space="0" w:color="auto"/>
      </w:divBdr>
    </w:div>
    <w:div w:id="1661691538">
      <w:bodyDiv w:val="1"/>
      <w:marLeft w:val="0"/>
      <w:marRight w:val="0"/>
      <w:marTop w:val="0"/>
      <w:marBottom w:val="0"/>
      <w:divBdr>
        <w:top w:val="none" w:sz="0" w:space="0" w:color="auto"/>
        <w:left w:val="none" w:sz="0" w:space="0" w:color="auto"/>
        <w:bottom w:val="none" w:sz="0" w:space="0" w:color="auto"/>
        <w:right w:val="none" w:sz="0" w:space="0" w:color="auto"/>
      </w:divBdr>
    </w:div>
    <w:div w:id="1662732310">
      <w:bodyDiv w:val="1"/>
      <w:marLeft w:val="0"/>
      <w:marRight w:val="0"/>
      <w:marTop w:val="0"/>
      <w:marBottom w:val="0"/>
      <w:divBdr>
        <w:top w:val="none" w:sz="0" w:space="0" w:color="auto"/>
        <w:left w:val="none" w:sz="0" w:space="0" w:color="auto"/>
        <w:bottom w:val="none" w:sz="0" w:space="0" w:color="auto"/>
        <w:right w:val="none" w:sz="0" w:space="0" w:color="auto"/>
      </w:divBdr>
    </w:div>
    <w:div w:id="1668285621">
      <w:bodyDiv w:val="1"/>
      <w:marLeft w:val="0"/>
      <w:marRight w:val="0"/>
      <w:marTop w:val="0"/>
      <w:marBottom w:val="0"/>
      <w:divBdr>
        <w:top w:val="none" w:sz="0" w:space="0" w:color="auto"/>
        <w:left w:val="none" w:sz="0" w:space="0" w:color="auto"/>
        <w:bottom w:val="none" w:sz="0" w:space="0" w:color="auto"/>
        <w:right w:val="none" w:sz="0" w:space="0" w:color="auto"/>
      </w:divBdr>
    </w:div>
    <w:div w:id="1678147451">
      <w:bodyDiv w:val="1"/>
      <w:marLeft w:val="0"/>
      <w:marRight w:val="0"/>
      <w:marTop w:val="0"/>
      <w:marBottom w:val="0"/>
      <w:divBdr>
        <w:top w:val="none" w:sz="0" w:space="0" w:color="auto"/>
        <w:left w:val="none" w:sz="0" w:space="0" w:color="auto"/>
        <w:bottom w:val="none" w:sz="0" w:space="0" w:color="auto"/>
        <w:right w:val="none" w:sz="0" w:space="0" w:color="auto"/>
      </w:divBdr>
    </w:div>
    <w:div w:id="1679574785">
      <w:bodyDiv w:val="1"/>
      <w:marLeft w:val="0"/>
      <w:marRight w:val="0"/>
      <w:marTop w:val="0"/>
      <w:marBottom w:val="0"/>
      <w:divBdr>
        <w:top w:val="none" w:sz="0" w:space="0" w:color="auto"/>
        <w:left w:val="none" w:sz="0" w:space="0" w:color="auto"/>
        <w:bottom w:val="none" w:sz="0" w:space="0" w:color="auto"/>
        <w:right w:val="none" w:sz="0" w:space="0" w:color="auto"/>
      </w:divBdr>
    </w:div>
    <w:div w:id="1690910698">
      <w:bodyDiv w:val="1"/>
      <w:marLeft w:val="0"/>
      <w:marRight w:val="0"/>
      <w:marTop w:val="0"/>
      <w:marBottom w:val="0"/>
      <w:divBdr>
        <w:top w:val="none" w:sz="0" w:space="0" w:color="auto"/>
        <w:left w:val="none" w:sz="0" w:space="0" w:color="auto"/>
        <w:bottom w:val="none" w:sz="0" w:space="0" w:color="auto"/>
        <w:right w:val="none" w:sz="0" w:space="0" w:color="auto"/>
      </w:divBdr>
    </w:div>
    <w:div w:id="1699231497">
      <w:bodyDiv w:val="1"/>
      <w:marLeft w:val="0"/>
      <w:marRight w:val="0"/>
      <w:marTop w:val="0"/>
      <w:marBottom w:val="0"/>
      <w:divBdr>
        <w:top w:val="none" w:sz="0" w:space="0" w:color="auto"/>
        <w:left w:val="none" w:sz="0" w:space="0" w:color="auto"/>
        <w:bottom w:val="none" w:sz="0" w:space="0" w:color="auto"/>
        <w:right w:val="none" w:sz="0" w:space="0" w:color="auto"/>
      </w:divBdr>
    </w:div>
    <w:div w:id="1733499546">
      <w:bodyDiv w:val="1"/>
      <w:marLeft w:val="0"/>
      <w:marRight w:val="0"/>
      <w:marTop w:val="0"/>
      <w:marBottom w:val="0"/>
      <w:divBdr>
        <w:top w:val="none" w:sz="0" w:space="0" w:color="auto"/>
        <w:left w:val="none" w:sz="0" w:space="0" w:color="auto"/>
        <w:bottom w:val="none" w:sz="0" w:space="0" w:color="auto"/>
        <w:right w:val="none" w:sz="0" w:space="0" w:color="auto"/>
      </w:divBdr>
    </w:div>
    <w:div w:id="1740395469">
      <w:bodyDiv w:val="1"/>
      <w:marLeft w:val="0"/>
      <w:marRight w:val="0"/>
      <w:marTop w:val="0"/>
      <w:marBottom w:val="0"/>
      <w:divBdr>
        <w:top w:val="none" w:sz="0" w:space="0" w:color="auto"/>
        <w:left w:val="none" w:sz="0" w:space="0" w:color="auto"/>
        <w:bottom w:val="none" w:sz="0" w:space="0" w:color="auto"/>
        <w:right w:val="none" w:sz="0" w:space="0" w:color="auto"/>
      </w:divBdr>
    </w:div>
    <w:div w:id="1743677968">
      <w:bodyDiv w:val="1"/>
      <w:marLeft w:val="0"/>
      <w:marRight w:val="0"/>
      <w:marTop w:val="0"/>
      <w:marBottom w:val="0"/>
      <w:divBdr>
        <w:top w:val="none" w:sz="0" w:space="0" w:color="auto"/>
        <w:left w:val="none" w:sz="0" w:space="0" w:color="auto"/>
        <w:bottom w:val="none" w:sz="0" w:space="0" w:color="auto"/>
        <w:right w:val="none" w:sz="0" w:space="0" w:color="auto"/>
      </w:divBdr>
    </w:div>
    <w:div w:id="1758404813">
      <w:bodyDiv w:val="1"/>
      <w:marLeft w:val="0"/>
      <w:marRight w:val="0"/>
      <w:marTop w:val="0"/>
      <w:marBottom w:val="0"/>
      <w:divBdr>
        <w:top w:val="none" w:sz="0" w:space="0" w:color="auto"/>
        <w:left w:val="none" w:sz="0" w:space="0" w:color="auto"/>
        <w:bottom w:val="none" w:sz="0" w:space="0" w:color="auto"/>
        <w:right w:val="none" w:sz="0" w:space="0" w:color="auto"/>
      </w:divBdr>
    </w:div>
    <w:div w:id="1763256668">
      <w:bodyDiv w:val="1"/>
      <w:marLeft w:val="0"/>
      <w:marRight w:val="0"/>
      <w:marTop w:val="0"/>
      <w:marBottom w:val="0"/>
      <w:divBdr>
        <w:top w:val="none" w:sz="0" w:space="0" w:color="auto"/>
        <w:left w:val="none" w:sz="0" w:space="0" w:color="auto"/>
        <w:bottom w:val="none" w:sz="0" w:space="0" w:color="auto"/>
        <w:right w:val="none" w:sz="0" w:space="0" w:color="auto"/>
      </w:divBdr>
    </w:div>
    <w:div w:id="1807241778">
      <w:bodyDiv w:val="1"/>
      <w:marLeft w:val="0"/>
      <w:marRight w:val="0"/>
      <w:marTop w:val="0"/>
      <w:marBottom w:val="0"/>
      <w:divBdr>
        <w:top w:val="none" w:sz="0" w:space="0" w:color="auto"/>
        <w:left w:val="none" w:sz="0" w:space="0" w:color="auto"/>
        <w:bottom w:val="none" w:sz="0" w:space="0" w:color="auto"/>
        <w:right w:val="none" w:sz="0" w:space="0" w:color="auto"/>
      </w:divBdr>
    </w:div>
    <w:div w:id="1821456405">
      <w:bodyDiv w:val="1"/>
      <w:marLeft w:val="0"/>
      <w:marRight w:val="0"/>
      <w:marTop w:val="0"/>
      <w:marBottom w:val="0"/>
      <w:divBdr>
        <w:top w:val="none" w:sz="0" w:space="0" w:color="auto"/>
        <w:left w:val="none" w:sz="0" w:space="0" w:color="auto"/>
        <w:bottom w:val="none" w:sz="0" w:space="0" w:color="auto"/>
        <w:right w:val="none" w:sz="0" w:space="0" w:color="auto"/>
      </w:divBdr>
    </w:div>
    <w:div w:id="1827166861">
      <w:bodyDiv w:val="1"/>
      <w:marLeft w:val="0"/>
      <w:marRight w:val="0"/>
      <w:marTop w:val="0"/>
      <w:marBottom w:val="0"/>
      <w:divBdr>
        <w:top w:val="none" w:sz="0" w:space="0" w:color="auto"/>
        <w:left w:val="none" w:sz="0" w:space="0" w:color="auto"/>
        <w:bottom w:val="none" w:sz="0" w:space="0" w:color="auto"/>
        <w:right w:val="none" w:sz="0" w:space="0" w:color="auto"/>
      </w:divBdr>
    </w:div>
    <w:div w:id="1838417502">
      <w:bodyDiv w:val="1"/>
      <w:marLeft w:val="0"/>
      <w:marRight w:val="0"/>
      <w:marTop w:val="0"/>
      <w:marBottom w:val="0"/>
      <w:divBdr>
        <w:top w:val="none" w:sz="0" w:space="0" w:color="auto"/>
        <w:left w:val="none" w:sz="0" w:space="0" w:color="auto"/>
        <w:bottom w:val="none" w:sz="0" w:space="0" w:color="auto"/>
        <w:right w:val="none" w:sz="0" w:space="0" w:color="auto"/>
      </w:divBdr>
    </w:div>
    <w:div w:id="1842348789">
      <w:bodyDiv w:val="1"/>
      <w:marLeft w:val="0"/>
      <w:marRight w:val="0"/>
      <w:marTop w:val="0"/>
      <w:marBottom w:val="0"/>
      <w:divBdr>
        <w:top w:val="none" w:sz="0" w:space="0" w:color="auto"/>
        <w:left w:val="none" w:sz="0" w:space="0" w:color="auto"/>
        <w:bottom w:val="none" w:sz="0" w:space="0" w:color="auto"/>
        <w:right w:val="none" w:sz="0" w:space="0" w:color="auto"/>
      </w:divBdr>
    </w:div>
    <w:div w:id="1855875590">
      <w:bodyDiv w:val="1"/>
      <w:marLeft w:val="0"/>
      <w:marRight w:val="0"/>
      <w:marTop w:val="0"/>
      <w:marBottom w:val="0"/>
      <w:divBdr>
        <w:top w:val="none" w:sz="0" w:space="0" w:color="auto"/>
        <w:left w:val="none" w:sz="0" w:space="0" w:color="auto"/>
        <w:bottom w:val="none" w:sz="0" w:space="0" w:color="auto"/>
        <w:right w:val="none" w:sz="0" w:space="0" w:color="auto"/>
      </w:divBdr>
    </w:div>
    <w:div w:id="1860386634">
      <w:bodyDiv w:val="1"/>
      <w:marLeft w:val="0"/>
      <w:marRight w:val="0"/>
      <w:marTop w:val="0"/>
      <w:marBottom w:val="0"/>
      <w:divBdr>
        <w:top w:val="none" w:sz="0" w:space="0" w:color="auto"/>
        <w:left w:val="none" w:sz="0" w:space="0" w:color="auto"/>
        <w:bottom w:val="none" w:sz="0" w:space="0" w:color="auto"/>
        <w:right w:val="none" w:sz="0" w:space="0" w:color="auto"/>
      </w:divBdr>
    </w:div>
    <w:div w:id="1890415905">
      <w:bodyDiv w:val="1"/>
      <w:marLeft w:val="0"/>
      <w:marRight w:val="0"/>
      <w:marTop w:val="0"/>
      <w:marBottom w:val="0"/>
      <w:divBdr>
        <w:top w:val="none" w:sz="0" w:space="0" w:color="auto"/>
        <w:left w:val="none" w:sz="0" w:space="0" w:color="auto"/>
        <w:bottom w:val="none" w:sz="0" w:space="0" w:color="auto"/>
        <w:right w:val="none" w:sz="0" w:space="0" w:color="auto"/>
      </w:divBdr>
    </w:div>
    <w:div w:id="1895773540">
      <w:bodyDiv w:val="1"/>
      <w:marLeft w:val="0"/>
      <w:marRight w:val="0"/>
      <w:marTop w:val="0"/>
      <w:marBottom w:val="0"/>
      <w:divBdr>
        <w:top w:val="none" w:sz="0" w:space="0" w:color="auto"/>
        <w:left w:val="none" w:sz="0" w:space="0" w:color="auto"/>
        <w:bottom w:val="none" w:sz="0" w:space="0" w:color="auto"/>
        <w:right w:val="none" w:sz="0" w:space="0" w:color="auto"/>
      </w:divBdr>
    </w:div>
    <w:div w:id="1905293308">
      <w:bodyDiv w:val="1"/>
      <w:marLeft w:val="0"/>
      <w:marRight w:val="0"/>
      <w:marTop w:val="0"/>
      <w:marBottom w:val="0"/>
      <w:divBdr>
        <w:top w:val="none" w:sz="0" w:space="0" w:color="auto"/>
        <w:left w:val="none" w:sz="0" w:space="0" w:color="auto"/>
        <w:bottom w:val="none" w:sz="0" w:space="0" w:color="auto"/>
        <w:right w:val="none" w:sz="0" w:space="0" w:color="auto"/>
      </w:divBdr>
    </w:div>
    <w:div w:id="1912079757">
      <w:bodyDiv w:val="1"/>
      <w:marLeft w:val="0"/>
      <w:marRight w:val="0"/>
      <w:marTop w:val="0"/>
      <w:marBottom w:val="0"/>
      <w:divBdr>
        <w:top w:val="none" w:sz="0" w:space="0" w:color="auto"/>
        <w:left w:val="none" w:sz="0" w:space="0" w:color="auto"/>
        <w:bottom w:val="none" w:sz="0" w:space="0" w:color="auto"/>
        <w:right w:val="none" w:sz="0" w:space="0" w:color="auto"/>
      </w:divBdr>
    </w:div>
    <w:div w:id="1914503988">
      <w:bodyDiv w:val="1"/>
      <w:marLeft w:val="0"/>
      <w:marRight w:val="0"/>
      <w:marTop w:val="0"/>
      <w:marBottom w:val="0"/>
      <w:divBdr>
        <w:top w:val="none" w:sz="0" w:space="0" w:color="auto"/>
        <w:left w:val="none" w:sz="0" w:space="0" w:color="auto"/>
        <w:bottom w:val="none" w:sz="0" w:space="0" w:color="auto"/>
        <w:right w:val="none" w:sz="0" w:space="0" w:color="auto"/>
      </w:divBdr>
    </w:div>
    <w:div w:id="1915317694">
      <w:bodyDiv w:val="1"/>
      <w:marLeft w:val="0"/>
      <w:marRight w:val="0"/>
      <w:marTop w:val="0"/>
      <w:marBottom w:val="0"/>
      <w:divBdr>
        <w:top w:val="none" w:sz="0" w:space="0" w:color="auto"/>
        <w:left w:val="none" w:sz="0" w:space="0" w:color="auto"/>
        <w:bottom w:val="none" w:sz="0" w:space="0" w:color="auto"/>
        <w:right w:val="none" w:sz="0" w:space="0" w:color="auto"/>
      </w:divBdr>
    </w:div>
    <w:div w:id="1928885237">
      <w:bodyDiv w:val="1"/>
      <w:marLeft w:val="0"/>
      <w:marRight w:val="0"/>
      <w:marTop w:val="0"/>
      <w:marBottom w:val="0"/>
      <w:divBdr>
        <w:top w:val="none" w:sz="0" w:space="0" w:color="auto"/>
        <w:left w:val="none" w:sz="0" w:space="0" w:color="auto"/>
        <w:bottom w:val="none" w:sz="0" w:space="0" w:color="auto"/>
        <w:right w:val="none" w:sz="0" w:space="0" w:color="auto"/>
      </w:divBdr>
    </w:div>
    <w:div w:id="1932464426">
      <w:bodyDiv w:val="1"/>
      <w:marLeft w:val="0"/>
      <w:marRight w:val="0"/>
      <w:marTop w:val="0"/>
      <w:marBottom w:val="0"/>
      <w:divBdr>
        <w:top w:val="none" w:sz="0" w:space="0" w:color="auto"/>
        <w:left w:val="none" w:sz="0" w:space="0" w:color="auto"/>
        <w:bottom w:val="none" w:sz="0" w:space="0" w:color="auto"/>
        <w:right w:val="none" w:sz="0" w:space="0" w:color="auto"/>
      </w:divBdr>
    </w:div>
    <w:div w:id="1949241046">
      <w:bodyDiv w:val="1"/>
      <w:marLeft w:val="0"/>
      <w:marRight w:val="0"/>
      <w:marTop w:val="0"/>
      <w:marBottom w:val="0"/>
      <w:divBdr>
        <w:top w:val="none" w:sz="0" w:space="0" w:color="auto"/>
        <w:left w:val="none" w:sz="0" w:space="0" w:color="auto"/>
        <w:bottom w:val="none" w:sz="0" w:space="0" w:color="auto"/>
        <w:right w:val="none" w:sz="0" w:space="0" w:color="auto"/>
      </w:divBdr>
    </w:div>
    <w:div w:id="1958754515">
      <w:bodyDiv w:val="1"/>
      <w:marLeft w:val="0"/>
      <w:marRight w:val="0"/>
      <w:marTop w:val="0"/>
      <w:marBottom w:val="0"/>
      <w:divBdr>
        <w:top w:val="none" w:sz="0" w:space="0" w:color="auto"/>
        <w:left w:val="none" w:sz="0" w:space="0" w:color="auto"/>
        <w:bottom w:val="none" w:sz="0" w:space="0" w:color="auto"/>
        <w:right w:val="none" w:sz="0" w:space="0" w:color="auto"/>
      </w:divBdr>
    </w:div>
    <w:div w:id="1959487457">
      <w:bodyDiv w:val="1"/>
      <w:marLeft w:val="0"/>
      <w:marRight w:val="0"/>
      <w:marTop w:val="0"/>
      <w:marBottom w:val="0"/>
      <w:divBdr>
        <w:top w:val="none" w:sz="0" w:space="0" w:color="auto"/>
        <w:left w:val="none" w:sz="0" w:space="0" w:color="auto"/>
        <w:bottom w:val="none" w:sz="0" w:space="0" w:color="auto"/>
        <w:right w:val="none" w:sz="0" w:space="0" w:color="auto"/>
      </w:divBdr>
    </w:div>
    <w:div w:id="1966961551">
      <w:bodyDiv w:val="1"/>
      <w:marLeft w:val="0"/>
      <w:marRight w:val="0"/>
      <w:marTop w:val="0"/>
      <w:marBottom w:val="0"/>
      <w:divBdr>
        <w:top w:val="none" w:sz="0" w:space="0" w:color="auto"/>
        <w:left w:val="none" w:sz="0" w:space="0" w:color="auto"/>
        <w:bottom w:val="none" w:sz="0" w:space="0" w:color="auto"/>
        <w:right w:val="none" w:sz="0" w:space="0" w:color="auto"/>
      </w:divBdr>
    </w:div>
    <w:div w:id="1977680040">
      <w:bodyDiv w:val="1"/>
      <w:marLeft w:val="0"/>
      <w:marRight w:val="0"/>
      <w:marTop w:val="0"/>
      <w:marBottom w:val="0"/>
      <w:divBdr>
        <w:top w:val="none" w:sz="0" w:space="0" w:color="auto"/>
        <w:left w:val="none" w:sz="0" w:space="0" w:color="auto"/>
        <w:bottom w:val="none" w:sz="0" w:space="0" w:color="auto"/>
        <w:right w:val="none" w:sz="0" w:space="0" w:color="auto"/>
      </w:divBdr>
    </w:div>
    <w:div w:id="2003777450">
      <w:bodyDiv w:val="1"/>
      <w:marLeft w:val="0"/>
      <w:marRight w:val="0"/>
      <w:marTop w:val="0"/>
      <w:marBottom w:val="0"/>
      <w:divBdr>
        <w:top w:val="none" w:sz="0" w:space="0" w:color="auto"/>
        <w:left w:val="none" w:sz="0" w:space="0" w:color="auto"/>
        <w:bottom w:val="none" w:sz="0" w:space="0" w:color="auto"/>
        <w:right w:val="none" w:sz="0" w:space="0" w:color="auto"/>
      </w:divBdr>
    </w:div>
    <w:div w:id="2007048208">
      <w:bodyDiv w:val="1"/>
      <w:marLeft w:val="0"/>
      <w:marRight w:val="0"/>
      <w:marTop w:val="0"/>
      <w:marBottom w:val="0"/>
      <w:divBdr>
        <w:top w:val="none" w:sz="0" w:space="0" w:color="auto"/>
        <w:left w:val="none" w:sz="0" w:space="0" w:color="auto"/>
        <w:bottom w:val="none" w:sz="0" w:space="0" w:color="auto"/>
        <w:right w:val="none" w:sz="0" w:space="0" w:color="auto"/>
      </w:divBdr>
    </w:div>
    <w:div w:id="2024699246">
      <w:bodyDiv w:val="1"/>
      <w:marLeft w:val="0"/>
      <w:marRight w:val="0"/>
      <w:marTop w:val="0"/>
      <w:marBottom w:val="0"/>
      <w:divBdr>
        <w:top w:val="none" w:sz="0" w:space="0" w:color="auto"/>
        <w:left w:val="none" w:sz="0" w:space="0" w:color="auto"/>
        <w:bottom w:val="none" w:sz="0" w:space="0" w:color="auto"/>
        <w:right w:val="none" w:sz="0" w:space="0" w:color="auto"/>
      </w:divBdr>
    </w:div>
    <w:div w:id="2032607208">
      <w:bodyDiv w:val="1"/>
      <w:marLeft w:val="0"/>
      <w:marRight w:val="0"/>
      <w:marTop w:val="0"/>
      <w:marBottom w:val="0"/>
      <w:divBdr>
        <w:top w:val="none" w:sz="0" w:space="0" w:color="auto"/>
        <w:left w:val="none" w:sz="0" w:space="0" w:color="auto"/>
        <w:bottom w:val="none" w:sz="0" w:space="0" w:color="auto"/>
        <w:right w:val="none" w:sz="0" w:space="0" w:color="auto"/>
      </w:divBdr>
    </w:div>
    <w:div w:id="2034108341">
      <w:bodyDiv w:val="1"/>
      <w:marLeft w:val="0"/>
      <w:marRight w:val="0"/>
      <w:marTop w:val="0"/>
      <w:marBottom w:val="0"/>
      <w:divBdr>
        <w:top w:val="none" w:sz="0" w:space="0" w:color="auto"/>
        <w:left w:val="none" w:sz="0" w:space="0" w:color="auto"/>
        <w:bottom w:val="none" w:sz="0" w:space="0" w:color="auto"/>
        <w:right w:val="none" w:sz="0" w:space="0" w:color="auto"/>
      </w:divBdr>
    </w:div>
    <w:div w:id="2041204417">
      <w:bodyDiv w:val="1"/>
      <w:marLeft w:val="0"/>
      <w:marRight w:val="0"/>
      <w:marTop w:val="0"/>
      <w:marBottom w:val="0"/>
      <w:divBdr>
        <w:top w:val="none" w:sz="0" w:space="0" w:color="auto"/>
        <w:left w:val="none" w:sz="0" w:space="0" w:color="auto"/>
        <w:bottom w:val="none" w:sz="0" w:space="0" w:color="auto"/>
        <w:right w:val="none" w:sz="0" w:space="0" w:color="auto"/>
      </w:divBdr>
    </w:div>
    <w:div w:id="2045059167">
      <w:bodyDiv w:val="1"/>
      <w:marLeft w:val="0"/>
      <w:marRight w:val="0"/>
      <w:marTop w:val="0"/>
      <w:marBottom w:val="0"/>
      <w:divBdr>
        <w:top w:val="none" w:sz="0" w:space="0" w:color="auto"/>
        <w:left w:val="none" w:sz="0" w:space="0" w:color="auto"/>
        <w:bottom w:val="none" w:sz="0" w:space="0" w:color="auto"/>
        <w:right w:val="none" w:sz="0" w:space="0" w:color="auto"/>
      </w:divBdr>
    </w:div>
    <w:div w:id="2053268268">
      <w:bodyDiv w:val="1"/>
      <w:marLeft w:val="0"/>
      <w:marRight w:val="0"/>
      <w:marTop w:val="0"/>
      <w:marBottom w:val="0"/>
      <w:divBdr>
        <w:top w:val="none" w:sz="0" w:space="0" w:color="auto"/>
        <w:left w:val="none" w:sz="0" w:space="0" w:color="auto"/>
        <w:bottom w:val="none" w:sz="0" w:space="0" w:color="auto"/>
        <w:right w:val="none" w:sz="0" w:space="0" w:color="auto"/>
      </w:divBdr>
    </w:div>
    <w:div w:id="2068140890">
      <w:bodyDiv w:val="1"/>
      <w:marLeft w:val="0"/>
      <w:marRight w:val="0"/>
      <w:marTop w:val="0"/>
      <w:marBottom w:val="0"/>
      <w:divBdr>
        <w:top w:val="none" w:sz="0" w:space="0" w:color="auto"/>
        <w:left w:val="none" w:sz="0" w:space="0" w:color="auto"/>
        <w:bottom w:val="none" w:sz="0" w:space="0" w:color="auto"/>
        <w:right w:val="none" w:sz="0" w:space="0" w:color="auto"/>
      </w:divBdr>
    </w:div>
    <w:div w:id="2104721285">
      <w:bodyDiv w:val="1"/>
      <w:marLeft w:val="0"/>
      <w:marRight w:val="0"/>
      <w:marTop w:val="0"/>
      <w:marBottom w:val="0"/>
      <w:divBdr>
        <w:top w:val="none" w:sz="0" w:space="0" w:color="auto"/>
        <w:left w:val="none" w:sz="0" w:space="0" w:color="auto"/>
        <w:bottom w:val="none" w:sz="0" w:space="0" w:color="auto"/>
        <w:right w:val="none" w:sz="0" w:space="0" w:color="auto"/>
      </w:divBdr>
    </w:div>
    <w:div w:id="2109152850">
      <w:bodyDiv w:val="1"/>
      <w:marLeft w:val="0"/>
      <w:marRight w:val="0"/>
      <w:marTop w:val="0"/>
      <w:marBottom w:val="0"/>
      <w:divBdr>
        <w:top w:val="none" w:sz="0" w:space="0" w:color="auto"/>
        <w:left w:val="none" w:sz="0" w:space="0" w:color="auto"/>
        <w:bottom w:val="none" w:sz="0" w:space="0" w:color="auto"/>
        <w:right w:val="none" w:sz="0" w:space="0" w:color="auto"/>
      </w:divBdr>
    </w:div>
    <w:div w:id="2115709539">
      <w:bodyDiv w:val="1"/>
      <w:marLeft w:val="0"/>
      <w:marRight w:val="0"/>
      <w:marTop w:val="0"/>
      <w:marBottom w:val="0"/>
      <w:divBdr>
        <w:top w:val="none" w:sz="0" w:space="0" w:color="auto"/>
        <w:left w:val="none" w:sz="0" w:space="0" w:color="auto"/>
        <w:bottom w:val="none" w:sz="0" w:space="0" w:color="auto"/>
        <w:right w:val="none" w:sz="0" w:space="0" w:color="auto"/>
      </w:divBdr>
    </w:div>
    <w:div w:id="2121607587">
      <w:bodyDiv w:val="1"/>
      <w:marLeft w:val="0"/>
      <w:marRight w:val="0"/>
      <w:marTop w:val="0"/>
      <w:marBottom w:val="0"/>
      <w:divBdr>
        <w:top w:val="none" w:sz="0" w:space="0" w:color="auto"/>
        <w:left w:val="none" w:sz="0" w:space="0" w:color="auto"/>
        <w:bottom w:val="none" w:sz="0" w:space="0" w:color="auto"/>
        <w:right w:val="none" w:sz="0" w:space="0" w:color="auto"/>
      </w:divBdr>
    </w:div>
    <w:div w:id="2122991776">
      <w:bodyDiv w:val="1"/>
      <w:marLeft w:val="0"/>
      <w:marRight w:val="0"/>
      <w:marTop w:val="0"/>
      <w:marBottom w:val="0"/>
      <w:divBdr>
        <w:top w:val="none" w:sz="0" w:space="0" w:color="auto"/>
        <w:left w:val="none" w:sz="0" w:space="0" w:color="auto"/>
        <w:bottom w:val="none" w:sz="0" w:space="0" w:color="auto"/>
        <w:right w:val="none" w:sz="0" w:space="0" w:color="auto"/>
      </w:divBdr>
    </w:div>
    <w:div w:id="2145073462">
      <w:bodyDiv w:val="1"/>
      <w:marLeft w:val="0"/>
      <w:marRight w:val="0"/>
      <w:marTop w:val="0"/>
      <w:marBottom w:val="0"/>
      <w:divBdr>
        <w:top w:val="none" w:sz="0" w:space="0" w:color="auto"/>
        <w:left w:val="none" w:sz="0" w:space="0" w:color="auto"/>
        <w:bottom w:val="none" w:sz="0" w:space="0" w:color="auto"/>
        <w:right w:val="none" w:sz="0" w:space="0" w:color="auto"/>
      </w:divBdr>
    </w:div>
    <w:div w:id="21466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8"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84692-84EE-424F-88A6-F22E0C6B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49360</TotalTime>
  <Pages>35</Pages>
  <Words>12304</Words>
  <Characters>61525</Characters>
  <Application>Microsoft Office Word</Application>
  <DocSecurity>0</DocSecurity>
  <Lines>512</Lines>
  <Paragraphs>147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ממן</dc:creator>
  <cp:keywords/>
  <dc:description/>
  <cp:lastModifiedBy>יצחק ממן</cp:lastModifiedBy>
  <cp:revision>35</cp:revision>
  <cp:lastPrinted>2019-11-08T08:18:00Z</cp:lastPrinted>
  <dcterms:created xsi:type="dcterms:W3CDTF">2019-06-27T12:33:00Z</dcterms:created>
  <dcterms:modified xsi:type="dcterms:W3CDTF">2019-11-13T09:20:00Z</dcterms:modified>
</cp:coreProperties>
</file>